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FE9" w:rsidRPr="00F45AF0" w:rsidRDefault="00D01D34" w:rsidP="00DB2728">
      <w:pPr>
        <w:spacing w:after="0"/>
        <w:jc w:val="both"/>
        <w:rPr>
          <w:b/>
          <w:sz w:val="40"/>
          <w:szCs w:val="40"/>
          <w:lang w:val="id-ID"/>
        </w:rPr>
      </w:pPr>
      <w:r w:rsidRPr="00F45AF0">
        <w:rPr>
          <w:b/>
          <w:sz w:val="40"/>
          <w:szCs w:val="40"/>
          <w:lang w:val="id-ID"/>
        </w:rPr>
        <w:t>LAPORAN PELAKSANAAN PROGRAM DAN KEGIATAN</w:t>
      </w:r>
    </w:p>
    <w:p w:rsidR="00D01D34" w:rsidRPr="00F45AF0" w:rsidRDefault="00D01D34" w:rsidP="00DB2728">
      <w:pPr>
        <w:spacing w:after="0"/>
        <w:jc w:val="both"/>
        <w:rPr>
          <w:b/>
          <w:sz w:val="40"/>
          <w:szCs w:val="40"/>
          <w:lang w:val="id-ID"/>
        </w:rPr>
      </w:pPr>
      <w:r w:rsidRPr="00F45AF0">
        <w:rPr>
          <w:b/>
          <w:sz w:val="40"/>
          <w:szCs w:val="40"/>
          <w:lang w:val="id-ID"/>
        </w:rPr>
        <w:t>TAHUN ANGGARAN 2018</w:t>
      </w:r>
    </w:p>
    <w:p w:rsidR="000A1D1C" w:rsidRPr="00F45AF0" w:rsidRDefault="000A1D1C" w:rsidP="00DB2728">
      <w:pPr>
        <w:spacing w:after="0"/>
        <w:jc w:val="both"/>
        <w:rPr>
          <w:b/>
          <w:sz w:val="40"/>
          <w:szCs w:val="40"/>
          <w:lang w:val="id-ID"/>
        </w:rPr>
      </w:pPr>
    </w:p>
    <w:p w:rsidR="000A1D1C" w:rsidRPr="00F45AF0" w:rsidRDefault="000A1D1C" w:rsidP="00332483">
      <w:pPr>
        <w:spacing w:after="0"/>
        <w:rPr>
          <w:b/>
          <w:sz w:val="40"/>
          <w:szCs w:val="40"/>
          <w:lang w:val="id-ID"/>
        </w:rPr>
      </w:pPr>
      <w:r w:rsidRPr="00F45AF0">
        <w:rPr>
          <w:b/>
          <w:sz w:val="40"/>
          <w:szCs w:val="40"/>
          <w:lang w:val="id-ID"/>
        </w:rPr>
        <w:t>DINAS PERUMAHAN RAKYAT, KAWASANPERMUKIMAN DAN PERTANAHAN PROVINSI SUMATERA BARAT</w:t>
      </w:r>
    </w:p>
    <w:p w:rsidR="00D01D34" w:rsidRPr="00F45AF0" w:rsidRDefault="00D01D34" w:rsidP="00DB2728">
      <w:pPr>
        <w:spacing w:after="0"/>
        <w:jc w:val="both"/>
        <w:rPr>
          <w:b/>
          <w:sz w:val="40"/>
          <w:szCs w:val="40"/>
          <w:lang w:val="id-ID"/>
        </w:rPr>
      </w:pPr>
    </w:p>
    <w:p w:rsidR="0082018F" w:rsidRPr="00F45AF0" w:rsidRDefault="0082018F" w:rsidP="00DB2728">
      <w:pPr>
        <w:spacing w:after="0"/>
        <w:jc w:val="both"/>
        <w:rPr>
          <w:b/>
          <w:sz w:val="40"/>
          <w:szCs w:val="40"/>
          <w:lang w:val="id-ID"/>
        </w:rPr>
      </w:pPr>
      <w:r w:rsidRPr="00F45AF0">
        <w:rPr>
          <w:b/>
          <w:sz w:val="40"/>
          <w:szCs w:val="40"/>
          <w:lang w:val="id-ID"/>
        </w:rPr>
        <w:t>BAB I. PENYELENGGARAAN URUSAN PEMERINTAH DAERAH</w:t>
      </w:r>
    </w:p>
    <w:p w:rsidR="0082018F" w:rsidRPr="00F45AF0" w:rsidRDefault="0082018F" w:rsidP="00DB2728">
      <w:pPr>
        <w:spacing w:after="0"/>
        <w:jc w:val="both"/>
        <w:rPr>
          <w:b/>
          <w:sz w:val="40"/>
          <w:szCs w:val="40"/>
          <w:lang w:val="id-ID"/>
        </w:rPr>
      </w:pPr>
      <w:bookmarkStart w:id="0" w:name="_GoBack"/>
      <w:bookmarkEnd w:id="0"/>
    </w:p>
    <w:p w:rsidR="00D01D34" w:rsidRPr="00F45AF0" w:rsidRDefault="00D01D34" w:rsidP="008B7188">
      <w:pPr>
        <w:pStyle w:val="ListParagraph"/>
        <w:numPr>
          <w:ilvl w:val="0"/>
          <w:numId w:val="1"/>
        </w:numPr>
        <w:spacing w:after="0"/>
        <w:ind w:left="426" w:hanging="426"/>
        <w:jc w:val="both"/>
        <w:rPr>
          <w:b/>
          <w:lang w:val="id-ID"/>
        </w:rPr>
      </w:pPr>
      <w:r w:rsidRPr="00F45AF0">
        <w:rPr>
          <w:b/>
          <w:lang w:val="id-ID"/>
        </w:rPr>
        <w:t>PROGRAM DAN KEGIATAN</w:t>
      </w:r>
    </w:p>
    <w:p w:rsidR="00972679" w:rsidRPr="00F45AF0" w:rsidRDefault="00972679" w:rsidP="00C2718C">
      <w:pPr>
        <w:pStyle w:val="ListParagraph"/>
        <w:spacing w:after="0"/>
        <w:ind w:left="420"/>
        <w:jc w:val="both"/>
        <w:rPr>
          <w:lang w:val="id-ID"/>
        </w:rPr>
      </w:pPr>
    </w:p>
    <w:p w:rsidR="00C2718C" w:rsidRPr="00F45AF0" w:rsidRDefault="00FF3562" w:rsidP="00C2718C">
      <w:pPr>
        <w:pStyle w:val="ListParagraph"/>
        <w:spacing w:after="0"/>
        <w:ind w:left="420"/>
        <w:jc w:val="both"/>
        <w:rPr>
          <w:lang w:val="id-ID"/>
        </w:rPr>
      </w:pPr>
      <w:r w:rsidRPr="00F45AF0">
        <w:rPr>
          <w:lang w:val="id-ID"/>
        </w:rPr>
        <w:t>Pada tahun 2018 Dinas Perumahan Rakyat, Kawasan Permukiman dan Pertanahan Provinsi Sumatera Barat memiliki 9 (sembilan) program dan 23 (dua puluh tiga) kegiata</w:t>
      </w:r>
      <w:r w:rsidR="00CB720E" w:rsidRPr="00F45AF0">
        <w:rPr>
          <w:lang w:val="id-ID"/>
        </w:rPr>
        <w:t>n sebagai berikut :</w:t>
      </w:r>
    </w:p>
    <w:p w:rsidR="00D01D34" w:rsidRPr="00F45AF0" w:rsidRDefault="000377D4" w:rsidP="008B7188">
      <w:pPr>
        <w:pStyle w:val="ListParagraph"/>
        <w:numPr>
          <w:ilvl w:val="0"/>
          <w:numId w:val="2"/>
        </w:numPr>
        <w:spacing w:after="0"/>
        <w:jc w:val="both"/>
        <w:rPr>
          <w:b/>
          <w:lang w:val="id-ID"/>
        </w:rPr>
      </w:pPr>
      <w:r w:rsidRPr="00F45AF0">
        <w:rPr>
          <w:b/>
          <w:lang w:val="id-ID"/>
        </w:rPr>
        <w:t>Program Pelayanan Administrasi Perkantoran</w:t>
      </w:r>
    </w:p>
    <w:p w:rsidR="000377D4" w:rsidRPr="00F45AF0" w:rsidRDefault="000377D4" w:rsidP="008B7188">
      <w:pPr>
        <w:pStyle w:val="ListParagraph"/>
        <w:numPr>
          <w:ilvl w:val="0"/>
          <w:numId w:val="3"/>
        </w:numPr>
        <w:spacing w:after="0"/>
        <w:jc w:val="both"/>
        <w:rPr>
          <w:lang w:val="id-ID"/>
        </w:rPr>
      </w:pPr>
      <w:r w:rsidRPr="00F45AF0">
        <w:rPr>
          <w:lang w:val="id-ID"/>
        </w:rPr>
        <w:t>Penyediaan Jasa Surat Menyurat</w:t>
      </w:r>
    </w:p>
    <w:p w:rsidR="000377D4" w:rsidRPr="00F45AF0" w:rsidRDefault="000377D4" w:rsidP="008B7188">
      <w:pPr>
        <w:pStyle w:val="ListParagraph"/>
        <w:numPr>
          <w:ilvl w:val="0"/>
          <w:numId w:val="3"/>
        </w:numPr>
        <w:spacing w:after="0"/>
        <w:jc w:val="both"/>
        <w:rPr>
          <w:lang w:val="id-ID"/>
        </w:rPr>
      </w:pPr>
      <w:r w:rsidRPr="00F45AF0">
        <w:rPr>
          <w:lang w:val="id-ID"/>
        </w:rPr>
        <w:t>Penyediaan Jasa Kebersihan, Pengamanan dan Sopir Kantor</w:t>
      </w:r>
    </w:p>
    <w:p w:rsidR="000377D4" w:rsidRPr="00F45AF0" w:rsidRDefault="000377D4" w:rsidP="008B7188">
      <w:pPr>
        <w:pStyle w:val="ListParagraph"/>
        <w:numPr>
          <w:ilvl w:val="0"/>
          <w:numId w:val="3"/>
        </w:numPr>
        <w:spacing w:after="0"/>
        <w:jc w:val="both"/>
        <w:rPr>
          <w:lang w:val="id-ID"/>
        </w:rPr>
      </w:pPr>
      <w:r w:rsidRPr="00F45AF0">
        <w:rPr>
          <w:lang w:val="id-ID"/>
        </w:rPr>
        <w:t>Penyediaan Alat Tulis Kantor</w:t>
      </w:r>
    </w:p>
    <w:p w:rsidR="000377D4" w:rsidRPr="00F45AF0" w:rsidRDefault="000377D4" w:rsidP="008B7188">
      <w:pPr>
        <w:pStyle w:val="ListParagraph"/>
        <w:numPr>
          <w:ilvl w:val="0"/>
          <w:numId w:val="3"/>
        </w:numPr>
        <w:spacing w:after="0"/>
        <w:jc w:val="both"/>
        <w:rPr>
          <w:lang w:val="id-ID"/>
        </w:rPr>
      </w:pPr>
      <w:r w:rsidRPr="00F45AF0">
        <w:rPr>
          <w:lang w:val="id-ID"/>
        </w:rPr>
        <w:t>Penyediaan Barang Cetakan dan Penggandaan</w:t>
      </w:r>
    </w:p>
    <w:p w:rsidR="000377D4" w:rsidRPr="00F45AF0" w:rsidRDefault="000377D4" w:rsidP="008B7188">
      <w:pPr>
        <w:pStyle w:val="ListParagraph"/>
        <w:numPr>
          <w:ilvl w:val="0"/>
          <w:numId w:val="3"/>
        </w:numPr>
        <w:spacing w:after="0"/>
        <w:jc w:val="both"/>
        <w:rPr>
          <w:lang w:val="id-ID"/>
        </w:rPr>
      </w:pPr>
      <w:r w:rsidRPr="00F45AF0">
        <w:rPr>
          <w:lang w:val="id-ID"/>
        </w:rPr>
        <w:t>Penyediaan Komponen Instalasi Listrik/Penerangan Bangunan Kantor</w:t>
      </w:r>
    </w:p>
    <w:p w:rsidR="000377D4" w:rsidRPr="00F45AF0" w:rsidRDefault="000377D4" w:rsidP="008B7188">
      <w:pPr>
        <w:pStyle w:val="ListParagraph"/>
        <w:numPr>
          <w:ilvl w:val="0"/>
          <w:numId w:val="3"/>
        </w:numPr>
        <w:spacing w:after="0"/>
        <w:jc w:val="both"/>
        <w:rPr>
          <w:lang w:val="id-ID"/>
        </w:rPr>
      </w:pPr>
      <w:r w:rsidRPr="00F45AF0">
        <w:rPr>
          <w:lang w:val="id-ID"/>
        </w:rPr>
        <w:t>Penyediaan Bahan Bacaan dan Peraturan Perundang-Undangan</w:t>
      </w:r>
    </w:p>
    <w:p w:rsidR="000377D4" w:rsidRPr="00F45AF0" w:rsidRDefault="000377D4" w:rsidP="008B7188">
      <w:pPr>
        <w:pStyle w:val="ListParagraph"/>
        <w:numPr>
          <w:ilvl w:val="0"/>
          <w:numId w:val="3"/>
        </w:numPr>
        <w:spacing w:after="0"/>
        <w:jc w:val="both"/>
        <w:rPr>
          <w:lang w:val="id-ID"/>
        </w:rPr>
      </w:pPr>
      <w:r w:rsidRPr="00F45AF0">
        <w:rPr>
          <w:lang w:val="id-ID"/>
        </w:rPr>
        <w:t>Rapat-Rapat Koordinasi dan Konsultasi Dalam dan Luar Daerah</w:t>
      </w:r>
    </w:p>
    <w:p w:rsidR="000377D4" w:rsidRPr="00F45AF0" w:rsidRDefault="000377D4" w:rsidP="008B7188">
      <w:pPr>
        <w:pStyle w:val="ListParagraph"/>
        <w:numPr>
          <w:ilvl w:val="0"/>
          <w:numId w:val="3"/>
        </w:numPr>
        <w:spacing w:after="0"/>
        <w:jc w:val="both"/>
        <w:rPr>
          <w:lang w:val="id-ID"/>
        </w:rPr>
      </w:pPr>
      <w:r w:rsidRPr="00F45AF0">
        <w:rPr>
          <w:lang w:val="id-ID"/>
        </w:rPr>
        <w:t>Penyediaan Jasa Informasi, Dokumentasi dan Publikasi</w:t>
      </w:r>
    </w:p>
    <w:p w:rsidR="000377D4" w:rsidRPr="00F45AF0" w:rsidRDefault="000377D4" w:rsidP="00DB2728">
      <w:pPr>
        <w:pStyle w:val="ListParagraph"/>
        <w:spacing w:after="0"/>
        <w:ind w:left="1800"/>
        <w:jc w:val="both"/>
        <w:rPr>
          <w:b/>
          <w:lang w:val="id-ID"/>
        </w:rPr>
      </w:pPr>
    </w:p>
    <w:p w:rsidR="000377D4" w:rsidRPr="00F45AF0" w:rsidRDefault="000377D4" w:rsidP="008B7188">
      <w:pPr>
        <w:pStyle w:val="ListParagraph"/>
        <w:numPr>
          <w:ilvl w:val="0"/>
          <w:numId w:val="2"/>
        </w:numPr>
        <w:spacing w:after="0"/>
        <w:jc w:val="both"/>
        <w:rPr>
          <w:b/>
          <w:lang w:val="id-ID"/>
        </w:rPr>
      </w:pPr>
      <w:r w:rsidRPr="00F45AF0">
        <w:rPr>
          <w:b/>
          <w:lang w:val="id-ID"/>
        </w:rPr>
        <w:t>Program Peningkatan Sarana dan Prasarana Aparatur</w:t>
      </w:r>
    </w:p>
    <w:p w:rsidR="000377D4" w:rsidRPr="00F45AF0" w:rsidRDefault="000377D4" w:rsidP="008B7188">
      <w:pPr>
        <w:pStyle w:val="ListParagraph"/>
        <w:numPr>
          <w:ilvl w:val="0"/>
          <w:numId w:val="4"/>
        </w:numPr>
        <w:spacing w:after="0"/>
        <w:jc w:val="both"/>
        <w:rPr>
          <w:lang w:val="id-ID"/>
        </w:rPr>
      </w:pPr>
      <w:r w:rsidRPr="00F45AF0">
        <w:rPr>
          <w:lang w:val="id-ID"/>
        </w:rPr>
        <w:t>Pemeliharaan Rutin/Berkala Kendaraan Dinas/Operasional</w:t>
      </w:r>
    </w:p>
    <w:p w:rsidR="000377D4" w:rsidRPr="00F45AF0" w:rsidRDefault="000377D4" w:rsidP="008B7188">
      <w:pPr>
        <w:pStyle w:val="ListParagraph"/>
        <w:numPr>
          <w:ilvl w:val="0"/>
          <w:numId w:val="4"/>
        </w:numPr>
        <w:spacing w:after="0"/>
        <w:jc w:val="both"/>
        <w:rPr>
          <w:lang w:val="id-ID"/>
        </w:rPr>
      </w:pPr>
      <w:r w:rsidRPr="00F45AF0">
        <w:rPr>
          <w:lang w:val="id-ID"/>
        </w:rPr>
        <w:t>Pemeliharaan Rutin/Berkala Komputer dan Jaringan Komputerisasi</w:t>
      </w:r>
    </w:p>
    <w:p w:rsidR="000377D4" w:rsidRPr="00F45AF0" w:rsidRDefault="000377D4" w:rsidP="008B7188">
      <w:pPr>
        <w:pStyle w:val="ListParagraph"/>
        <w:numPr>
          <w:ilvl w:val="0"/>
          <w:numId w:val="4"/>
        </w:numPr>
        <w:spacing w:after="0"/>
        <w:jc w:val="both"/>
        <w:rPr>
          <w:lang w:val="id-ID"/>
        </w:rPr>
      </w:pPr>
      <w:r w:rsidRPr="00F45AF0">
        <w:rPr>
          <w:lang w:val="id-ID"/>
        </w:rPr>
        <w:t>Pengelolaan, Pengawasan dan Pengendalian Aset OPD</w:t>
      </w:r>
    </w:p>
    <w:p w:rsidR="00F7609D" w:rsidRPr="00F45AF0" w:rsidRDefault="00F7609D" w:rsidP="008B7188">
      <w:pPr>
        <w:pStyle w:val="ListParagraph"/>
        <w:numPr>
          <w:ilvl w:val="0"/>
          <w:numId w:val="4"/>
        </w:numPr>
        <w:spacing w:after="0"/>
        <w:jc w:val="both"/>
        <w:rPr>
          <w:lang w:val="id-ID"/>
        </w:rPr>
      </w:pPr>
      <w:r w:rsidRPr="00F45AF0">
        <w:rPr>
          <w:lang w:val="id-ID"/>
        </w:rPr>
        <w:t>Pengadaan Kendaraan Dinas/Operasional</w:t>
      </w:r>
    </w:p>
    <w:p w:rsidR="000377D4" w:rsidRPr="00F45AF0" w:rsidRDefault="000377D4" w:rsidP="008B7188">
      <w:pPr>
        <w:pStyle w:val="ListParagraph"/>
        <w:numPr>
          <w:ilvl w:val="0"/>
          <w:numId w:val="4"/>
        </w:numPr>
        <w:spacing w:after="0"/>
        <w:jc w:val="both"/>
        <w:rPr>
          <w:lang w:val="id-ID"/>
        </w:rPr>
      </w:pPr>
      <w:r w:rsidRPr="00F45AF0">
        <w:rPr>
          <w:lang w:val="id-ID"/>
        </w:rPr>
        <w:t>Pengadaan Peralatan dan Perlengkapan Kantor</w:t>
      </w:r>
    </w:p>
    <w:p w:rsidR="000377D4" w:rsidRPr="00F45AF0" w:rsidRDefault="000377D4" w:rsidP="00DB2728">
      <w:pPr>
        <w:jc w:val="both"/>
        <w:rPr>
          <w:lang w:val="id-ID"/>
        </w:rPr>
      </w:pPr>
    </w:p>
    <w:p w:rsidR="000377D4" w:rsidRPr="00F45AF0" w:rsidRDefault="000377D4" w:rsidP="008B7188">
      <w:pPr>
        <w:pStyle w:val="ListParagraph"/>
        <w:numPr>
          <w:ilvl w:val="0"/>
          <w:numId w:val="2"/>
        </w:numPr>
        <w:spacing w:after="0"/>
        <w:jc w:val="both"/>
        <w:rPr>
          <w:b/>
          <w:lang w:val="id-ID"/>
        </w:rPr>
      </w:pPr>
      <w:r w:rsidRPr="00F45AF0">
        <w:rPr>
          <w:b/>
          <w:lang w:val="id-ID"/>
        </w:rPr>
        <w:t>Program Peningkatan Disiplin Aparatur</w:t>
      </w:r>
    </w:p>
    <w:p w:rsidR="000377D4" w:rsidRPr="00F45AF0" w:rsidRDefault="00616D9D" w:rsidP="008B7188">
      <w:pPr>
        <w:pStyle w:val="ListParagraph"/>
        <w:numPr>
          <w:ilvl w:val="0"/>
          <w:numId w:val="5"/>
        </w:numPr>
        <w:spacing w:after="0"/>
        <w:jc w:val="both"/>
        <w:rPr>
          <w:lang w:val="id-ID"/>
        </w:rPr>
      </w:pPr>
      <w:r w:rsidRPr="00F45AF0">
        <w:rPr>
          <w:lang w:val="id-ID"/>
        </w:rPr>
        <w:t>Pengadaan Pakaian Dinas Beserta Perlengkapannya</w:t>
      </w:r>
    </w:p>
    <w:p w:rsidR="00616D9D" w:rsidRPr="00F45AF0" w:rsidRDefault="00616D9D" w:rsidP="00DB2728">
      <w:pPr>
        <w:tabs>
          <w:tab w:val="left" w:pos="988"/>
        </w:tabs>
        <w:jc w:val="both"/>
        <w:rPr>
          <w:lang w:val="id-ID"/>
        </w:rPr>
      </w:pPr>
    </w:p>
    <w:p w:rsidR="00616D9D" w:rsidRPr="00F45AF0" w:rsidRDefault="00616D9D" w:rsidP="008B7188">
      <w:pPr>
        <w:pStyle w:val="ListParagraph"/>
        <w:numPr>
          <w:ilvl w:val="0"/>
          <w:numId w:val="2"/>
        </w:numPr>
        <w:spacing w:after="0"/>
        <w:jc w:val="both"/>
        <w:rPr>
          <w:b/>
          <w:lang w:val="id-ID"/>
        </w:rPr>
      </w:pPr>
      <w:r w:rsidRPr="00F45AF0">
        <w:rPr>
          <w:b/>
          <w:lang w:val="id-ID"/>
        </w:rPr>
        <w:lastRenderedPageBreak/>
        <w:t xml:space="preserve">Program </w:t>
      </w:r>
      <w:r w:rsidR="00802824" w:rsidRPr="00F45AF0">
        <w:rPr>
          <w:b/>
          <w:lang w:val="id-ID"/>
        </w:rPr>
        <w:t>Peningkatan Sumber Daya</w:t>
      </w:r>
      <w:r w:rsidRPr="00F45AF0">
        <w:rPr>
          <w:b/>
          <w:lang w:val="id-ID"/>
        </w:rPr>
        <w:t xml:space="preserve"> Aparatur</w:t>
      </w:r>
    </w:p>
    <w:p w:rsidR="00616D9D" w:rsidRPr="00F45AF0" w:rsidRDefault="00616D9D" w:rsidP="008B7188">
      <w:pPr>
        <w:pStyle w:val="ListParagraph"/>
        <w:numPr>
          <w:ilvl w:val="0"/>
          <w:numId w:val="6"/>
        </w:numPr>
        <w:spacing w:after="0"/>
        <w:jc w:val="both"/>
        <w:rPr>
          <w:lang w:val="id-ID"/>
        </w:rPr>
      </w:pPr>
      <w:r w:rsidRPr="00F45AF0">
        <w:rPr>
          <w:lang w:val="id-ID"/>
        </w:rPr>
        <w:t>Bimbingan Teknis Implementasi Peraturan Perundang-Undangan</w:t>
      </w:r>
    </w:p>
    <w:p w:rsidR="00616D9D" w:rsidRPr="00F45AF0" w:rsidRDefault="00616D9D" w:rsidP="00DB2728">
      <w:pPr>
        <w:pStyle w:val="ListParagraph"/>
        <w:spacing w:after="0"/>
        <w:ind w:left="1800"/>
        <w:jc w:val="both"/>
        <w:rPr>
          <w:b/>
          <w:lang w:val="id-ID"/>
        </w:rPr>
      </w:pPr>
    </w:p>
    <w:p w:rsidR="00616D9D" w:rsidRPr="00F45AF0" w:rsidRDefault="00616D9D" w:rsidP="008B7188">
      <w:pPr>
        <w:pStyle w:val="ListParagraph"/>
        <w:numPr>
          <w:ilvl w:val="0"/>
          <w:numId w:val="2"/>
        </w:numPr>
        <w:spacing w:after="0"/>
        <w:jc w:val="both"/>
        <w:rPr>
          <w:b/>
          <w:lang w:val="id-ID"/>
        </w:rPr>
      </w:pPr>
      <w:r w:rsidRPr="00F45AF0">
        <w:rPr>
          <w:b/>
          <w:lang w:val="id-ID"/>
        </w:rPr>
        <w:t>Program Peningkatan Pengembangan Sistem Pelaporan Capaian Kinerja dan Keuangan</w:t>
      </w:r>
    </w:p>
    <w:p w:rsidR="00616D9D" w:rsidRPr="00F45AF0" w:rsidRDefault="00616D9D" w:rsidP="008B7188">
      <w:pPr>
        <w:pStyle w:val="ListParagraph"/>
        <w:numPr>
          <w:ilvl w:val="0"/>
          <w:numId w:val="7"/>
        </w:numPr>
        <w:spacing w:after="0"/>
        <w:jc w:val="both"/>
        <w:rPr>
          <w:lang w:val="id-ID"/>
        </w:rPr>
      </w:pPr>
      <w:r w:rsidRPr="00F45AF0">
        <w:rPr>
          <w:lang w:val="id-ID"/>
        </w:rPr>
        <w:t>Penyusunan Perencanaan dan Penganggaran SKPD</w:t>
      </w:r>
    </w:p>
    <w:p w:rsidR="00C41441" w:rsidRPr="00F45AF0" w:rsidRDefault="00C41441" w:rsidP="008B7188">
      <w:pPr>
        <w:pStyle w:val="ListParagraph"/>
        <w:numPr>
          <w:ilvl w:val="0"/>
          <w:numId w:val="7"/>
        </w:numPr>
        <w:spacing w:after="0"/>
        <w:jc w:val="both"/>
        <w:rPr>
          <w:lang w:val="id-ID"/>
        </w:rPr>
      </w:pPr>
      <w:r w:rsidRPr="00F45AF0">
        <w:rPr>
          <w:lang w:val="id-ID"/>
        </w:rPr>
        <w:t>Penatausahaan Keuangan SKPD</w:t>
      </w:r>
    </w:p>
    <w:p w:rsidR="00C41441" w:rsidRPr="00F45AF0" w:rsidRDefault="00C41441" w:rsidP="008B7188">
      <w:pPr>
        <w:pStyle w:val="ListParagraph"/>
        <w:numPr>
          <w:ilvl w:val="0"/>
          <w:numId w:val="7"/>
        </w:numPr>
        <w:spacing w:after="0"/>
        <w:jc w:val="both"/>
        <w:rPr>
          <w:lang w:val="id-ID"/>
        </w:rPr>
      </w:pPr>
      <w:r w:rsidRPr="00F45AF0">
        <w:rPr>
          <w:lang w:val="id-ID"/>
        </w:rPr>
        <w:t>Penyusunan Laporan Capaian Kinerja dan Ikhtisar Realisasi Kinerja SKPD</w:t>
      </w:r>
    </w:p>
    <w:p w:rsidR="00FB4D32" w:rsidRPr="00F45AF0" w:rsidRDefault="00C41441" w:rsidP="008B7188">
      <w:pPr>
        <w:pStyle w:val="ListParagraph"/>
        <w:numPr>
          <w:ilvl w:val="0"/>
          <w:numId w:val="7"/>
        </w:numPr>
        <w:tabs>
          <w:tab w:val="left" w:pos="1557"/>
        </w:tabs>
        <w:spacing w:after="0"/>
        <w:jc w:val="both"/>
        <w:rPr>
          <w:lang w:val="id-ID"/>
        </w:rPr>
      </w:pPr>
      <w:r w:rsidRPr="00F45AF0">
        <w:rPr>
          <w:lang w:val="id-ID"/>
        </w:rPr>
        <w:t>Monitoring dan Evaluasi Program dan Kegiatan SKPD</w:t>
      </w:r>
    </w:p>
    <w:p w:rsidR="00FB4D32" w:rsidRPr="00F45AF0" w:rsidRDefault="00FB4D32" w:rsidP="00DB2728">
      <w:pPr>
        <w:jc w:val="both"/>
        <w:rPr>
          <w:lang w:val="id-ID"/>
        </w:rPr>
      </w:pPr>
    </w:p>
    <w:p w:rsidR="00FB4D32" w:rsidRPr="00F45AF0" w:rsidRDefault="00FB4D32" w:rsidP="008B7188">
      <w:pPr>
        <w:pStyle w:val="ListParagraph"/>
        <w:numPr>
          <w:ilvl w:val="0"/>
          <w:numId w:val="2"/>
        </w:numPr>
        <w:spacing w:after="0"/>
        <w:jc w:val="both"/>
        <w:rPr>
          <w:b/>
          <w:lang w:val="id-ID"/>
        </w:rPr>
      </w:pPr>
      <w:r w:rsidRPr="00F45AF0">
        <w:rPr>
          <w:b/>
          <w:lang w:val="id-ID"/>
        </w:rPr>
        <w:t>Program Peningkatan Pengembangan Sistem Pelaporan Capaian Kinerja dan Keuangan</w:t>
      </w:r>
    </w:p>
    <w:p w:rsidR="00FB4D32" w:rsidRPr="00F45AF0" w:rsidRDefault="00FB4D32" w:rsidP="008B7188">
      <w:pPr>
        <w:pStyle w:val="ListParagraph"/>
        <w:numPr>
          <w:ilvl w:val="0"/>
          <w:numId w:val="8"/>
        </w:numPr>
        <w:spacing w:after="0"/>
        <w:jc w:val="both"/>
        <w:rPr>
          <w:lang w:val="id-ID"/>
        </w:rPr>
      </w:pPr>
      <w:r w:rsidRPr="00F45AF0">
        <w:rPr>
          <w:lang w:val="id-ID"/>
        </w:rPr>
        <w:t>Peningkatan Pembangunan Infrastruktur TPA Regional</w:t>
      </w:r>
    </w:p>
    <w:p w:rsidR="00FB4D32" w:rsidRPr="00F45AF0" w:rsidRDefault="00FB4D32" w:rsidP="00DB2728">
      <w:pPr>
        <w:tabs>
          <w:tab w:val="left" w:pos="1557"/>
        </w:tabs>
        <w:jc w:val="both"/>
        <w:rPr>
          <w:lang w:val="id-ID"/>
        </w:rPr>
      </w:pPr>
    </w:p>
    <w:p w:rsidR="00FB4D32" w:rsidRPr="00F45AF0" w:rsidRDefault="00FB4D32" w:rsidP="008B7188">
      <w:pPr>
        <w:pStyle w:val="ListParagraph"/>
        <w:numPr>
          <w:ilvl w:val="0"/>
          <w:numId w:val="2"/>
        </w:numPr>
        <w:spacing w:after="0"/>
        <w:jc w:val="both"/>
        <w:rPr>
          <w:b/>
          <w:lang w:val="id-ID"/>
        </w:rPr>
      </w:pPr>
      <w:r w:rsidRPr="00F45AF0">
        <w:rPr>
          <w:b/>
          <w:lang w:val="id-ID"/>
        </w:rPr>
        <w:t>Program Pengembangan Perumahan</w:t>
      </w:r>
    </w:p>
    <w:p w:rsidR="00FB4D32" w:rsidRPr="00F45AF0" w:rsidRDefault="00FB4D32" w:rsidP="008B7188">
      <w:pPr>
        <w:pStyle w:val="ListParagraph"/>
        <w:numPr>
          <w:ilvl w:val="0"/>
          <w:numId w:val="9"/>
        </w:numPr>
        <w:spacing w:after="0"/>
        <w:jc w:val="both"/>
        <w:rPr>
          <w:lang w:val="id-ID"/>
        </w:rPr>
      </w:pPr>
      <w:r w:rsidRPr="00F45AF0">
        <w:rPr>
          <w:lang w:val="id-ID"/>
        </w:rPr>
        <w:t>Penguatan dan Pembinaan POKJA Perumahan dan Kawasan Permukiman Provinsi Sumatera Barat</w:t>
      </w:r>
    </w:p>
    <w:p w:rsidR="00FB4D32" w:rsidRPr="00F45AF0" w:rsidRDefault="00FB4D32" w:rsidP="008B7188">
      <w:pPr>
        <w:pStyle w:val="ListParagraph"/>
        <w:numPr>
          <w:ilvl w:val="0"/>
          <w:numId w:val="9"/>
        </w:numPr>
        <w:spacing w:after="0"/>
        <w:jc w:val="both"/>
        <w:rPr>
          <w:lang w:val="id-ID"/>
        </w:rPr>
      </w:pPr>
      <w:r w:rsidRPr="00F45AF0">
        <w:rPr>
          <w:lang w:val="id-ID"/>
        </w:rPr>
        <w:t>Sosialisasi Percepatan Penyediaan Perumahan Melalui Fasilitas Likuiditas Pembiayaan Perumahan (FLPP)</w:t>
      </w:r>
    </w:p>
    <w:p w:rsidR="00FB4D32" w:rsidRPr="00F45AF0" w:rsidRDefault="00FB4D32" w:rsidP="008B7188">
      <w:pPr>
        <w:pStyle w:val="ListParagraph"/>
        <w:numPr>
          <w:ilvl w:val="0"/>
          <w:numId w:val="9"/>
        </w:numPr>
        <w:tabs>
          <w:tab w:val="left" w:pos="1557"/>
        </w:tabs>
        <w:spacing w:after="0"/>
        <w:jc w:val="both"/>
        <w:rPr>
          <w:lang w:val="id-ID"/>
        </w:rPr>
      </w:pPr>
      <w:r w:rsidRPr="00F45AF0">
        <w:rPr>
          <w:lang w:val="id-ID"/>
        </w:rPr>
        <w:t>Sosialisasi Peraturan Perundang-Undangan Bidang Perumahan</w:t>
      </w:r>
    </w:p>
    <w:p w:rsidR="00FB4D32" w:rsidRPr="00F45AF0" w:rsidRDefault="00FB4D32" w:rsidP="008B7188">
      <w:pPr>
        <w:pStyle w:val="ListParagraph"/>
        <w:numPr>
          <w:ilvl w:val="0"/>
          <w:numId w:val="9"/>
        </w:numPr>
        <w:tabs>
          <w:tab w:val="left" w:pos="1557"/>
        </w:tabs>
        <w:spacing w:after="0"/>
        <w:jc w:val="both"/>
        <w:rPr>
          <w:lang w:val="id-ID"/>
        </w:rPr>
      </w:pPr>
      <w:r w:rsidRPr="00F45AF0">
        <w:rPr>
          <w:lang w:val="id-ID"/>
        </w:rPr>
        <w:t>Sosialisasi Workshop Pembangunan Rumah yang Aman Terhadap Bencana Alam</w:t>
      </w:r>
    </w:p>
    <w:p w:rsidR="00FB4D32" w:rsidRPr="00F45AF0" w:rsidRDefault="00FB4D32" w:rsidP="008B7188">
      <w:pPr>
        <w:pStyle w:val="ListParagraph"/>
        <w:numPr>
          <w:ilvl w:val="0"/>
          <w:numId w:val="9"/>
        </w:numPr>
        <w:tabs>
          <w:tab w:val="left" w:pos="1557"/>
        </w:tabs>
        <w:spacing w:after="0"/>
        <w:jc w:val="both"/>
        <w:rPr>
          <w:lang w:val="id-ID"/>
        </w:rPr>
      </w:pPr>
      <w:r w:rsidRPr="00F45AF0">
        <w:rPr>
          <w:lang w:val="id-ID"/>
        </w:rPr>
        <w:t xml:space="preserve">Monitoring dan Evaluasi Penyelenggaraan Bidang Perumahan Rakyatdan Evaluasi Program dan Kegiatan SKPD </w:t>
      </w:r>
    </w:p>
    <w:p w:rsidR="00FB4D32" w:rsidRPr="00F45AF0" w:rsidRDefault="00FB4D32" w:rsidP="008B7188">
      <w:pPr>
        <w:pStyle w:val="ListParagraph"/>
        <w:numPr>
          <w:ilvl w:val="0"/>
          <w:numId w:val="9"/>
        </w:numPr>
        <w:tabs>
          <w:tab w:val="left" w:pos="1557"/>
        </w:tabs>
        <w:spacing w:after="0"/>
        <w:jc w:val="both"/>
        <w:rPr>
          <w:lang w:val="id-ID"/>
        </w:rPr>
      </w:pPr>
      <w:r w:rsidRPr="00F45AF0">
        <w:rPr>
          <w:lang w:val="id-ID"/>
        </w:rPr>
        <w:t>Penyusunan SPM Bidang Perumahan Rakyat Provinsi Sumatera Barat</w:t>
      </w:r>
    </w:p>
    <w:p w:rsidR="00FB4D32" w:rsidRPr="00F45AF0" w:rsidRDefault="00FB4D32" w:rsidP="008B7188">
      <w:pPr>
        <w:pStyle w:val="ListParagraph"/>
        <w:numPr>
          <w:ilvl w:val="0"/>
          <w:numId w:val="9"/>
        </w:numPr>
        <w:tabs>
          <w:tab w:val="left" w:pos="1557"/>
        </w:tabs>
        <w:spacing w:after="0"/>
        <w:jc w:val="both"/>
        <w:rPr>
          <w:lang w:val="id-ID"/>
        </w:rPr>
      </w:pPr>
      <w:r w:rsidRPr="00F45AF0">
        <w:rPr>
          <w:lang w:val="id-ID"/>
        </w:rPr>
        <w:t>Updating Data Rumah Tidak Layak Huni di Provinsi Sumatera Barat</w:t>
      </w:r>
    </w:p>
    <w:p w:rsidR="00FB4D32" w:rsidRPr="00F45AF0" w:rsidRDefault="00FB4D32" w:rsidP="00DB2728">
      <w:pPr>
        <w:tabs>
          <w:tab w:val="left" w:pos="1557"/>
        </w:tabs>
        <w:spacing w:after="0"/>
        <w:jc w:val="both"/>
        <w:rPr>
          <w:lang w:val="id-ID"/>
        </w:rPr>
      </w:pPr>
    </w:p>
    <w:p w:rsidR="00FB4D32" w:rsidRPr="00F45AF0" w:rsidRDefault="00FB4D32" w:rsidP="008B7188">
      <w:pPr>
        <w:pStyle w:val="ListParagraph"/>
        <w:numPr>
          <w:ilvl w:val="0"/>
          <w:numId w:val="2"/>
        </w:numPr>
        <w:spacing w:after="0"/>
        <w:jc w:val="both"/>
        <w:rPr>
          <w:b/>
          <w:lang w:val="id-ID"/>
        </w:rPr>
      </w:pPr>
      <w:r w:rsidRPr="00F45AF0">
        <w:rPr>
          <w:b/>
          <w:lang w:val="id-ID"/>
        </w:rPr>
        <w:t>Program Pemberdayaan Komunitas Perumahan</w:t>
      </w:r>
    </w:p>
    <w:p w:rsidR="00FB4D32" w:rsidRPr="00F45AF0" w:rsidRDefault="00FB4D32" w:rsidP="008B7188">
      <w:pPr>
        <w:pStyle w:val="ListParagraph"/>
        <w:numPr>
          <w:ilvl w:val="0"/>
          <w:numId w:val="10"/>
        </w:numPr>
        <w:spacing w:after="0"/>
        <w:jc w:val="both"/>
        <w:rPr>
          <w:lang w:val="id-ID"/>
        </w:rPr>
      </w:pPr>
      <w:r w:rsidRPr="00F45AF0">
        <w:rPr>
          <w:lang w:val="id-ID"/>
        </w:rPr>
        <w:t>Perencanaan Penanganan Lingkungan Perumahan dan Kumuh, Berbasis Kawasan (PLP2K-BK)</w:t>
      </w:r>
    </w:p>
    <w:p w:rsidR="00C853AB" w:rsidRPr="00F45AF0" w:rsidRDefault="00C853AB" w:rsidP="008B7188">
      <w:pPr>
        <w:pStyle w:val="ListParagraph"/>
        <w:numPr>
          <w:ilvl w:val="0"/>
          <w:numId w:val="10"/>
        </w:numPr>
        <w:tabs>
          <w:tab w:val="left" w:pos="1557"/>
        </w:tabs>
        <w:spacing w:after="0"/>
        <w:jc w:val="both"/>
        <w:rPr>
          <w:lang w:val="id-ID"/>
        </w:rPr>
      </w:pPr>
      <w:r w:rsidRPr="00F45AF0">
        <w:rPr>
          <w:lang w:val="id-ID"/>
        </w:rPr>
        <w:t>Pembangunan PLP2K-BK dan Supervisi</w:t>
      </w:r>
    </w:p>
    <w:p w:rsidR="00FB4D32" w:rsidRPr="00F45AF0" w:rsidRDefault="00C853AB" w:rsidP="008B7188">
      <w:pPr>
        <w:pStyle w:val="ListParagraph"/>
        <w:numPr>
          <w:ilvl w:val="0"/>
          <w:numId w:val="10"/>
        </w:numPr>
        <w:tabs>
          <w:tab w:val="left" w:pos="1557"/>
        </w:tabs>
        <w:spacing w:after="0"/>
        <w:jc w:val="both"/>
        <w:rPr>
          <w:lang w:val="id-ID"/>
        </w:rPr>
      </w:pPr>
      <w:r w:rsidRPr="00F45AF0">
        <w:rPr>
          <w:lang w:val="id-ID"/>
        </w:rPr>
        <w:t>Pembangunan PSU Kawasan Strategis dan Khusus (Rawan Bencana, Agropolitan, Minapolitan, Desa Tertinggal)</w:t>
      </w:r>
    </w:p>
    <w:p w:rsidR="00C853AB" w:rsidRPr="00F45AF0" w:rsidRDefault="00C853AB" w:rsidP="008B7188">
      <w:pPr>
        <w:pStyle w:val="ListParagraph"/>
        <w:numPr>
          <w:ilvl w:val="0"/>
          <w:numId w:val="10"/>
        </w:numPr>
        <w:tabs>
          <w:tab w:val="left" w:pos="1557"/>
        </w:tabs>
        <w:spacing w:after="0"/>
        <w:jc w:val="both"/>
        <w:rPr>
          <w:lang w:val="id-ID"/>
        </w:rPr>
      </w:pPr>
      <w:r w:rsidRPr="00F45AF0">
        <w:rPr>
          <w:lang w:val="id-ID"/>
        </w:rPr>
        <w:t>Perencanaan Prasarana Sarana Utilitas Umum Kawasan Strategis dan Khusus</w:t>
      </w:r>
    </w:p>
    <w:p w:rsidR="00C853AB" w:rsidRPr="00F45AF0" w:rsidRDefault="00C853AB" w:rsidP="008B7188">
      <w:pPr>
        <w:pStyle w:val="ListParagraph"/>
        <w:numPr>
          <w:ilvl w:val="0"/>
          <w:numId w:val="10"/>
        </w:numPr>
        <w:tabs>
          <w:tab w:val="left" w:pos="1557"/>
        </w:tabs>
        <w:spacing w:after="0"/>
        <w:jc w:val="both"/>
        <w:rPr>
          <w:lang w:val="id-ID"/>
        </w:rPr>
      </w:pPr>
      <w:r w:rsidRPr="00F45AF0">
        <w:rPr>
          <w:lang w:val="id-ID"/>
        </w:rPr>
        <w:t>Penyusunan Ranperda Persampahan Provinsi Sumatera Barat</w:t>
      </w:r>
    </w:p>
    <w:p w:rsidR="00C853AB" w:rsidRPr="00F45AF0" w:rsidRDefault="00C853AB" w:rsidP="008B7188">
      <w:pPr>
        <w:pStyle w:val="ListParagraph"/>
        <w:numPr>
          <w:ilvl w:val="0"/>
          <w:numId w:val="10"/>
        </w:numPr>
        <w:tabs>
          <w:tab w:val="left" w:pos="1557"/>
        </w:tabs>
        <w:spacing w:after="0"/>
        <w:jc w:val="both"/>
        <w:rPr>
          <w:lang w:val="id-ID"/>
        </w:rPr>
      </w:pPr>
      <w:r w:rsidRPr="00F45AF0">
        <w:rPr>
          <w:lang w:val="id-ID"/>
        </w:rPr>
        <w:t>Sosialisasi Persampahan Terhadap Kab/Kota</w:t>
      </w:r>
    </w:p>
    <w:p w:rsidR="00FB4D32" w:rsidRPr="00F45AF0" w:rsidRDefault="00FB4D32" w:rsidP="00DB2728">
      <w:pPr>
        <w:tabs>
          <w:tab w:val="left" w:pos="1557"/>
        </w:tabs>
        <w:jc w:val="both"/>
        <w:rPr>
          <w:lang w:val="id-ID"/>
        </w:rPr>
      </w:pPr>
    </w:p>
    <w:p w:rsidR="00C853AB" w:rsidRPr="00F45AF0" w:rsidRDefault="00C853AB" w:rsidP="008B7188">
      <w:pPr>
        <w:pStyle w:val="ListParagraph"/>
        <w:numPr>
          <w:ilvl w:val="0"/>
          <w:numId w:val="2"/>
        </w:numPr>
        <w:spacing w:after="0"/>
        <w:jc w:val="both"/>
        <w:rPr>
          <w:b/>
          <w:lang w:val="id-ID"/>
        </w:rPr>
      </w:pPr>
      <w:r w:rsidRPr="00F45AF0">
        <w:rPr>
          <w:b/>
          <w:lang w:val="id-ID"/>
        </w:rPr>
        <w:t>Program Pengelolaan Pertanahan</w:t>
      </w:r>
    </w:p>
    <w:p w:rsidR="00C853AB" w:rsidRPr="00F45AF0" w:rsidRDefault="00C853AB" w:rsidP="008B7188">
      <w:pPr>
        <w:pStyle w:val="ListParagraph"/>
        <w:numPr>
          <w:ilvl w:val="0"/>
          <w:numId w:val="11"/>
        </w:numPr>
        <w:tabs>
          <w:tab w:val="left" w:pos="1557"/>
        </w:tabs>
        <w:spacing w:after="0"/>
        <w:jc w:val="both"/>
        <w:rPr>
          <w:lang w:val="id-ID"/>
        </w:rPr>
      </w:pPr>
      <w:r w:rsidRPr="00F45AF0">
        <w:rPr>
          <w:lang w:val="id-ID"/>
        </w:rPr>
        <w:t>Penyusunan Perencanaan Penggunaan Tanah</w:t>
      </w:r>
    </w:p>
    <w:p w:rsidR="00C853AB" w:rsidRPr="00F45AF0" w:rsidRDefault="00C853AB" w:rsidP="008B7188">
      <w:pPr>
        <w:pStyle w:val="ListParagraph"/>
        <w:numPr>
          <w:ilvl w:val="0"/>
          <w:numId w:val="11"/>
        </w:numPr>
        <w:tabs>
          <w:tab w:val="left" w:pos="1557"/>
        </w:tabs>
        <w:spacing w:after="0"/>
        <w:jc w:val="both"/>
        <w:rPr>
          <w:lang w:val="id-ID"/>
        </w:rPr>
      </w:pPr>
      <w:r w:rsidRPr="00F45AF0">
        <w:rPr>
          <w:lang w:val="id-ID"/>
        </w:rPr>
        <w:t>Sosialisasi dan Pembinaan Penetapan Subjek dan Objek Redistribusi Tanah, Serta Ganti Kerugian Tanah Kelebihan Maksimum dan Tanah Absentee</w:t>
      </w:r>
    </w:p>
    <w:p w:rsidR="00C853AB" w:rsidRPr="00F45AF0" w:rsidRDefault="00C853AB" w:rsidP="008B7188">
      <w:pPr>
        <w:pStyle w:val="ListParagraph"/>
        <w:numPr>
          <w:ilvl w:val="0"/>
          <w:numId w:val="11"/>
        </w:numPr>
        <w:tabs>
          <w:tab w:val="left" w:pos="1557"/>
        </w:tabs>
        <w:spacing w:after="0"/>
        <w:jc w:val="both"/>
        <w:rPr>
          <w:lang w:val="id-ID"/>
        </w:rPr>
      </w:pPr>
      <w:r w:rsidRPr="00F45AF0">
        <w:rPr>
          <w:lang w:val="id-ID"/>
        </w:rPr>
        <w:t>Bimtek Pengelolaan Pertanahan</w:t>
      </w:r>
    </w:p>
    <w:p w:rsidR="00C853AB" w:rsidRPr="00F45AF0" w:rsidRDefault="00C853AB" w:rsidP="008B7188">
      <w:pPr>
        <w:pStyle w:val="ListParagraph"/>
        <w:numPr>
          <w:ilvl w:val="0"/>
          <w:numId w:val="11"/>
        </w:numPr>
        <w:tabs>
          <w:tab w:val="left" w:pos="1557"/>
        </w:tabs>
        <w:spacing w:after="0"/>
        <w:jc w:val="both"/>
        <w:rPr>
          <w:lang w:val="id-ID"/>
        </w:rPr>
      </w:pPr>
      <w:r w:rsidRPr="00F45AF0">
        <w:rPr>
          <w:lang w:val="id-ID"/>
        </w:rPr>
        <w:t>Inventarisasi dan Penanganan Masalah Pengelolaan Pertanahan</w:t>
      </w:r>
    </w:p>
    <w:p w:rsidR="00C853AB" w:rsidRPr="00F45AF0" w:rsidRDefault="00C853AB" w:rsidP="008B7188">
      <w:pPr>
        <w:pStyle w:val="ListParagraph"/>
        <w:numPr>
          <w:ilvl w:val="0"/>
          <w:numId w:val="11"/>
        </w:numPr>
        <w:tabs>
          <w:tab w:val="left" w:pos="1557"/>
        </w:tabs>
        <w:spacing w:after="0"/>
        <w:jc w:val="both"/>
        <w:rPr>
          <w:lang w:val="id-ID"/>
        </w:rPr>
      </w:pPr>
      <w:r w:rsidRPr="00F45AF0">
        <w:rPr>
          <w:lang w:val="id-ID"/>
        </w:rPr>
        <w:t>Pembinaan dan Monitoring Pengadaan Tanah Untuk Kepentingan Umum</w:t>
      </w:r>
    </w:p>
    <w:p w:rsidR="00C853AB" w:rsidRPr="00F45AF0" w:rsidRDefault="00C853AB" w:rsidP="008B7188">
      <w:pPr>
        <w:pStyle w:val="ListParagraph"/>
        <w:numPr>
          <w:ilvl w:val="0"/>
          <w:numId w:val="11"/>
        </w:numPr>
        <w:tabs>
          <w:tab w:val="left" w:pos="1557"/>
        </w:tabs>
        <w:spacing w:after="0"/>
        <w:jc w:val="both"/>
        <w:rPr>
          <w:lang w:val="id-ID"/>
        </w:rPr>
      </w:pPr>
      <w:r w:rsidRPr="00F45AF0">
        <w:rPr>
          <w:lang w:val="id-ID"/>
        </w:rPr>
        <w:lastRenderedPageBreak/>
        <w:t>Penanganan Masalah Sengketa dan Konflik Pertanahan di Sumatera Barat</w:t>
      </w:r>
    </w:p>
    <w:p w:rsidR="00C853AB" w:rsidRPr="00F45AF0" w:rsidRDefault="00C853AB" w:rsidP="008B7188">
      <w:pPr>
        <w:pStyle w:val="ListParagraph"/>
        <w:numPr>
          <w:ilvl w:val="0"/>
          <w:numId w:val="11"/>
        </w:numPr>
        <w:tabs>
          <w:tab w:val="left" w:pos="1557"/>
        </w:tabs>
        <w:spacing w:after="0"/>
        <w:jc w:val="both"/>
        <w:rPr>
          <w:lang w:val="id-ID"/>
        </w:rPr>
      </w:pPr>
      <w:r w:rsidRPr="00F45AF0">
        <w:rPr>
          <w:lang w:val="id-ID"/>
        </w:rPr>
        <w:t>Pembinaan dan Monitoring Pemberian Izin Lokasi</w:t>
      </w:r>
    </w:p>
    <w:p w:rsidR="00C853AB" w:rsidRPr="00F45AF0" w:rsidRDefault="00C853AB" w:rsidP="00DB2728">
      <w:pPr>
        <w:pStyle w:val="ListParagraph"/>
        <w:tabs>
          <w:tab w:val="left" w:pos="1557"/>
        </w:tabs>
        <w:spacing w:after="0"/>
        <w:ind w:left="1800"/>
        <w:jc w:val="both"/>
        <w:rPr>
          <w:lang w:val="id-ID"/>
        </w:rPr>
      </w:pPr>
    </w:p>
    <w:p w:rsidR="00FB4D32" w:rsidRPr="00675538" w:rsidRDefault="0079071C" w:rsidP="008B7188">
      <w:pPr>
        <w:pStyle w:val="ListParagraph"/>
        <w:numPr>
          <w:ilvl w:val="0"/>
          <w:numId w:val="1"/>
        </w:numPr>
        <w:tabs>
          <w:tab w:val="left" w:pos="426"/>
        </w:tabs>
        <w:ind w:left="426" w:hanging="426"/>
        <w:jc w:val="both"/>
        <w:rPr>
          <w:lang w:val="id-ID"/>
        </w:rPr>
      </w:pPr>
      <w:r w:rsidRPr="00F45AF0">
        <w:rPr>
          <w:b/>
          <w:lang w:val="id-ID"/>
        </w:rPr>
        <w:t>REALISASI PELAKSANAAN PROGRAM DAN KEGIATAN</w:t>
      </w:r>
    </w:p>
    <w:p w:rsidR="001C70A0" w:rsidRDefault="0079071C" w:rsidP="0079071C">
      <w:pPr>
        <w:ind w:left="434"/>
        <w:jc w:val="both"/>
        <w:rPr>
          <w:lang w:val="id-ID"/>
        </w:rPr>
      </w:pPr>
      <w:r>
        <w:rPr>
          <w:lang w:val="id-ID"/>
        </w:rPr>
        <w:t>Total Anggaran yang dilaksanakan oleh Dinas Perumahan Rakyat, Kawasan Permukiman dan Pertanahan Tahun 2018</w:t>
      </w:r>
      <w:r w:rsidR="003B1DB2">
        <w:rPr>
          <w:lang w:val="id-ID"/>
        </w:rPr>
        <w:t xml:space="preserve"> sebesar Rp. 11.614.680.414,00 dan realisasi</w:t>
      </w:r>
      <w:r w:rsidR="001C70A0">
        <w:rPr>
          <w:lang w:val="id-ID"/>
        </w:rPr>
        <w:t xml:space="preserve"> keuangan</w:t>
      </w:r>
      <w:r w:rsidR="003B1DB2">
        <w:rPr>
          <w:lang w:val="id-ID"/>
        </w:rPr>
        <w:t xml:space="preserve"> Rp. 8.</w:t>
      </w:r>
      <w:r w:rsidR="001C70A0">
        <w:rPr>
          <w:lang w:val="id-ID"/>
        </w:rPr>
        <w:t>944.862.591,50 atau (77,01%) dan realisasi fisik 100%. Realisasi program dan kegiatan tahun 2018 dengan rincian sebagai berikut :</w:t>
      </w:r>
    </w:p>
    <w:p w:rsidR="00332483" w:rsidRDefault="00332483" w:rsidP="008B7188">
      <w:pPr>
        <w:pStyle w:val="ListParagraph"/>
        <w:numPr>
          <w:ilvl w:val="0"/>
          <w:numId w:val="14"/>
        </w:numPr>
        <w:spacing w:before="120" w:after="120" w:line="360" w:lineRule="auto"/>
        <w:ind w:left="1418" w:hanging="567"/>
        <w:jc w:val="both"/>
        <w:rPr>
          <w:rFonts w:ascii="Times New Roman" w:hAnsi="Times New Roman"/>
          <w:sz w:val="24"/>
          <w:szCs w:val="24"/>
          <w:lang w:val="id-ID"/>
        </w:rPr>
      </w:pPr>
      <w:r>
        <w:rPr>
          <w:rFonts w:ascii="Times New Roman" w:hAnsi="Times New Roman"/>
          <w:sz w:val="24"/>
          <w:szCs w:val="24"/>
          <w:lang w:val="id-ID"/>
        </w:rPr>
        <w:t>Program Pelayanan Administrasi Perkantoran dengan alokasi anggaran sebesar Rp. 976.264,785,00 dan realisasi sampai desember 2018 sebesar Rp. 738.550.298,00 atau sebesar 75,65% dengan realisasi fisik sebesar 100% dengan kegiatan sebagai berikut :</w:t>
      </w:r>
    </w:p>
    <w:p w:rsidR="00332483" w:rsidRDefault="00332483" w:rsidP="008B7188">
      <w:pPr>
        <w:pStyle w:val="ListParagraph"/>
        <w:numPr>
          <w:ilvl w:val="0"/>
          <w:numId w:val="15"/>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Penyediaan Jasa Surat Menyurat dengan alokasi anggaran sebesar Rp. 3.000.000,00 terealisasi sampai desember 2018 sebesar Rp. 2.598.900,00 atau 86,63% dengan realisasi fisik 100%, berupa surat menyurat ke instansi/lembaga terkait selama 12 bulan dengan hasil berupa terpenuhinya pelaksanaan dan pengiriman jasa surat menyurat sebesar 100%.</w:t>
      </w:r>
    </w:p>
    <w:p w:rsidR="00332483" w:rsidRDefault="00332483" w:rsidP="008B7188">
      <w:pPr>
        <w:pStyle w:val="ListParagraph"/>
        <w:numPr>
          <w:ilvl w:val="0"/>
          <w:numId w:val="15"/>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 xml:space="preserve">Penyediaan Jasa Kebersihan, Pengamanan dan Sopir Kantor dengan alokasi anggaran sebesar Rp. 183.630.846,00 terealisasi sampai desember 2018 sebesar Rp. 163.724.882,00 atau 89,16% dengan realisasi fisik 100%, pelayanan jasa sopir kantor selama 12 bulan </w:t>
      </w:r>
      <w:r w:rsidRPr="00BC3CFA">
        <w:rPr>
          <w:rFonts w:ascii="Times New Roman" w:hAnsi="Times New Roman"/>
          <w:sz w:val="24"/>
          <w:szCs w:val="24"/>
          <w:lang w:val="id-ID"/>
        </w:rPr>
        <w:t>dengan outcome</w:t>
      </w:r>
      <w:r>
        <w:rPr>
          <w:rFonts w:ascii="Times New Roman" w:hAnsi="Times New Roman"/>
          <w:sz w:val="24"/>
          <w:szCs w:val="24"/>
          <w:lang w:val="id-ID"/>
        </w:rPr>
        <w:t xml:space="preserve"> terpenuhinya kebutuhan transportasi di dinas.</w:t>
      </w:r>
    </w:p>
    <w:p w:rsidR="00332483" w:rsidRDefault="00332483" w:rsidP="008B7188">
      <w:pPr>
        <w:pStyle w:val="ListParagraph"/>
        <w:numPr>
          <w:ilvl w:val="0"/>
          <w:numId w:val="15"/>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Penyediaan Alat Tulis Kantor dengan alokasi anggaran sebesar Rp. 66.233.450,00 terealisasi sampai desember 2018 sebesar Rp. 65.314.570,00 atau 98,61% dengan realisasi fisik 100% berupa ATK dalam rangka pelayanan administrasi kantor selama 12 bulan, dengan hasil (outcome) berupa terpebuhinya peningkatan pelayanan administrasi melalui ketersediaan ATK yang cukup dan memadai.</w:t>
      </w:r>
    </w:p>
    <w:p w:rsidR="00332483" w:rsidRDefault="00332483" w:rsidP="008B7188">
      <w:pPr>
        <w:pStyle w:val="ListParagraph"/>
        <w:numPr>
          <w:ilvl w:val="0"/>
          <w:numId w:val="15"/>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Penyediaan Barang Cetakan dan Penggandaan dengan alokasi anggaran sebesar Rp. 28.999.850,00 terealisasi sampai desember 2018 sebesar Rp. 21.762.120,00 atau 75,04% dengan realisasi fisik 100% berupa barang cetakan atau penggandaan administrasi kantor selama 12 bulan dengan hasil (outcome) berupa ketersediaan barang cetakan dan pengandaaan yang cukup dan memadai sebesar 100%.</w:t>
      </w:r>
    </w:p>
    <w:p w:rsidR="00332483" w:rsidRDefault="00332483" w:rsidP="008B7188">
      <w:pPr>
        <w:pStyle w:val="ListParagraph"/>
        <w:numPr>
          <w:ilvl w:val="0"/>
          <w:numId w:val="15"/>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lastRenderedPageBreak/>
        <w:t>Penyediaan komponen instalasi listrik/penerangan bangunan kantor dengan alokasi anggaran sebesar Rp. 9.000.000,00 terealisasi sampai desember 2018 sebesar Rp. 4.066.700,00 atau 45,19% dengan realisasi fisik 100%, berupa komponen instalasi listrik selama 12 bulan. Dengan hasil (outcome) berupa lancarnya penerangan kantor selama 12 bulan.</w:t>
      </w:r>
    </w:p>
    <w:p w:rsidR="00332483" w:rsidRDefault="00332483" w:rsidP="008B7188">
      <w:pPr>
        <w:pStyle w:val="ListParagraph"/>
        <w:numPr>
          <w:ilvl w:val="0"/>
          <w:numId w:val="15"/>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Penyediaan bahan bacaan dan peraturan perundang-undangan dengan alokasi anggaran sebesar Rp. 9.291.000,00 terealisasi sampai desember 2018 sebesar Rp. 6.130.000,00 atau 65,98% dengan realisasi fisik 100% berupa surat kabar lokal dan nasional. Dengan outcome berupa meningkatnya sumberdaya aparatur melalui ketersediaan bahan bacaan yang memadai sebesar 100%.</w:t>
      </w:r>
    </w:p>
    <w:p w:rsidR="00332483" w:rsidRDefault="00332483" w:rsidP="008B7188">
      <w:pPr>
        <w:pStyle w:val="ListParagraph"/>
        <w:numPr>
          <w:ilvl w:val="0"/>
          <w:numId w:val="15"/>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Rapat-rapat koordinasi dan konsultasi dalam dan luar daerah dengan alokasi anggaran sebesar Rp. 638.109.639,00 terealisasi sampai desember 20018 sebesar Rp. 445.040.126,00 atau 69,74% dengan realisasi fisik 100% berupa biaya perjalanan dinas dalam dan luar daerah. Dengan hasil (outcome) meningkatnya kinerja aparatur melalui koordinasi dan konsultasi lintas sektor keluar dan dalam daerah dengan realisasi 100%.</w:t>
      </w:r>
    </w:p>
    <w:p w:rsidR="00332483" w:rsidRDefault="00332483" w:rsidP="008B7188">
      <w:pPr>
        <w:pStyle w:val="ListParagraph"/>
        <w:numPr>
          <w:ilvl w:val="0"/>
          <w:numId w:val="15"/>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Penyediaan jasa informasi, dokumentasi dan publikasi dengan alokasi anggaran sebesar Rp. 38.000.000,00 terealisasi sampai desember 2018 sebesar Rp. 29.913.000,00 atau 78,72% dengan realisasi fisik 100% berupa publikasi. Dengan hasil (outcome) meningkatnya motivasi kerja aparatur melalui ketersediaan jasa dokumentasi dan informasi dengan realisasi 100%</w:t>
      </w:r>
    </w:p>
    <w:p w:rsidR="00332483" w:rsidRDefault="00332483" w:rsidP="008B7188">
      <w:pPr>
        <w:pStyle w:val="ListParagraph"/>
        <w:numPr>
          <w:ilvl w:val="0"/>
          <w:numId w:val="14"/>
        </w:numPr>
        <w:spacing w:before="120" w:after="120" w:line="360" w:lineRule="auto"/>
        <w:ind w:left="1418" w:hanging="567"/>
        <w:jc w:val="both"/>
        <w:rPr>
          <w:rFonts w:ascii="Times New Roman" w:hAnsi="Times New Roman"/>
          <w:sz w:val="24"/>
          <w:szCs w:val="24"/>
          <w:lang w:val="id-ID"/>
        </w:rPr>
      </w:pPr>
      <w:r>
        <w:rPr>
          <w:rFonts w:ascii="Times New Roman" w:hAnsi="Times New Roman"/>
          <w:sz w:val="24"/>
          <w:szCs w:val="24"/>
          <w:lang w:val="id-ID"/>
        </w:rPr>
        <w:t>Program Peningkatan Sarana dan Prasarana Aparatur dengan alokasi anggaran sebesar Rp. 1.541.484.078,00 terealisai sampai desember 2018 sebesar  Rp. 1.370.241.040,00 atau 88,89% dan realisasi fisik sebesar 100% dengan kegiatan sebagai berikut :</w:t>
      </w:r>
    </w:p>
    <w:p w:rsidR="00332483" w:rsidRDefault="00332483" w:rsidP="008B7188">
      <w:pPr>
        <w:pStyle w:val="ListParagraph"/>
        <w:numPr>
          <w:ilvl w:val="0"/>
          <w:numId w:val="16"/>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Pemeliharaan rutin/berkala kendaraan dinas/operasional dengan alokasi anggaran sebesar Rp. 156.300.000,00 terealisasi sampai desember 2018 sebesar Rp. 128.278.920,00 atau 82,07% dan realisasi fisik sebesar 100% berupa pemeliharaan 6 unit kendaraan roda 4. Dengan hasil (outcome) meningkatnya kelancaran tugas operasional kantor dengan kendaraan yang layak pakai dengan realisasi 100%.</w:t>
      </w:r>
    </w:p>
    <w:p w:rsidR="00332483" w:rsidRDefault="00332483" w:rsidP="008B7188">
      <w:pPr>
        <w:pStyle w:val="ListParagraph"/>
        <w:numPr>
          <w:ilvl w:val="0"/>
          <w:numId w:val="16"/>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lastRenderedPageBreak/>
        <w:t>Pemeliharaan rutin/berkala komputer dan jaringan dengan alokasi anggaran sebesar Rp. 6.800.000,00 terealisasi sampai desember 2018 sebesar Rp. 5.200.000,00 atau 76,47% dan realisasi fisik sebesar 100% berupa pemeliharaan selama 1 tahun dengan hasil terpeliharanya komputer dengan baik dan lancar dalam penggunaan.</w:t>
      </w:r>
    </w:p>
    <w:p w:rsidR="00332483" w:rsidRDefault="00332483" w:rsidP="008B7188">
      <w:pPr>
        <w:pStyle w:val="ListParagraph"/>
        <w:numPr>
          <w:ilvl w:val="0"/>
          <w:numId w:val="16"/>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 xml:space="preserve">Pengelolaan, pengawasan dan pengendalian aset OPD dengan alokasi anggaran sebesar Rp. 83.640.202,00 terealisasi sampai desember 2018 sebesar Rp. 56.489.620,00 atau 67,54% dan realisasi fisik sebesar 100% </w:t>
      </w:r>
      <w:r w:rsidRPr="00BC3CFA">
        <w:rPr>
          <w:rFonts w:ascii="Times New Roman" w:hAnsi="Times New Roman"/>
          <w:sz w:val="24"/>
          <w:szCs w:val="24"/>
          <w:lang w:val="id-ID"/>
        </w:rPr>
        <w:t>berupa</w:t>
      </w:r>
      <w:r>
        <w:rPr>
          <w:rFonts w:ascii="Times New Roman" w:hAnsi="Times New Roman"/>
          <w:sz w:val="24"/>
          <w:szCs w:val="24"/>
          <w:lang w:val="id-ID"/>
        </w:rPr>
        <w:t xml:space="preserve"> terciptanya pengelolaan, pengawasan dan pengendalian barang OPD dengan baik dan tertata.</w:t>
      </w:r>
    </w:p>
    <w:p w:rsidR="00332483" w:rsidRDefault="00332483" w:rsidP="008B7188">
      <w:pPr>
        <w:pStyle w:val="ListParagraph"/>
        <w:numPr>
          <w:ilvl w:val="0"/>
          <w:numId w:val="16"/>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Pengadaan Kendaraan Dinas/Operasional dengan alokasi anggaran sebesar Rp. 647.160.000,00 terealisasi sampai desember 2018 sebesar Rp. 549.821.500,00 atau 84,96% dan realisasi fisik sebesar 100% berupa tersedianya kendaraan dinas operasional dengan hasil terpenuhinya kebutuhan kendaraan dinas operasional penunjang aktivitas perkantoran dengan realisasi sebesar 100%.</w:t>
      </w:r>
    </w:p>
    <w:p w:rsidR="00332483" w:rsidRDefault="00332483" w:rsidP="008B7188">
      <w:pPr>
        <w:pStyle w:val="ListParagraph"/>
        <w:numPr>
          <w:ilvl w:val="0"/>
          <w:numId w:val="16"/>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Pengadaan peralatan dan perlengkapan kantor dengan alokasi anggaran sebesar Rp. 647.583.876,00 terealisasi sampai desember 2018 sebesar Rp. 630.451.000,00 atau 97,35% dan realisasi fisik sebesar 100% berupa peralatan dan perlengkapan kantor dengan hasil terlaksananya pekerjaan dengan baik dengan realisasi sebesar 100%.</w:t>
      </w:r>
    </w:p>
    <w:p w:rsidR="00332483" w:rsidRDefault="00332483" w:rsidP="008B7188">
      <w:pPr>
        <w:pStyle w:val="ListParagraph"/>
        <w:numPr>
          <w:ilvl w:val="0"/>
          <w:numId w:val="14"/>
        </w:numPr>
        <w:spacing w:before="120" w:after="120" w:line="360" w:lineRule="auto"/>
        <w:ind w:left="1418" w:hanging="567"/>
        <w:jc w:val="both"/>
        <w:rPr>
          <w:rFonts w:ascii="Times New Roman" w:hAnsi="Times New Roman"/>
          <w:sz w:val="24"/>
          <w:szCs w:val="24"/>
          <w:lang w:val="id-ID"/>
        </w:rPr>
      </w:pPr>
      <w:r>
        <w:rPr>
          <w:rFonts w:ascii="Times New Roman" w:hAnsi="Times New Roman"/>
          <w:sz w:val="24"/>
          <w:szCs w:val="24"/>
          <w:lang w:val="id-ID"/>
        </w:rPr>
        <w:t>Program peningkatan Disiplin Aparatur dengan alokasi anggaran sebesar Rp. 79.315.200,00 dengan realisasi sampai desember 2018 sebesar Rp. 60.016.000,00 atau 75,67% dan realisasi fisik sebesar 100% dengan kegiatan sebagai berikut :</w:t>
      </w:r>
    </w:p>
    <w:p w:rsidR="00332483" w:rsidRDefault="00332483" w:rsidP="008B7188">
      <w:pPr>
        <w:pStyle w:val="ListParagraph"/>
        <w:numPr>
          <w:ilvl w:val="0"/>
          <w:numId w:val="17"/>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Pengadaan pakaian dinas beserta kelengkapannya dengan alokasi anggaran sebesar Rp. 79.315.200,00 terealisasi sampai desember 2018 sebesar Rp. 60.016.000,00 atau 75,67% dan realisasi fisik sebesar 100% berupa pengadaan pakaian dinas beserta kelengkapannya. Dengan hasil (outcome) berjalannya disiplin aparatur sipil negara pada organisasi perangkat daerah.</w:t>
      </w:r>
    </w:p>
    <w:p w:rsidR="00332483" w:rsidRDefault="00332483" w:rsidP="00332483">
      <w:pPr>
        <w:pStyle w:val="ListParagraph"/>
        <w:spacing w:before="120" w:after="120" w:line="360" w:lineRule="auto"/>
        <w:ind w:left="1843"/>
        <w:jc w:val="both"/>
        <w:rPr>
          <w:rFonts w:ascii="Times New Roman" w:hAnsi="Times New Roman"/>
          <w:sz w:val="24"/>
          <w:szCs w:val="24"/>
          <w:lang w:val="id-ID"/>
        </w:rPr>
      </w:pPr>
    </w:p>
    <w:p w:rsidR="00332483" w:rsidRDefault="00332483" w:rsidP="008B7188">
      <w:pPr>
        <w:pStyle w:val="ListParagraph"/>
        <w:numPr>
          <w:ilvl w:val="0"/>
          <w:numId w:val="14"/>
        </w:numPr>
        <w:spacing w:before="120" w:after="120" w:line="360" w:lineRule="auto"/>
        <w:ind w:left="1418" w:hanging="567"/>
        <w:jc w:val="both"/>
        <w:rPr>
          <w:rFonts w:ascii="Times New Roman" w:hAnsi="Times New Roman"/>
          <w:sz w:val="24"/>
          <w:szCs w:val="24"/>
          <w:lang w:val="id-ID"/>
        </w:rPr>
      </w:pPr>
      <w:r>
        <w:rPr>
          <w:rFonts w:ascii="Times New Roman" w:hAnsi="Times New Roman"/>
          <w:sz w:val="24"/>
          <w:szCs w:val="24"/>
          <w:lang w:val="id-ID"/>
        </w:rPr>
        <w:t xml:space="preserve">Program Peningkatan Kapasitas Sumberdaya Aparatur dengan alokasi anggaran sebesar Rp. 144.960.000,00 dengan realisasi sampai desember 2018 </w:t>
      </w:r>
      <w:r>
        <w:rPr>
          <w:rFonts w:ascii="Times New Roman" w:hAnsi="Times New Roman"/>
          <w:sz w:val="24"/>
          <w:szCs w:val="24"/>
          <w:lang w:val="id-ID"/>
        </w:rPr>
        <w:lastRenderedPageBreak/>
        <w:t>sebesar Rp. 104.338.475,00 atau 71,98% dan realisasi fisik sebesar 100% dengan kegiatan sebagai berikut :</w:t>
      </w:r>
    </w:p>
    <w:p w:rsidR="00332483" w:rsidRDefault="00332483" w:rsidP="008B7188">
      <w:pPr>
        <w:pStyle w:val="ListParagraph"/>
        <w:numPr>
          <w:ilvl w:val="0"/>
          <w:numId w:val="18"/>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Bimbingan teknis implementasi peraturan perundang-undangan dengan alokasi anggaran sebesar Rp. 144.960.000,00 terealisasi sampai desember 2018 sebesar Rp. 104.338.475,00 atau 71,98% dan realisasi fisik sebesar 100% berupa aparatur mengikuti bimtek perundang-undangan. Dengan hasil (outcome) brupa meningkatnya pengetahuan sumberdaya aparatur untuk mendukung tupoksi.</w:t>
      </w:r>
    </w:p>
    <w:p w:rsidR="00332483" w:rsidRDefault="00332483" w:rsidP="00332483">
      <w:pPr>
        <w:pStyle w:val="ListParagraph"/>
        <w:spacing w:before="120" w:after="120" w:line="360" w:lineRule="auto"/>
        <w:ind w:left="1843"/>
        <w:jc w:val="both"/>
        <w:rPr>
          <w:rFonts w:ascii="Times New Roman" w:hAnsi="Times New Roman"/>
          <w:sz w:val="24"/>
          <w:szCs w:val="24"/>
          <w:lang w:val="id-ID"/>
        </w:rPr>
      </w:pPr>
    </w:p>
    <w:p w:rsidR="00332483" w:rsidRDefault="00332483" w:rsidP="008B7188">
      <w:pPr>
        <w:pStyle w:val="ListParagraph"/>
        <w:numPr>
          <w:ilvl w:val="0"/>
          <w:numId w:val="14"/>
        </w:numPr>
        <w:spacing w:before="120" w:after="120" w:line="360" w:lineRule="auto"/>
        <w:ind w:left="1418" w:hanging="567"/>
        <w:jc w:val="both"/>
        <w:rPr>
          <w:rFonts w:ascii="Times New Roman" w:hAnsi="Times New Roman"/>
          <w:sz w:val="24"/>
          <w:szCs w:val="24"/>
          <w:lang w:val="id-ID"/>
        </w:rPr>
      </w:pPr>
      <w:r>
        <w:rPr>
          <w:rFonts w:ascii="Times New Roman" w:hAnsi="Times New Roman"/>
          <w:sz w:val="24"/>
          <w:szCs w:val="24"/>
          <w:lang w:val="id-ID"/>
        </w:rPr>
        <w:t>Program Peningkatan Pengembangan Sistem Pelaporan Capaian Kinerja dan Keuangan dengan alokasi anggaran sebesar Rp. 455.723.300,00 teralisasi sampai desember 2018 sebesar Rp. 366.637.640,00 atau 80,45% dan realisasi fisik sebesar 100% dengan kegiatan sebagai berikut :</w:t>
      </w:r>
    </w:p>
    <w:p w:rsidR="00332483" w:rsidRDefault="00332483" w:rsidP="008B7188">
      <w:pPr>
        <w:pStyle w:val="ListParagraph"/>
        <w:numPr>
          <w:ilvl w:val="0"/>
          <w:numId w:val="19"/>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Penyusunan Perencanaan dan Penganggaran SKPD dengan alokasi anggaran sebesar Rp. 94.179.950,00 terealisasi sampai desember 2018 sebesar Rp. 73.193.670,00 atau 77,72% dan realisasi fisik sebesar 100% berupa laporan perencanaan RKA dan DPA SKPD. Dengan hasil (outcome) terciptanya perencanaan dan penganggaran dinas dengan realisasi 100%</w:t>
      </w:r>
    </w:p>
    <w:p w:rsidR="00332483" w:rsidRDefault="00332483" w:rsidP="008B7188">
      <w:pPr>
        <w:pStyle w:val="ListParagraph"/>
        <w:numPr>
          <w:ilvl w:val="0"/>
          <w:numId w:val="19"/>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 xml:space="preserve">Penatausahaan Keuangan SKPD dengan alokasi anggaran sebesar Rp. 218.274.550,00 terealisasi sampai desember 2018 sebesar Rp. 189.750.000,00 atau 86,93% dan realisasi fisik sebesar 100% berupa laporan bendaharan pengeluaran, laporan keuangan dll. Dengan hasil (outcome) meningkatnya kualitas laporan keuangan SKPD dengan realisasi 100% </w:t>
      </w:r>
    </w:p>
    <w:p w:rsidR="00332483" w:rsidRDefault="00332483" w:rsidP="008B7188">
      <w:pPr>
        <w:pStyle w:val="ListParagraph"/>
        <w:numPr>
          <w:ilvl w:val="0"/>
          <w:numId w:val="19"/>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Penyusunan Laporan Capaian Kinerja dan Ikhtisar Realisasi Kinerja SKPD dengan alokasi anggaran sebesar Rp. 50.000.000,00 terealisasi sampai desember 2018 sebesar Rp. 24.658.670,00 atau 49,32% dan realisasi fisik sebesar 100% berupa laporan kinerja, perjanjian kinerja, renja, LPPD, LKPJ, laporan tahunan. Dengan hasil (outcome) meningkatnya kualitas laporan capaian kinerja dan keuangan untuk dijadikan pedoman dalam perencanaan dan realisasi 100%.</w:t>
      </w:r>
    </w:p>
    <w:p w:rsidR="00332483" w:rsidRDefault="00332483" w:rsidP="008B7188">
      <w:pPr>
        <w:pStyle w:val="ListParagraph"/>
        <w:numPr>
          <w:ilvl w:val="0"/>
          <w:numId w:val="19"/>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 xml:space="preserve">Monitoring dan Evaluasi Program dan Keuangan SKPD dengan alokasi anggaran sebesar Rp. 93.268.800,00 terealisasi sampai desember 2018 </w:t>
      </w:r>
      <w:r>
        <w:rPr>
          <w:rFonts w:ascii="Times New Roman" w:hAnsi="Times New Roman"/>
          <w:sz w:val="24"/>
          <w:szCs w:val="24"/>
          <w:lang w:val="id-ID"/>
        </w:rPr>
        <w:lastRenderedPageBreak/>
        <w:t>sebesar Rp. 79.035.300,00 atau 84,74% dan realisasi fisik sebesar 100% berupa terlaksananya monitoring dan evaluasi kinerja dan pelaporan program tahunan OPD secara terpadu. Dengan hasil (outcome) tercapainya target pelaksanaan program yang berkualitas.</w:t>
      </w:r>
    </w:p>
    <w:p w:rsidR="00332483" w:rsidRDefault="00332483" w:rsidP="008B7188">
      <w:pPr>
        <w:pStyle w:val="ListParagraph"/>
        <w:numPr>
          <w:ilvl w:val="0"/>
          <w:numId w:val="14"/>
        </w:numPr>
        <w:spacing w:before="120" w:after="120" w:line="360" w:lineRule="auto"/>
        <w:ind w:left="1418" w:hanging="567"/>
        <w:jc w:val="both"/>
        <w:rPr>
          <w:rFonts w:ascii="Times New Roman" w:hAnsi="Times New Roman"/>
          <w:sz w:val="24"/>
          <w:szCs w:val="24"/>
          <w:lang w:val="id-ID"/>
        </w:rPr>
      </w:pPr>
      <w:r>
        <w:rPr>
          <w:rFonts w:ascii="Times New Roman" w:hAnsi="Times New Roman"/>
          <w:sz w:val="24"/>
          <w:szCs w:val="24"/>
          <w:lang w:val="id-ID"/>
        </w:rPr>
        <w:t xml:space="preserve"> Program Pengembangan Sistem dan Pengelolaan Persampahan Regional dengan alokasi anggaran Rp. 1.254.423.000,00 terealisasi sampai desember 2018 sebesar Rp 1.249.772.000,00 atau 99,63% dan realisasi fisik sebesar 100% dengan kegiatan sebagai berikut :</w:t>
      </w:r>
    </w:p>
    <w:p w:rsidR="00332483" w:rsidRDefault="00332483" w:rsidP="008B7188">
      <w:pPr>
        <w:pStyle w:val="ListParagraph"/>
        <w:numPr>
          <w:ilvl w:val="0"/>
          <w:numId w:val="20"/>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Peningkatan pembangunan infrastruktur TPA Regional dengan alokasi anggaran sebesar Rp. 1.254.423.000,00 terealisasi sampai desember 2018 sebesar Rp. 1.249.772.000,00 atau 99,63% dan realisasi fisik sebesar 100%  berupa tersedianya infrastruktur di TPA Sampah regional. Dengan hasil berupa infrastruktur pelengkap operasional TPA Sampah Regional.</w:t>
      </w:r>
    </w:p>
    <w:p w:rsidR="00332483" w:rsidRDefault="00332483" w:rsidP="00332483">
      <w:pPr>
        <w:pStyle w:val="ListParagraph"/>
        <w:spacing w:before="120" w:after="120" w:line="360" w:lineRule="auto"/>
        <w:ind w:left="1843"/>
        <w:jc w:val="both"/>
        <w:rPr>
          <w:rFonts w:ascii="Times New Roman" w:hAnsi="Times New Roman"/>
          <w:sz w:val="24"/>
          <w:szCs w:val="24"/>
          <w:lang w:val="id-ID"/>
        </w:rPr>
      </w:pPr>
    </w:p>
    <w:p w:rsidR="00332483" w:rsidRDefault="00332483" w:rsidP="008B7188">
      <w:pPr>
        <w:pStyle w:val="ListParagraph"/>
        <w:numPr>
          <w:ilvl w:val="0"/>
          <w:numId w:val="14"/>
        </w:numPr>
        <w:spacing w:before="120" w:after="120" w:line="360" w:lineRule="auto"/>
        <w:ind w:left="1418" w:hanging="567"/>
        <w:jc w:val="both"/>
        <w:rPr>
          <w:rFonts w:ascii="Times New Roman" w:hAnsi="Times New Roman"/>
          <w:sz w:val="24"/>
          <w:szCs w:val="24"/>
          <w:lang w:val="id-ID"/>
        </w:rPr>
      </w:pPr>
      <w:r>
        <w:rPr>
          <w:rFonts w:ascii="Times New Roman" w:hAnsi="Times New Roman"/>
          <w:sz w:val="24"/>
          <w:szCs w:val="24"/>
          <w:lang w:val="id-ID"/>
        </w:rPr>
        <w:t>Program Pengembangan Perumahan dengan alokasi anggaran Rp. 1.623.188.392,00 teralisasi sampai desember 2017 sebesar Rp. 1.517.611.590,00 atau 93,50% dan realisasi fisik sebesar 100% dengan kegiatan sebagai berikut :</w:t>
      </w:r>
    </w:p>
    <w:p w:rsidR="00332483" w:rsidRDefault="00332483" w:rsidP="008B7188">
      <w:pPr>
        <w:pStyle w:val="ListParagraph"/>
        <w:numPr>
          <w:ilvl w:val="0"/>
          <w:numId w:val="21"/>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 xml:space="preserve">Penguatan dan Pembinaan POKJA Perumahan dan Kawasan Permukiman Provinsi Sumatera Barat dengan alokasi anggaran sebesar Rp. 343.588.000,00 terealisasi sampai desember 2018 sebesar Rp. 317.437.034,00 atau 92,39% dan realisasi fisik sebesar 100% berupa terlaksananya sosialisasi </w:t>
      </w:r>
      <w:r w:rsidRPr="00D62EFC">
        <w:rPr>
          <w:rFonts w:ascii="Times New Roman" w:hAnsi="Times New Roman"/>
          <w:sz w:val="24"/>
          <w:szCs w:val="24"/>
          <w:lang w:val="id-ID"/>
        </w:rPr>
        <w:t xml:space="preserve">dan rapat </w:t>
      </w:r>
      <w:r>
        <w:rPr>
          <w:rFonts w:ascii="Times New Roman" w:hAnsi="Times New Roman"/>
          <w:sz w:val="24"/>
          <w:szCs w:val="24"/>
          <w:lang w:val="id-ID"/>
        </w:rPr>
        <w:t>k</w:t>
      </w:r>
      <w:r w:rsidRPr="00D62EFC">
        <w:rPr>
          <w:rFonts w:ascii="Times New Roman" w:hAnsi="Times New Roman"/>
          <w:sz w:val="24"/>
          <w:szCs w:val="24"/>
          <w:lang w:val="id-ID"/>
        </w:rPr>
        <w:t>oordinasi Penguatan Kelembagaan dan Pembinaan Pokja Perumahan dan Kawasan Permukiman Provinsi Sumatera Barat serta terlaksananya pendampingan Bidang Teknis PPSP dan AMPL</w:t>
      </w:r>
      <w:r>
        <w:rPr>
          <w:rFonts w:ascii="Times New Roman" w:hAnsi="Times New Roman"/>
          <w:sz w:val="24"/>
          <w:szCs w:val="24"/>
          <w:lang w:val="id-ID"/>
        </w:rPr>
        <w:t xml:space="preserve">. Dengan hasil </w:t>
      </w:r>
      <w:r w:rsidRPr="00D62EFC">
        <w:rPr>
          <w:rFonts w:ascii="Times New Roman" w:hAnsi="Times New Roman"/>
          <w:sz w:val="24"/>
          <w:szCs w:val="24"/>
          <w:lang w:val="id-ID"/>
        </w:rPr>
        <w:t>Meningkatnya Kapasitas SDM dalam Kelembagaan Pokja untuk Pelaksanaan Penyelenggaraan Perumahan dan Permukiman serta Meningkatnya Pelayanan PPSP dan AMPL di Kabupaten/Kota</w:t>
      </w:r>
      <w:r>
        <w:rPr>
          <w:rFonts w:ascii="Times New Roman" w:hAnsi="Times New Roman"/>
          <w:sz w:val="24"/>
          <w:szCs w:val="24"/>
          <w:lang w:val="id-ID"/>
        </w:rPr>
        <w:t>.</w:t>
      </w:r>
    </w:p>
    <w:p w:rsidR="00332483" w:rsidRDefault="00332483" w:rsidP="008B7188">
      <w:pPr>
        <w:pStyle w:val="ListParagraph"/>
        <w:numPr>
          <w:ilvl w:val="0"/>
          <w:numId w:val="21"/>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 xml:space="preserve">Sosialisasi Perencanaan Penyediaan Perumahan melalui Fasilitas Likuiditas Pembiayaan Perumahan (FLPP) dengan alokasi anggaran sebesar Rp. 60.293.700,00 terealisasi sampai desember 2018 sebesar Rp. 58.839.500,00 atau 97,59% dan </w:t>
      </w:r>
      <w:r w:rsidRPr="00D62EFC">
        <w:rPr>
          <w:rFonts w:ascii="Times New Roman" w:hAnsi="Times New Roman"/>
          <w:sz w:val="24"/>
          <w:szCs w:val="24"/>
          <w:lang w:val="id-ID"/>
        </w:rPr>
        <w:t xml:space="preserve">realisasi fisik sebesar 100% berupa terlaksananya Sosialisasi Percepatan Penyediaan Perumahan melalui </w:t>
      </w:r>
      <w:r w:rsidRPr="00D62EFC">
        <w:rPr>
          <w:rFonts w:ascii="Times New Roman" w:hAnsi="Times New Roman"/>
          <w:sz w:val="24"/>
          <w:szCs w:val="24"/>
          <w:lang w:val="id-ID"/>
        </w:rPr>
        <w:lastRenderedPageBreak/>
        <w:t>Fasilitas Likuiditas Pembiayaan Perumahan (FLPP). Dengan hasil Meningkatnya Peran Pengembang dalam Pembangunan Perumahan dan Permukiman di Kab/Kota</w:t>
      </w:r>
      <w:r>
        <w:rPr>
          <w:rFonts w:ascii="Times New Roman" w:hAnsi="Times New Roman"/>
          <w:sz w:val="24"/>
          <w:szCs w:val="24"/>
          <w:lang w:val="id-ID"/>
        </w:rPr>
        <w:t>.</w:t>
      </w:r>
    </w:p>
    <w:p w:rsidR="00332483" w:rsidRDefault="00332483" w:rsidP="008B7188">
      <w:pPr>
        <w:pStyle w:val="ListParagraph"/>
        <w:numPr>
          <w:ilvl w:val="0"/>
          <w:numId w:val="21"/>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 xml:space="preserve">Sosialisasi Peraturan Perundang-undangan Bidang Perumahan dengan alokasi anggaran sebesar Rp. 64.971.700,00 terealisasi sampai desember 2018 sebesar Rp. 52.127.800,00 atau 80,23% dan realisasi fisik sebesar 100% berupa terlaksananya </w:t>
      </w:r>
      <w:r w:rsidRPr="008374AD">
        <w:rPr>
          <w:rFonts w:ascii="Times New Roman" w:hAnsi="Times New Roman"/>
          <w:sz w:val="24"/>
          <w:szCs w:val="24"/>
          <w:lang w:val="id-ID"/>
        </w:rPr>
        <w:t>Sosialisasi Peraturan Perundang-undangan Bidang Perumahan Kepada Aparatur Pemerintah Provinsi/Kabupaten/Kota</w:t>
      </w:r>
      <w:r>
        <w:rPr>
          <w:rFonts w:ascii="Times New Roman" w:hAnsi="Times New Roman"/>
          <w:sz w:val="24"/>
          <w:szCs w:val="24"/>
          <w:lang w:val="id-ID"/>
        </w:rPr>
        <w:t>. Dengan hasil m</w:t>
      </w:r>
      <w:r w:rsidRPr="008374AD">
        <w:rPr>
          <w:rFonts w:ascii="Times New Roman" w:hAnsi="Times New Roman"/>
          <w:sz w:val="24"/>
          <w:szCs w:val="24"/>
          <w:lang w:val="id-ID"/>
        </w:rPr>
        <w:t>eningka</w:t>
      </w:r>
      <w:r>
        <w:rPr>
          <w:rFonts w:ascii="Times New Roman" w:hAnsi="Times New Roman"/>
          <w:sz w:val="24"/>
          <w:szCs w:val="24"/>
          <w:lang w:val="id-ID"/>
        </w:rPr>
        <w:t>t</w:t>
      </w:r>
      <w:r w:rsidRPr="008374AD">
        <w:rPr>
          <w:rFonts w:ascii="Times New Roman" w:hAnsi="Times New Roman"/>
          <w:sz w:val="24"/>
          <w:szCs w:val="24"/>
          <w:lang w:val="id-ID"/>
        </w:rPr>
        <w:t>nya Pemahaman Aparatur Pemerintah Terhadap Peraturan Perundang-undangan Bidang Perumahan Rakyat</w:t>
      </w:r>
      <w:r>
        <w:rPr>
          <w:rFonts w:ascii="Times New Roman" w:hAnsi="Times New Roman"/>
          <w:sz w:val="24"/>
          <w:szCs w:val="24"/>
          <w:lang w:val="id-ID"/>
        </w:rPr>
        <w:t>.</w:t>
      </w:r>
    </w:p>
    <w:p w:rsidR="00332483" w:rsidRDefault="00332483" w:rsidP="008B7188">
      <w:pPr>
        <w:pStyle w:val="ListParagraph"/>
        <w:numPr>
          <w:ilvl w:val="0"/>
          <w:numId w:val="21"/>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 xml:space="preserve">Sosialisasi dan Workshop Pembangunan Rumah Yang Aman Terhadap Bencana Alam dengan alokasi anggaran sebesar Rp. 165.497.992,00 terealisasi sampai desember 2018 sebesar Rp. 130.242.000,00 atau 78,70% dan realisasi fisik sebesar 100% berupa </w:t>
      </w:r>
      <w:r w:rsidRPr="008F1D61">
        <w:rPr>
          <w:rFonts w:ascii="Times New Roman" w:hAnsi="Times New Roman"/>
          <w:sz w:val="24"/>
          <w:szCs w:val="24"/>
          <w:lang w:val="id-ID"/>
        </w:rPr>
        <w:t>Terlaksananya Sosialisasi dan Workshop Pembangunan Rumah yang Aman terhadap Bencana Alam kepada Pelaku Pembangunan di Bidang Perumahan</w:t>
      </w:r>
      <w:r>
        <w:rPr>
          <w:rFonts w:ascii="Times New Roman" w:hAnsi="Times New Roman"/>
          <w:sz w:val="24"/>
          <w:szCs w:val="24"/>
          <w:lang w:val="id-ID"/>
        </w:rPr>
        <w:t xml:space="preserve">. Dengan hasil </w:t>
      </w:r>
      <w:r w:rsidRPr="008F1D61">
        <w:rPr>
          <w:rFonts w:ascii="Times New Roman" w:hAnsi="Times New Roman"/>
          <w:sz w:val="24"/>
          <w:szCs w:val="24"/>
          <w:lang w:val="id-ID"/>
        </w:rPr>
        <w:t>Meningkatnya Pemahaman Pelaku Pembangunan di Bidang Perumahan terhadap Rumah yang Aman Bencana Alam</w:t>
      </w:r>
      <w:r>
        <w:rPr>
          <w:rFonts w:ascii="Times New Roman" w:hAnsi="Times New Roman"/>
          <w:sz w:val="24"/>
          <w:szCs w:val="24"/>
          <w:lang w:val="id-ID"/>
        </w:rPr>
        <w:t>.</w:t>
      </w:r>
    </w:p>
    <w:p w:rsidR="00332483" w:rsidRDefault="00332483" w:rsidP="008B7188">
      <w:pPr>
        <w:pStyle w:val="ListParagraph"/>
        <w:numPr>
          <w:ilvl w:val="0"/>
          <w:numId w:val="21"/>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Monitoring dan Evaluasi Penyelenggaraan Bidang Perumahan Rakyat dengan alokasi anggaran sebesar Rp. 199.540.000,00 terealisasi sampai desember 2018 sebesar Rp. 181.942.328,00 atau 91,18% dan realisasi fisik sebesar 100% berupa t</w:t>
      </w:r>
      <w:r w:rsidRPr="008D06E5">
        <w:rPr>
          <w:rFonts w:ascii="Times New Roman" w:hAnsi="Times New Roman"/>
          <w:sz w:val="24"/>
          <w:szCs w:val="24"/>
          <w:lang w:val="id-ID"/>
        </w:rPr>
        <w:t>erlaksananya Monitoring dan Evaluasi Penyelenggaraan Bidang Perumahan Rakyat pada 19 Kabupaten/Kota</w:t>
      </w:r>
      <w:r>
        <w:rPr>
          <w:rFonts w:ascii="Times New Roman" w:hAnsi="Times New Roman"/>
          <w:sz w:val="24"/>
          <w:szCs w:val="24"/>
          <w:lang w:val="id-ID"/>
        </w:rPr>
        <w:t>. Dengan hasil t</w:t>
      </w:r>
      <w:r w:rsidRPr="008D06E5">
        <w:rPr>
          <w:rFonts w:ascii="Times New Roman" w:hAnsi="Times New Roman"/>
          <w:sz w:val="24"/>
          <w:szCs w:val="24"/>
          <w:lang w:val="id-ID"/>
        </w:rPr>
        <w:t>erlaksananya Monitoring dan Evaluasi Penyelenggaraan Bidang Perumahan Rakyat pada 19 Kabupaten/Kota</w:t>
      </w:r>
      <w:r>
        <w:rPr>
          <w:rFonts w:ascii="Times New Roman" w:hAnsi="Times New Roman"/>
          <w:sz w:val="24"/>
          <w:szCs w:val="24"/>
          <w:lang w:val="id-ID"/>
        </w:rPr>
        <w:t>.</w:t>
      </w:r>
    </w:p>
    <w:p w:rsidR="00332483" w:rsidRDefault="00332483" w:rsidP="008B7188">
      <w:pPr>
        <w:pStyle w:val="ListParagraph"/>
        <w:numPr>
          <w:ilvl w:val="0"/>
          <w:numId w:val="21"/>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t xml:space="preserve">Penyusunan SPM Bidang perumahan Rakyat Provinsi Sumatera Barat dengan alokasi anggaran sebesar Rp. 148.435.000,00 terealisasi sampai desember 2018 sebesar Rp. 142.179.000,00 atau 95,79% dan realisasi fisik sebesar 100% berupa tersusunnya standar pelayanan minimal bidang perumahan di Provinsi Sumatera Barat. Dengan hasil terlaksananya penyusunan standar pelayanan minimal bidang perumahan di Provinsi Sumatera Barat. </w:t>
      </w:r>
    </w:p>
    <w:p w:rsidR="00332483" w:rsidRPr="008D06E5" w:rsidRDefault="00332483" w:rsidP="008B7188">
      <w:pPr>
        <w:pStyle w:val="ListParagraph"/>
        <w:numPr>
          <w:ilvl w:val="0"/>
          <w:numId w:val="21"/>
        </w:numPr>
        <w:spacing w:before="120" w:after="120" w:line="360" w:lineRule="auto"/>
        <w:ind w:left="1843" w:hanging="425"/>
        <w:jc w:val="both"/>
        <w:rPr>
          <w:rFonts w:ascii="Times New Roman" w:hAnsi="Times New Roman"/>
          <w:sz w:val="24"/>
          <w:szCs w:val="24"/>
          <w:lang w:val="id-ID"/>
        </w:rPr>
      </w:pPr>
      <w:r>
        <w:rPr>
          <w:rFonts w:ascii="Times New Roman" w:hAnsi="Times New Roman"/>
          <w:sz w:val="24"/>
          <w:szCs w:val="24"/>
          <w:lang w:val="id-ID"/>
        </w:rPr>
        <w:lastRenderedPageBreak/>
        <w:t xml:space="preserve">Updating Data Rumah Tidak Layak Huni di Provinsi Sumatera Barat dengan alokasi anggaran sebesar Rp. 640.862.000,00 terealisasi sampai desember 2018 sebesar Rp. 634.843.928,00 atau 99,06% dan realisasi fisik sebesar 100% berupa terlaksananya </w:t>
      </w:r>
      <w:r w:rsidRPr="008D06E5">
        <w:rPr>
          <w:rFonts w:ascii="Times New Roman" w:hAnsi="Times New Roman"/>
          <w:sz w:val="24"/>
          <w:szCs w:val="24"/>
          <w:lang w:val="id-ID"/>
        </w:rPr>
        <w:t>Updating Data Rumah Tidak Layak Huni di Provinsi Sumatera Barat</w:t>
      </w:r>
      <w:r>
        <w:rPr>
          <w:rFonts w:ascii="Times New Roman" w:hAnsi="Times New Roman"/>
          <w:sz w:val="24"/>
          <w:szCs w:val="24"/>
          <w:lang w:val="id-ID"/>
        </w:rPr>
        <w:t>. Dengan hasil terupdatenya data rumah tidak layak huni di Provinsi Sumatera Barat.</w:t>
      </w:r>
    </w:p>
    <w:p w:rsidR="00332483" w:rsidRDefault="00332483" w:rsidP="00332483">
      <w:pPr>
        <w:pStyle w:val="ListParagraph"/>
        <w:spacing w:before="120" w:after="120" w:line="360" w:lineRule="auto"/>
        <w:ind w:left="1843"/>
        <w:jc w:val="both"/>
        <w:rPr>
          <w:rFonts w:ascii="Times New Roman" w:hAnsi="Times New Roman"/>
          <w:sz w:val="24"/>
          <w:szCs w:val="24"/>
          <w:lang w:val="id-ID"/>
        </w:rPr>
      </w:pPr>
    </w:p>
    <w:p w:rsidR="00332483" w:rsidRPr="00C66A67" w:rsidRDefault="00332483" w:rsidP="008B7188">
      <w:pPr>
        <w:pStyle w:val="ListParagraph"/>
        <w:numPr>
          <w:ilvl w:val="0"/>
          <w:numId w:val="14"/>
        </w:numPr>
        <w:spacing w:before="120" w:after="120" w:line="360" w:lineRule="auto"/>
        <w:ind w:left="1418" w:hanging="567"/>
        <w:jc w:val="both"/>
        <w:rPr>
          <w:rFonts w:ascii="Times New Roman" w:hAnsi="Times New Roman"/>
          <w:sz w:val="24"/>
          <w:szCs w:val="24"/>
          <w:lang w:val="id-ID"/>
        </w:rPr>
      </w:pPr>
      <w:r w:rsidRPr="00C66A67">
        <w:rPr>
          <w:rFonts w:ascii="Times New Roman" w:hAnsi="Times New Roman"/>
          <w:sz w:val="24"/>
          <w:szCs w:val="24"/>
          <w:lang w:val="id-ID"/>
        </w:rPr>
        <w:t>Program Pemberdayaan Komunitas Perumahan</w:t>
      </w:r>
    </w:p>
    <w:p w:rsidR="00332483" w:rsidRPr="00C66A67" w:rsidRDefault="00332483" w:rsidP="008B7188">
      <w:pPr>
        <w:pStyle w:val="ListParagraph"/>
        <w:numPr>
          <w:ilvl w:val="0"/>
          <w:numId w:val="22"/>
        </w:numPr>
        <w:spacing w:before="120" w:after="120" w:line="360" w:lineRule="auto"/>
        <w:ind w:left="1843" w:hanging="425"/>
        <w:jc w:val="both"/>
        <w:rPr>
          <w:rFonts w:ascii="Times New Roman" w:hAnsi="Times New Roman"/>
          <w:sz w:val="24"/>
          <w:szCs w:val="24"/>
        </w:rPr>
      </w:pPr>
      <w:proofErr w:type="spellStart"/>
      <w:r w:rsidRPr="00C66A67">
        <w:rPr>
          <w:rFonts w:ascii="Times New Roman" w:hAnsi="Times New Roman"/>
          <w:sz w:val="24"/>
          <w:szCs w:val="24"/>
        </w:rPr>
        <w:t>PerencanaanPenangananLingkunganPerumahan</w:t>
      </w:r>
      <w:proofErr w:type="spellEnd"/>
      <w:r w:rsidRPr="00C66A67">
        <w:rPr>
          <w:rFonts w:ascii="Times New Roman" w:hAnsi="Times New Roman"/>
          <w:sz w:val="24"/>
          <w:szCs w:val="24"/>
        </w:rPr>
        <w:t xml:space="preserve"> </w:t>
      </w:r>
      <w:proofErr w:type="spellStart"/>
      <w:r w:rsidRPr="00C66A67">
        <w:rPr>
          <w:rFonts w:ascii="Times New Roman" w:hAnsi="Times New Roman"/>
          <w:sz w:val="24"/>
          <w:szCs w:val="24"/>
        </w:rPr>
        <w:t>dan</w:t>
      </w:r>
      <w:proofErr w:type="spellEnd"/>
      <w:r w:rsidRPr="00C66A67">
        <w:rPr>
          <w:rFonts w:ascii="Times New Roman" w:hAnsi="Times New Roman"/>
          <w:sz w:val="24"/>
          <w:szCs w:val="24"/>
        </w:rPr>
        <w:t xml:space="preserve"> </w:t>
      </w:r>
      <w:proofErr w:type="spellStart"/>
      <w:r w:rsidRPr="00C66A67">
        <w:rPr>
          <w:rFonts w:ascii="Times New Roman" w:hAnsi="Times New Roman"/>
          <w:sz w:val="24"/>
          <w:szCs w:val="24"/>
        </w:rPr>
        <w:t>Kumuh</w:t>
      </w:r>
      <w:proofErr w:type="spellEnd"/>
      <w:r w:rsidRPr="00C66A67">
        <w:rPr>
          <w:rFonts w:ascii="Times New Roman" w:hAnsi="Times New Roman"/>
          <w:sz w:val="24"/>
          <w:szCs w:val="24"/>
        </w:rPr>
        <w:t xml:space="preserve">, </w:t>
      </w:r>
      <w:proofErr w:type="spellStart"/>
      <w:r w:rsidRPr="00C66A67">
        <w:rPr>
          <w:rFonts w:ascii="Times New Roman" w:hAnsi="Times New Roman"/>
          <w:sz w:val="24"/>
          <w:szCs w:val="24"/>
        </w:rPr>
        <w:t>Berbasis</w:t>
      </w:r>
      <w:proofErr w:type="spellEnd"/>
      <w:r w:rsidRPr="00C66A67">
        <w:rPr>
          <w:rFonts w:ascii="Times New Roman" w:hAnsi="Times New Roman"/>
          <w:sz w:val="24"/>
          <w:szCs w:val="24"/>
        </w:rPr>
        <w:t xml:space="preserve"> Kawasan (PLP2K-BK)</w:t>
      </w:r>
      <w:r>
        <w:rPr>
          <w:rFonts w:ascii="Times New Roman" w:hAnsi="Times New Roman"/>
          <w:sz w:val="24"/>
          <w:szCs w:val="24"/>
          <w:lang w:val="id-ID"/>
        </w:rPr>
        <w:t xml:space="preserve"> dengan alokasi anggaran sebesar Rp. 568.462.030,00 terealisasi sampai desember 2018 sebesar Rp. 555.748.059,00 atau 97,76% dan realisasi fisik sebesar 100% berupa </w:t>
      </w:r>
      <w:r w:rsidRPr="00C66A67">
        <w:rPr>
          <w:rFonts w:ascii="Times New Roman" w:hAnsi="Times New Roman"/>
          <w:sz w:val="24"/>
          <w:szCs w:val="24"/>
          <w:lang w:val="id-ID"/>
        </w:rPr>
        <w:t>Terlaksananya Perencanaan Penanganan Lingkungan Perumahan dan Permukiman Kumuh Berbasis Kawasan (PLP2K-BK)</w:t>
      </w:r>
      <w:r>
        <w:rPr>
          <w:rFonts w:ascii="Times New Roman" w:hAnsi="Times New Roman"/>
          <w:sz w:val="24"/>
          <w:szCs w:val="24"/>
          <w:lang w:val="id-ID"/>
        </w:rPr>
        <w:t xml:space="preserve">. Dengan hasil </w:t>
      </w:r>
      <w:r w:rsidRPr="00C66A67">
        <w:rPr>
          <w:rFonts w:ascii="Times New Roman" w:hAnsi="Times New Roman"/>
          <w:sz w:val="24"/>
          <w:szCs w:val="24"/>
          <w:lang w:val="id-ID"/>
        </w:rPr>
        <w:t>Tersedianya Perencanaan Penanganan Kawasan Kumuh pada Kawasan Sasaran</w:t>
      </w:r>
      <w:r>
        <w:rPr>
          <w:rFonts w:ascii="Times New Roman" w:hAnsi="Times New Roman"/>
          <w:sz w:val="24"/>
          <w:szCs w:val="24"/>
          <w:lang w:val="id-ID"/>
        </w:rPr>
        <w:t>.</w:t>
      </w:r>
    </w:p>
    <w:p w:rsidR="00332483" w:rsidRPr="00C66A67" w:rsidRDefault="00332483" w:rsidP="008B7188">
      <w:pPr>
        <w:pStyle w:val="ListParagraph"/>
        <w:numPr>
          <w:ilvl w:val="0"/>
          <w:numId w:val="22"/>
        </w:numPr>
        <w:spacing w:before="120" w:after="120" w:line="360" w:lineRule="auto"/>
        <w:ind w:left="1843" w:hanging="425"/>
        <w:jc w:val="both"/>
        <w:rPr>
          <w:rFonts w:ascii="Times New Roman" w:hAnsi="Times New Roman"/>
          <w:sz w:val="24"/>
          <w:szCs w:val="24"/>
          <w:lang w:val="id-ID"/>
        </w:rPr>
      </w:pPr>
      <w:r w:rsidRPr="00C66A67">
        <w:rPr>
          <w:rFonts w:ascii="Times New Roman" w:hAnsi="Times New Roman"/>
          <w:sz w:val="24"/>
          <w:szCs w:val="24"/>
        </w:rPr>
        <w:t xml:space="preserve">Pembangunan PLP2K-BK </w:t>
      </w:r>
      <w:proofErr w:type="spellStart"/>
      <w:r w:rsidRPr="00C66A67">
        <w:rPr>
          <w:rFonts w:ascii="Times New Roman" w:hAnsi="Times New Roman"/>
          <w:sz w:val="24"/>
          <w:szCs w:val="24"/>
        </w:rPr>
        <w:t>dan</w:t>
      </w:r>
      <w:proofErr w:type="spellEnd"/>
      <w:r w:rsidRPr="00C66A67">
        <w:rPr>
          <w:rFonts w:ascii="Times New Roman" w:hAnsi="Times New Roman"/>
          <w:sz w:val="24"/>
          <w:szCs w:val="24"/>
        </w:rPr>
        <w:t xml:space="preserve"> </w:t>
      </w:r>
      <w:proofErr w:type="spellStart"/>
      <w:r w:rsidRPr="00C66A67">
        <w:rPr>
          <w:rFonts w:ascii="Times New Roman" w:hAnsi="Times New Roman"/>
          <w:sz w:val="24"/>
          <w:szCs w:val="24"/>
        </w:rPr>
        <w:t>Supervisi</w:t>
      </w:r>
      <w:proofErr w:type="spellEnd"/>
      <w:r>
        <w:rPr>
          <w:rFonts w:ascii="Times New Roman" w:hAnsi="Times New Roman"/>
          <w:sz w:val="24"/>
          <w:szCs w:val="24"/>
          <w:lang w:val="id-ID"/>
        </w:rPr>
        <w:t xml:space="preserve"> dengan alokasi anggaran sebesar Rp. 1.817.697.594,00 terealisasi sampai desember 2018 sebesar Rp. 1.484.089.759,00 atau 81,65% dan realisasi fisik sebesar 100% berupa </w:t>
      </w:r>
      <w:r w:rsidRPr="00C66A67">
        <w:rPr>
          <w:rFonts w:ascii="Times New Roman" w:hAnsi="Times New Roman"/>
          <w:sz w:val="24"/>
          <w:szCs w:val="24"/>
          <w:lang w:val="id-ID"/>
        </w:rPr>
        <w:t>Terlaksananya Pembangunan Penanganan Lingkungan Perumahan dan Permukiman Kumuh Berbasis Kawasan (PLP2K-BK)</w:t>
      </w:r>
      <w:r>
        <w:rPr>
          <w:rFonts w:ascii="Times New Roman" w:hAnsi="Times New Roman"/>
          <w:sz w:val="24"/>
          <w:szCs w:val="24"/>
          <w:lang w:val="id-ID"/>
        </w:rPr>
        <w:t>. Dengan hasil t</w:t>
      </w:r>
      <w:r w:rsidRPr="00C66A67">
        <w:rPr>
          <w:rFonts w:ascii="Times New Roman" w:hAnsi="Times New Roman"/>
          <w:sz w:val="24"/>
          <w:szCs w:val="24"/>
          <w:lang w:val="id-ID"/>
        </w:rPr>
        <w:t>erwujudnya Pembangunan Penanganan Lingkungan Perumahan dan Permukiman Kumuh Berbasis Kawasan (PLP2K-BK)</w:t>
      </w:r>
    </w:p>
    <w:p w:rsidR="00332483" w:rsidRPr="00C66A67" w:rsidRDefault="00332483" w:rsidP="008B7188">
      <w:pPr>
        <w:pStyle w:val="ListParagraph"/>
        <w:numPr>
          <w:ilvl w:val="0"/>
          <w:numId w:val="22"/>
        </w:numPr>
        <w:spacing w:before="120" w:after="120" w:line="360" w:lineRule="auto"/>
        <w:ind w:left="1843" w:hanging="425"/>
        <w:jc w:val="both"/>
        <w:rPr>
          <w:rFonts w:ascii="Times New Roman" w:hAnsi="Times New Roman"/>
          <w:sz w:val="24"/>
          <w:szCs w:val="24"/>
        </w:rPr>
      </w:pPr>
      <w:r w:rsidRPr="00C66A67">
        <w:rPr>
          <w:rFonts w:ascii="Times New Roman" w:hAnsi="Times New Roman"/>
          <w:sz w:val="24"/>
          <w:szCs w:val="24"/>
        </w:rPr>
        <w:t xml:space="preserve">Pembangunan PSU </w:t>
      </w:r>
      <w:proofErr w:type="spellStart"/>
      <w:r w:rsidRPr="00C66A67">
        <w:rPr>
          <w:rFonts w:ascii="Times New Roman" w:hAnsi="Times New Roman"/>
          <w:sz w:val="24"/>
          <w:szCs w:val="24"/>
        </w:rPr>
        <w:t>Kawasan</w:t>
      </w:r>
      <w:proofErr w:type="spellEnd"/>
      <w:r w:rsidRPr="00C66A67">
        <w:rPr>
          <w:rFonts w:ascii="Times New Roman" w:hAnsi="Times New Roman"/>
          <w:sz w:val="24"/>
          <w:szCs w:val="24"/>
        </w:rPr>
        <w:t xml:space="preserve"> </w:t>
      </w:r>
      <w:proofErr w:type="spellStart"/>
      <w:r w:rsidRPr="00C66A67">
        <w:rPr>
          <w:rFonts w:ascii="Times New Roman" w:hAnsi="Times New Roman"/>
          <w:sz w:val="24"/>
          <w:szCs w:val="24"/>
        </w:rPr>
        <w:t>Strategis</w:t>
      </w:r>
      <w:proofErr w:type="spellEnd"/>
      <w:r w:rsidRPr="00C66A67">
        <w:rPr>
          <w:rFonts w:ascii="Times New Roman" w:hAnsi="Times New Roman"/>
          <w:sz w:val="24"/>
          <w:szCs w:val="24"/>
        </w:rPr>
        <w:t xml:space="preserve"> </w:t>
      </w:r>
      <w:proofErr w:type="spellStart"/>
      <w:r w:rsidRPr="00C66A67">
        <w:rPr>
          <w:rFonts w:ascii="Times New Roman" w:hAnsi="Times New Roman"/>
          <w:sz w:val="24"/>
          <w:szCs w:val="24"/>
        </w:rPr>
        <w:t>dan</w:t>
      </w:r>
      <w:proofErr w:type="spellEnd"/>
      <w:r w:rsidRPr="00C66A67">
        <w:rPr>
          <w:rFonts w:ascii="Times New Roman" w:hAnsi="Times New Roman"/>
          <w:sz w:val="24"/>
          <w:szCs w:val="24"/>
        </w:rPr>
        <w:t xml:space="preserve"> </w:t>
      </w:r>
      <w:proofErr w:type="spellStart"/>
      <w:r w:rsidRPr="00C66A67">
        <w:rPr>
          <w:rFonts w:ascii="Times New Roman" w:hAnsi="Times New Roman"/>
          <w:sz w:val="24"/>
          <w:szCs w:val="24"/>
        </w:rPr>
        <w:t>Khusus</w:t>
      </w:r>
      <w:proofErr w:type="spellEnd"/>
      <w:r w:rsidRPr="00C66A67">
        <w:rPr>
          <w:rFonts w:ascii="Times New Roman" w:hAnsi="Times New Roman"/>
          <w:sz w:val="24"/>
          <w:szCs w:val="24"/>
        </w:rPr>
        <w:t xml:space="preserve"> (</w:t>
      </w:r>
      <w:proofErr w:type="spellStart"/>
      <w:r w:rsidRPr="00C66A67">
        <w:rPr>
          <w:rFonts w:ascii="Times New Roman" w:hAnsi="Times New Roman"/>
          <w:sz w:val="24"/>
          <w:szCs w:val="24"/>
        </w:rPr>
        <w:t>Rawan</w:t>
      </w:r>
      <w:proofErr w:type="spellEnd"/>
      <w:r w:rsidRPr="00C66A67">
        <w:rPr>
          <w:rFonts w:ascii="Times New Roman" w:hAnsi="Times New Roman"/>
          <w:sz w:val="24"/>
          <w:szCs w:val="24"/>
        </w:rPr>
        <w:t xml:space="preserve"> </w:t>
      </w:r>
      <w:proofErr w:type="spellStart"/>
      <w:r w:rsidRPr="00C66A67">
        <w:rPr>
          <w:rFonts w:ascii="Times New Roman" w:hAnsi="Times New Roman"/>
          <w:sz w:val="24"/>
          <w:szCs w:val="24"/>
        </w:rPr>
        <w:t>Bencana</w:t>
      </w:r>
      <w:proofErr w:type="spellEnd"/>
      <w:r w:rsidRPr="00C66A67">
        <w:rPr>
          <w:rFonts w:ascii="Times New Roman" w:hAnsi="Times New Roman"/>
          <w:sz w:val="24"/>
          <w:szCs w:val="24"/>
        </w:rPr>
        <w:t xml:space="preserve">, </w:t>
      </w:r>
      <w:proofErr w:type="spellStart"/>
      <w:r w:rsidRPr="00C66A67">
        <w:rPr>
          <w:rFonts w:ascii="Times New Roman" w:hAnsi="Times New Roman"/>
          <w:sz w:val="24"/>
          <w:szCs w:val="24"/>
        </w:rPr>
        <w:t>Agropolitan</w:t>
      </w:r>
      <w:proofErr w:type="spellEnd"/>
      <w:r w:rsidRPr="00C66A67">
        <w:rPr>
          <w:rFonts w:ascii="Times New Roman" w:hAnsi="Times New Roman"/>
          <w:sz w:val="24"/>
          <w:szCs w:val="24"/>
        </w:rPr>
        <w:t xml:space="preserve">, </w:t>
      </w:r>
      <w:proofErr w:type="spellStart"/>
      <w:r w:rsidRPr="00C66A67">
        <w:rPr>
          <w:rFonts w:ascii="Times New Roman" w:hAnsi="Times New Roman"/>
          <w:sz w:val="24"/>
          <w:szCs w:val="24"/>
        </w:rPr>
        <w:t>Minapolitan</w:t>
      </w:r>
      <w:proofErr w:type="spellEnd"/>
      <w:r w:rsidRPr="00C66A67">
        <w:rPr>
          <w:rFonts w:ascii="Times New Roman" w:hAnsi="Times New Roman"/>
          <w:sz w:val="24"/>
          <w:szCs w:val="24"/>
        </w:rPr>
        <w:t xml:space="preserve">, </w:t>
      </w:r>
      <w:proofErr w:type="spellStart"/>
      <w:r w:rsidRPr="00C66A67">
        <w:rPr>
          <w:rFonts w:ascii="Times New Roman" w:hAnsi="Times New Roman"/>
          <w:sz w:val="24"/>
          <w:szCs w:val="24"/>
        </w:rPr>
        <w:t>DesaTertinggal</w:t>
      </w:r>
      <w:proofErr w:type="spellEnd"/>
      <w:r w:rsidRPr="00C66A67">
        <w:rPr>
          <w:rFonts w:ascii="Times New Roman" w:hAnsi="Times New Roman"/>
          <w:sz w:val="24"/>
          <w:szCs w:val="24"/>
        </w:rPr>
        <w:t>)</w:t>
      </w:r>
      <w:r>
        <w:rPr>
          <w:rFonts w:ascii="Times New Roman" w:hAnsi="Times New Roman"/>
          <w:sz w:val="24"/>
          <w:szCs w:val="24"/>
          <w:lang w:val="id-ID"/>
        </w:rPr>
        <w:t xml:space="preserve"> dengan alokasi anggaran sebesar Rp. 1.457.015.505,00 terealisasi sampai desember 2018 sebesar Rp. 83.643.100,00 atau 5,74% dan realisasi fisik sebesar 100% berupa </w:t>
      </w:r>
      <w:r w:rsidRPr="00B4090A">
        <w:rPr>
          <w:rFonts w:ascii="Times New Roman" w:hAnsi="Times New Roman"/>
          <w:sz w:val="24"/>
          <w:szCs w:val="24"/>
          <w:lang w:val="id-ID"/>
        </w:rPr>
        <w:t>Terlaksananya Pembangunan Kawasan Strategis dan Khusus</w:t>
      </w:r>
      <w:r>
        <w:rPr>
          <w:rFonts w:ascii="Times New Roman" w:hAnsi="Times New Roman"/>
          <w:sz w:val="24"/>
          <w:szCs w:val="24"/>
          <w:lang w:val="id-ID"/>
        </w:rPr>
        <w:t xml:space="preserve">. Dengan hasil tersedianya PSU di Kawasan Strategis dan khusus. Pembangunan PSU di Kawasan Linggai Kabupaten Agam realisasi anggaran tidak dilakukan karena adanya pekerjaan pada saat akhir tahun anggaran belum selesai dan kegiatan pada anggaran perubahan yang tidak dilaksanakan terdiri dari : 1). Pembangunan Kawasan pariwisata Linggai Kabupaten Agam, 2). Oengawasan Pembangunan Kawasan Pariwisata Linggai </w:t>
      </w:r>
      <w:r>
        <w:rPr>
          <w:rFonts w:ascii="Times New Roman" w:hAnsi="Times New Roman"/>
          <w:sz w:val="24"/>
          <w:szCs w:val="24"/>
          <w:lang w:val="id-ID"/>
        </w:rPr>
        <w:lastRenderedPageBreak/>
        <w:t xml:space="preserve">Kabupaten Agam. 3). Lanjutan Pembangunan Kawasan Pariwisata Linggai Kabupaten Agam. </w:t>
      </w:r>
    </w:p>
    <w:p w:rsidR="00332483" w:rsidRPr="00C66A67" w:rsidRDefault="00332483" w:rsidP="008B7188">
      <w:pPr>
        <w:pStyle w:val="ListParagraph"/>
        <w:numPr>
          <w:ilvl w:val="0"/>
          <w:numId w:val="22"/>
        </w:numPr>
        <w:spacing w:before="120" w:after="120" w:line="360" w:lineRule="auto"/>
        <w:ind w:left="1843" w:hanging="425"/>
        <w:jc w:val="both"/>
        <w:rPr>
          <w:rFonts w:ascii="Times New Roman" w:hAnsi="Times New Roman"/>
          <w:sz w:val="24"/>
          <w:szCs w:val="24"/>
        </w:rPr>
      </w:pPr>
      <w:proofErr w:type="spellStart"/>
      <w:r w:rsidRPr="00C66A67">
        <w:rPr>
          <w:rFonts w:ascii="Times New Roman" w:hAnsi="Times New Roman"/>
          <w:sz w:val="24"/>
          <w:szCs w:val="24"/>
        </w:rPr>
        <w:t>PerencanaanPrasaranaSaranaUtilitasUmum</w:t>
      </w:r>
      <w:proofErr w:type="spellEnd"/>
      <w:r w:rsidRPr="00C66A67">
        <w:rPr>
          <w:rFonts w:ascii="Times New Roman" w:hAnsi="Times New Roman"/>
          <w:sz w:val="24"/>
          <w:szCs w:val="24"/>
        </w:rPr>
        <w:t xml:space="preserve"> </w:t>
      </w:r>
      <w:proofErr w:type="spellStart"/>
      <w:r w:rsidRPr="00C66A67">
        <w:rPr>
          <w:rFonts w:ascii="Times New Roman" w:hAnsi="Times New Roman"/>
          <w:sz w:val="24"/>
          <w:szCs w:val="24"/>
        </w:rPr>
        <w:t>Kawasan</w:t>
      </w:r>
      <w:proofErr w:type="spellEnd"/>
      <w:r w:rsidRPr="00C66A67">
        <w:rPr>
          <w:rFonts w:ascii="Times New Roman" w:hAnsi="Times New Roman"/>
          <w:sz w:val="24"/>
          <w:szCs w:val="24"/>
        </w:rPr>
        <w:t xml:space="preserve"> </w:t>
      </w:r>
      <w:proofErr w:type="spellStart"/>
      <w:r w:rsidRPr="00C66A67">
        <w:rPr>
          <w:rFonts w:ascii="Times New Roman" w:hAnsi="Times New Roman"/>
          <w:sz w:val="24"/>
          <w:szCs w:val="24"/>
        </w:rPr>
        <w:t>Strategis</w:t>
      </w:r>
      <w:proofErr w:type="spellEnd"/>
      <w:r w:rsidRPr="00C66A67">
        <w:rPr>
          <w:rFonts w:ascii="Times New Roman" w:hAnsi="Times New Roman"/>
          <w:sz w:val="24"/>
          <w:szCs w:val="24"/>
        </w:rPr>
        <w:t xml:space="preserve"> </w:t>
      </w:r>
      <w:proofErr w:type="spellStart"/>
      <w:r w:rsidRPr="00C66A67">
        <w:rPr>
          <w:rFonts w:ascii="Times New Roman" w:hAnsi="Times New Roman"/>
          <w:sz w:val="24"/>
          <w:szCs w:val="24"/>
        </w:rPr>
        <w:t>dan</w:t>
      </w:r>
      <w:proofErr w:type="spellEnd"/>
      <w:r w:rsidRPr="00C66A67">
        <w:rPr>
          <w:rFonts w:ascii="Times New Roman" w:hAnsi="Times New Roman"/>
          <w:sz w:val="24"/>
          <w:szCs w:val="24"/>
        </w:rPr>
        <w:t xml:space="preserve"> </w:t>
      </w:r>
      <w:proofErr w:type="spellStart"/>
      <w:r w:rsidRPr="00C66A67">
        <w:rPr>
          <w:rFonts w:ascii="Times New Roman" w:hAnsi="Times New Roman"/>
          <w:sz w:val="24"/>
          <w:szCs w:val="24"/>
        </w:rPr>
        <w:t>Khusus</w:t>
      </w:r>
      <w:proofErr w:type="spellEnd"/>
      <w:r>
        <w:rPr>
          <w:rFonts w:ascii="Times New Roman" w:hAnsi="Times New Roman"/>
          <w:sz w:val="24"/>
          <w:szCs w:val="24"/>
          <w:lang w:val="id-ID"/>
        </w:rPr>
        <w:t xml:space="preserve"> dengan alokasi anggaran sebesar Rp. 480.038.430,00 terealisasi sampai desember 2018 sebesar Rp 478.451.818,00 atau 99,67% dan realisasi fisik 100% berupa terlaksananya perencanaan prasarana sarana umum (PSU) kawasan strategis dan khusus. Dengan hasil tersedianya perencanaan penanganan kawasan kumuh pada kawasan sasaran.</w:t>
      </w:r>
    </w:p>
    <w:p w:rsidR="00332483" w:rsidRPr="00C66A67" w:rsidRDefault="00332483" w:rsidP="008B7188">
      <w:pPr>
        <w:pStyle w:val="ListParagraph"/>
        <w:numPr>
          <w:ilvl w:val="0"/>
          <w:numId w:val="22"/>
        </w:numPr>
        <w:spacing w:before="120" w:after="120" w:line="360" w:lineRule="auto"/>
        <w:ind w:left="1843" w:hanging="425"/>
        <w:jc w:val="both"/>
        <w:rPr>
          <w:rFonts w:ascii="Times New Roman" w:hAnsi="Times New Roman"/>
          <w:sz w:val="24"/>
          <w:szCs w:val="24"/>
        </w:rPr>
      </w:pPr>
      <w:proofErr w:type="spellStart"/>
      <w:r w:rsidRPr="00C66A67">
        <w:rPr>
          <w:rFonts w:ascii="Times New Roman" w:hAnsi="Times New Roman"/>
          <w:sz w:val="24"/>
          <w:szCs w:val="24"/>
        </w:rPr>
        <w:t>PenyusunanRanperdaPersampahanProvinsi</w:t>
      </w:r>
      <w:proofErr w:type="spellEnd"/>
      <w:r w:rsidRPr="00C66A67">
        <w:rPr>
          <w:rFonts w:ascii="Times New Roman" w:hAnsi="Times New Roman"/>
          <w:sz w:val="24"/>
          <w:szCs w:val="24"/>
        </w:rPr>
        <w:t xml:space="preserve"> Sumatera Barat</w:t>
      </w:r>
      <w:r>
        <w:rPr>
          <w:rFonts w:ascii="Times New Roman" w:hAnsi="Times New Roman"/>
          <w:sz w:val="24"/>
          <w:szCs w:val="24"/>
          <w:lang w:val="id-ID"/>
        </w:rPr>
        <w:t xml:space="preserve"> dengan alokasi anggaran sebesar Rp. 131.063.000,00 terealisasi sampai desember 2018 sebesar Rp. 108.248.504,00 atau 82,59% dan realisasi fisik 100% berupa </w:t>
      </w:r>
      <w:r w:rsidRPr="009B6FBE">
        <w:rPr>
          <w:rFonts w:ascii="Times New Roman" w:hAnsi="Times New Roman"/>
          <w:sz w:val="24"/>
          <w:szCs w:val="24"/>
          <w:lang w:val="id-ID"/>
        </w:rPr>
        <w:t>Dokumen Draft Ranperda Provinsi Sumatera Barat tentang Persampahan</w:t>
      </w:r>
      <w:r>
        <w:rPr>
          <w:rFonts w:ascii="Times New Roman" w:hAnsi="Times New Roman"/>
          <w:sz w:val="24"/>
          <w:szCs w:val="24"/>
          <w:lang w:val="id-ID"/>
        </w:rPr>
        <w:t>. Dengan hasil berupa Draft Ranperda Sumatera Barat.</w:t>
      </w:r>
    </w:p>
    <w:p w:rsidR="00332483" w:rsidRPr="00C66A67" w:rsidRDefault="00332483" w:rsidP="008B7188">
      <w:pPr>
        <w:pStyle w:val="ListParagraph"/>
        <w:numPr>
          <w:ilvl w:val="0"/>
          <w:numId w:val="22"/>
        </w:numPr>
        <w:spacing w:before="120" w:after="120" w:line="360" w:lineRule="auto"/>
        <w:ind w:left="1843" w:hanging="425"/>
        <w:jc w:val="both"/>
        <w:rPr>
          <w:rFonts w:ascii="Times New Roman" w:hAnsi="Times New Roman"/>
          <w:sz w:val="24"/>
          <w:szCs w:val="24"/>
        </w:rPr>
      </w:pPr>
      <w:proofErr w:type="spellStart"/>
      <w:r w:rsidRPr="00C66A67">
        <w:rPr>
          <w:rFonts w:ascii="Times New Roman" w:hAnsi="Times New Roman"/>
          <w:sz w:val="24"/>
          <w:szCs w:val="24"/>
        </w:rPr>
        <w:t>SosialisasiPersampahanTerhadapKab</w:t>
      </w:r>
      <w:proofErr w:type="spellEnd"/>
      <w:r w:rsidRPr="00C66A67">
        <w:rPr>
          <w:rFonts w:ascii="Times New Roman" w:hAnsi="Times New Roman"/>
          <w:sz w:val="24"/>
          <w:szCs w:val="24"/>
        </w:rPr>
        <w:t>/Kota</w:t>
      </w:r>
      <w:r>
        <w:rPr>
          <w:rFonts w:ascii="Times New Roman" w:hAnsi="Times New Roman"/>
          <w:sz w:val="24"/>
          <w:szCs w:val="24"/>
          <w:lang w:val="id-ID"/>
        </w:rPr>
        <w:t xml:space="preserve"> dengan alokasi anggaran sebesar Rp. 102.045.100,00 terealisasi sampai desember 2018 sebesar Rp. 64.248.700,00 atau 62,96% dan realisasi fisik 100% berupa jumlah kabupaten/kota yang telah diberikan sosialisasi persampahan. Dengan hasil terlaksananya sosialisasi di daerah.</w:t>
      </w:r>
    </w:p>
    <w:p w:rsidR="00332483" w:rsidRPr="00C66A67" w:rsidRDefault="00332483" w:rsidP="00332483">
      <w:pPr>
        <w:pStyle w:val="ListParagraph"/>
        <w:spacing w:before="120" w:after="120" w:line="360" w:lineRule="auto"/>
        <w:ind w:left="1843"/>
        <w:jc w:val="both"/>
        <w:rPr>
          <w:rFonts w:ascii="Times New Roman" w:hAnsi="Times New Roman"/>
          <w:sz w:val="24"/>
          <w:szCs w:val="24"/>
          <w:lang w:val="id-ID"/>
        </w:rPr>
      </w:pPr>
    </w:p>
    <w:p w:rsidR="00332483" w:rsidRPr="00C66A67" w:rsidRDefault="00332483" w:rsidP="008B7188">
      <w:pPr>
        <w:pStyle w:val="ListParagraph"/>
        <w:numPr>
          <w:ilvl w:val="0"/>
          <w:numId w:val="14"/>
        </w:numPr>
        <w:spacing w:before="120" w:after="120" w:line="360" w:lineRule="auto"/>
        <w:ind w:left="1418" w:hanging="567"/>
        <w:jc w:val="both"/>
        <w:rPr>
          <w:rFonts w:ascii="Times New Roman" w:hAnsi="Times New Roman"/>
          <w:sz w:val="24"/>
          <w:szCs w:val="24"/>
          <w:lang w:val="id-ID"/>
        </w:rPr>
      </w:pPr>
      <w:r w:rsidRPr="00C66A67">
        <w:rPr>
          <w:rFonts w:ascii="Times New Roman" w:hAnsi="Times New Roman"/>
          <w:sz w:val="24"/>
          <w:szCs w:val="24"/>
          <w:lang w:val="id-ID"/>
        </w:rPr>
        <w:t>Program Pengelolaan Pertanahan</w:t>
      </w:r>
    </w:p>
    <w:p w:rsidR="00332483" w:rsidRPr="00C66A67" w:rsidRDefault="00332483" w:rsidP="008B7188">
      <w:pPr>
        <w:pStyle w:val="ListParagraph"/>
        <w:numPr>
          <w:ilvl w:val="0"/>
          <w:numId w:val="23"/>
        </w:numPr>
        <w:spacing w:before="120" w:after="120" w:line="360" w:lineRule="auto"/>
        <w:ind w:left="1843" w:hanging="425"/>
        <w:jc w:val="both"/>
        <w:rPr>
          <w:rFonts w:ascii="Times New Roman" w:hAnsi="Times New Roman"/>
          <w:sz w:val="24"/>
          <w:szCs w:val="24"/>
          <w:lang w:val="id-ID"/>
        </w:rPr>
      </w:pPr>
      <w:r w:rsidRPr="00C66A67">
        <w:rPr>
          <w:rFonts w:ascii="Times New Roman" w:hAnsi="Times New Roman"/>
          <w:sz w:val="24"/>
          <w:szCs w:val="24"/>
          <w:lang w:val="id-ID"/>
        </w:rPr>
        <w:t>Penyusunan Perencanaan Penggunaan Tanah</w:t>
      </w:r>
      <w:r>
        <w:rPr>
          <w:rFonts w:ascii="Times New Roman" w:hAnsi="Times New Roman"/>
          <w:sz w:val="24"/>
          <w:szCs w:val="24"/>
          <w:lang w:val="id-ID"/>
        </w:rPr>
        <w:t xml:space="preserve"> dengan alokasi anggaran sebesar Rp. 83.000.000,00 terealisasi sampai desember 2018 sebesar Rp. 62.612.800,00 atau 75,44% dan realisasi fisik 100% berupa t</w:t>
      </w:r>
      <w:r w:rsidRPr="00F879BC">
        <w:rPr>
          <w:rFonts w:ascii="Times New Roman" w:hAnsi="Times New Roman"/>
          <w:sz w:val="24"/>
          <w:szCs w:val="24"/>
          <w:lang w:val="id-ID"/>
        </w:rPr>
        <w:t>erlaksananya Sosialisasi dan Koordinasi Penyusunan Perencanaan Penggunaan Tanah</w:t>
      </w:r>
      <w:r>
        <w:rPr>
          <w:rFonts w:ascii="Times New Roman" w:hAnsi="Times New Roman"/>
          <w:sz w:val="24"/>
          <w:szCs w:val="24"/>
          <w:lang w:val="id-ID"/>
        </w:rPr>
        <w:t>. Dengan hasil m</w:t>
      </w:r>
      <w:r w:rsidRPr="00F879BC">
        <w:rPr>
          <w:rFonts w:ascii="Times New Roman" w:hAnsi="Times New Roman"/>
          <w:sz w:val="24"/>
          <w:szCs w:val="24"/>
          <w:lang w:val="id-ID"/>
        </w:rPr>
        <w:t>eningkatnya Pemahaman Aparatur Pemerintah dalam Penyusunan Perencanaan Penggunaan Tanah</w:t>
      </w:r>
      <w:r>
        <w:rPr>
          <w:rFonts w:ascii="Times New Roman" w:hAnsi="Times New Roman"/>
          <w:sz w:val="24"/>
          <w:szCs w:val="24"/>
          <w:lang w:val="id-ID"/>
        </w:rPr>
        <w:t>.</w:t>
      </w:r>
    </w:p>
    <w:p w:rsidR="00332483" w:rsidRPr="00C66A67" w:rsidRDefault="00332483" w:rsidP="008B7188">
      <w:pPr>
        <w:pStyle w:val="ListParagraph"/>
        <w:numPr>
          <w:ilvl w:val="0"/>
          <w:numId w:val="23"/>
        </w:numPr>
        <w:spacing w:before="120" w:after="120" w:line="360" w:lineRule="auto"/>
        <w:ind w:left="1843" w:hanging="425"/>
        <w:jc w:val="both"/>
        <w:rPr>
          <w:rFonts w:ascii="Times New Roman" w:hAnsi="Times New Roman"/>
          <w:sz w:val="24"/>
          <w:szCs w:val="24"/>
          <w:lang w:val="id-ID"/>
        </w:rPr>
      </w:pPr>
      <w:r w:rsidRPr="00C66A67">
        <w:rPr>
          <w:rFonts w:ascii="Times New Roman" w:hAnsi="Times New Roman"/>
          <w:sz w:val="24"/>
          <w:szCs w:val="24"/>
          <w:lang w:val="id-ID"/>
        </w:rPr>
        <w:t>Sosialisasi dan Pembinaan Penetapan Subjek dan Objek Redistribusi Tanah, Serta Ganti Kerugian Tanah Kelebihan Maksimum dan Tanah Absentee</w:t>
      </w:r>
      <w:r>
        <w:rPr>
          <w:rFonts w:ascii="Times New Roman" w:hAnsi="Times New Roman"/>
          <w:sz w:val="24"/>
          <w:szCs w:val="24"/>
          <w:lang w:val="id-ID"/>
        </w:rPr>
        <w:t xml:space="preserve"> dengan alokasi anggaran sebesar Rp. 79.000.000,00 terealisasi sampai desember 2018 sebesar Rp. 73.272.513,00 atau 92,75% dan realisasi fisik 100% berupa t</w:t>
      </w:r>
      <w:r w:rsidRPr="001805E1">
        <w:rPr>
          <w:rFonts w:ascii="Times New Roman" w:hAnsi="Times New Roman"/>
          <w:sz w:val="24"/>
          <w:szCs w:val="24"/>
          <w:lang w:val="id-ID"/>
        </w:rPr>
        <w:t>erlaksananya Sosialisasi dan Pembinaan Penetapan Subjek dan Objek Redistribusi Tanah, Serta Ganti Kerugian Tanah Kelebihan Maksimum dan Tanah Absentee kepada Aparatur Pemerintah Provinsi dan Kab/Kota di Sumatera Barat</w:t>
      </w:r>
      <w:r>
        <w:rPr>
          <w:rFonts w:ascii="Times New Roman" w:hAnsi="Times New Roman"/>
          <w:sz w:val="24"/>
          <w:szCs w:val="24"/>
          <w:lang w:val="id-ID"/>
        </w:rPr>
        <w:t xml:space="preserve">. Dengan hasil </w:t>
      </w:r>
      <w:r>
        <w:rPr>
          <w:rFonts w:ascii="Times New Roman" w:hAnsi="Times New Roman"/>
          <w:sz w:val="24"/>
          <w:szCs w:val="24"/>
          <w:lang w:val="id-ID"/>
        </w:rPr>
        <w:lastRenderedPageBreak/>
        <w:t>m</w:t>
      </w:r>
      <w:r w:rsidRPr="001805E1">
        <w:rPr>
          <w:rFonts w:ascii="Times New Roman" w:hAnsi="Times New Roman"/>
          <w:sz w:val="24"/>
          <w:szCs w:val="24"/>
          <w:lang w:val="id-ID"/>
        </w:rPr>
        <w:t>eningkatnya PemahamanAparatur Pemerintah dalam Penetapan Subjek dan Objek Redistribusi Tanah, Serta Ganti Kerugian Tanah Kelebihan Maksimum dan Tanah Absentee kepada Aparatur Pemerintah Provinsi dan Kab/Kota di Sumatera Barat</w:t>
      </w:r>
      <w:r>
        <w:rPr>
          <w:rFonts w:ascii="Times New Roman" w:hAnsi="Times New Roman"/>
          <w:sz w:val="24"/>
          <w:szCs w:val="24"/>
          <w:lang w:val="id-ID"/>
        </w:rPr>
        <w:t>.</w:t>
      </w:r>
    </w:p>
    <w:p w:rsidR="00332483" w:rsidRPr="00C66A67" w:rsidRDefault="00332483" w:rsidP="008B7188">
      <w:pPr>
        <w:pStyle w:val="ListParagraph"/>
        <w:numPr>
          <w:ilvl w:val="0"/>
          <w:numId w:val="23"/>
        </w:numPr>
        <w:spacing w:before="120" w:after="120" w:line="360" w:lineRule="auto"/>
        <w:ind w:left="1843" w:hanging="425"/>
        <w:jc w:val="both"/>
        <w:rPr>
          <w:rFonts w:ascii="Times New Roman" w:hAnsi="Times New Roman"/>
          <w:sz w:val="24"/>
          <w:szCs w:val="24"/>
          <w:lang w:val="id-ID"/>
        </w:rPr>
      </w:pPr>
      <w:r w:rsidRPr="00C66A67">
        <w:rPr>
          <w:rFonts w:ascii="Times New Roman" w:hAnsi="Times New Roman"/>
          <w:sz w:val="24"/>
          <w:szCs w:val="24"/>
          <w:lang w:val="id-ID"/>
        </w:rPr>
        <w:t>Bimtek Pengelolaan Pertanahan</w:t>
      </w:r>
      <w:r>
        <w:rPr>
          <w:rFonts w:ascii="Times New Roman" w:hAnsi="Times New Roman"/>
          <w:sz w:val="24"/>
          <w:szCs w:val="24"/>
          <w:lang w:val="id-ID"/>
        </w:rPr>
        <w:t xml:space="preserve"> dengan alokasi anggaran sebesar Rp 103.000.000,00 terealisasi sampai desember 2018 sebesar Rp. 50.441.300,00 atau 48,97% dan realisasi fisik 100% berupa t</w:t>
      </w:r>
      <w:r w:rsidRPr="00C57E8D">
        <w:rPr>
          <w:rFonts w:ascii="Times New Roman" w:hAnsi="Times New Roman"/>
          <w:sz w:val="24"/>
          <w:szCs w:val="24"/>
          <w:lang w:val="id-ID"/>
        </w:rPr>
        <w:t>erlaksananya Bimtek Pengelolaan Pertanahan</w:t>
      </w:r>
      <w:r>
        <w:rPr>
          <w:rFonts w:ascii="Times New Roman" w:hAnsi="Times New Roman"/>
          <w:sz w:val="24"/>
          <w:szCs w:val="24"/>
          <w:lang w:val="id-ID"/>
        </w:rPr>
        <w:t>. Dengan hasil meningkatnya kapasitas SDM Aparatur Pemerintah dalam pengelolaaln pertanahan.</w:t>
      </w:r>
    </w:p>
    <w:p w:rsidR="00332483" w:rsidRPr="00C66A67" w:rsidRDefault="00332483" w:rsidP="008B7188">
      <w:pPr>
        <w:pStyle w:val="ListParagraph"/>
        <w:numPr>
          <w:ilvl w:val="0"/>
          <w:numId w:val="23"/>
        </w:numPr>
        <w:spacing w:before="120" w:after="120" w:line="360" w:lineRule="auto"/>
        <w:ind w:left="1843" w:hanging="425"/>
        <w:jc w:val="both"/>
        <w:rPr>
          <w:rFonts w:ascii="Times New Roman" w:hAnsi="Times New Roman"/>
          <w:sz w:val="24"/>
          <w:szCs w:val="24"/>
          <w:lang w:val="id-ID"/>
        </w:rPr>
      </w:pPr>
      <w:r w:rsidRPr="00C66A67">
        <w:rPr>
          <w:rFonts w:ascii="Times New Roman" w:hAnsi="Times New Roman"/>
          <w:sz w:val="24"/>
          <w:szCs w:val="24"/>
          <w:lang w:val="id-ID"/>
        </w:rPr>
        <w:t>Inventarisasi dan Penanganan Masalah Pengelolaan Pertanahan</w:t>
      </w:r>
      <w:r>
        <w:rPr>
          <w:rFonts w:ascii="Times New Roman" w:hAnsi="Times New Roman"/>
          <w:sz w:val="24"/>
          <w:szCs w:val="24"/>
          <w:lang w:val="id-ID"/>
        </w:rPr>
        <w:t xml:space="preserve"> dengan alokasi anggaran sebesar Rp. 235.000.000,00 terealisasi sampai desember 2018 sebesar Rp. 152.284.600,00 atau 64,80% dan realisasi fisik 100% berupa terlaksananya sosialisasi dan koordinasi dalam pelaksanaan inventarisasi dan penanganan masalah pengelolaan pertanahan. Dengan hasil meningkatnya pemahaman aparatur pemerintah dalam pelasanaan inventarisasi dan penanganan masalah pengelolaan pertanahan.</w:t>
      </w:r>
    </w:p>
    <w:p w:rsidR="00332483" w:rsidRPr="00C66A67" w:rsidRDefault="00332483" w:rsidP="008B7188">
      <w:pPr>
        <w:pStyle w:val="ListParagraph"/>
        <w:numPr>
          <w:ilvl w:val="0"/>
          <w:numId w:val="23"/>
        </w:numPr>
        <w:spacing w:before="120" w:after="120" w:line="360" w:lineRule="auto"/>
        <w:ind w:left="1843" w:hanging="425"/>
        <w:jc w:val="both"/>
        <w:rPr>
          <w:rFonts w:ascii="Times New Roman" w:hAnsi="Times New Roman"/>
          <w:sz w:val="24"/>
          <w:szCs w:val="24"/>
          <w:lang w:val="id-ID"/>
        </w:rPr>
      </w:pPr>
      <w:r w:rsidRPr="00C66A67">
        <w:rPr>
          <w:rFonts w:ascii="Times New Roman" w:hAnsi="Times New Roman"/>
          <w:sz w:val="24"/>
          <w:szCs w:val="24"/>
          <w:lang w:val="id-ID"/>
        </w:rPr>
        <w:t>Pembinaan dan Monitoring Pengadaan Tanah Untuk Kepentingan Umum</w:t>
      </w:r>
      <w:r>
        <w:rPr>
          <w:rFonts w:ascii="Times New Roman" w:hAnsi="Times New Roman"/>
          <w:sz w:val="24"/>
          <w:szCs w:val="24"/>
          <w:lang w:val="id-ID"/>
        </w:rPr>
        <w:t xml:space="preserve"> dengan alokasi anggaran sebesar Rp. 269.000.000,00 terealisasi sampai desember 2018 sebesar Rp. 256.517.465,00 atau 95,36% dan realisasi fisik 100% berupa terlaksananya pembinaan dan monitoring pengadaan tanah untuk kepentingan umum. Dengan hasil m</w:t>
      </w:r>
      <w:r w:rsidRPr="00AC4D9F">
        <w:rPr>
          <w:rFonts w:ascii="Times New Roman" w:hAnsi="Times New Roman"/>
          <w:sz w:val="24"/>
          <w:szCs w:val="24"/>
          <w:lang w:val="id-ID"/>
        </w:rPr>
        <w:t>eningkatnya Kualitas Pelaksanaan Pengadaan Tanah</w:t>
      </w:r>
      <w:r>
        <w:rPr>
          <w:rFonts w:ascii="Times New Roman" w:hAnsi="Times New Roman"/>
          <w:sz w:val="24"/>
          <w:szCs w:val="24"/>
          <w:lang w:val="id-ID"/>
        </w:rPr>
        <w:t>.</w:t>
      </w:r>
    </w:p>
    <w:p w:rsidR="00332483" w:rsidRPr="00C66A67" w:rsidRDefault="00332483" w:rsidP="008B7188">
      <w:pPr>
        <w:pStyle w:val="ListParagraph"/>
        <w:numPr>
          <w:ilvl w:val="0"/>
          <w:numId w:val="23"/>
        </w:numPr>
        <w:spacing w:before="120" w:after="120" w:line="360" w:lineRule="auto"/>
        <w:ind w:left="1843" w:hanging="425"/>
        <w:jc w:val="both"/>
        <w:rPr>
          <w:rFonts w:ascii="Times New Roman" w:hAnsi="Times New Roman"/>
          <w:sz w:val="24"/>
          <w:szCs w:val="24"/>
          <w:lang w:val="id-ID"/>
        </w:rPr>
      </w:pPr>
      <w:r w:rsidRPr="00C66A67">
        <w:rPr>
          <w:rFonts w:ascii="Times New Roman" w:hAnsi="Times New Roman"/>
          <w:sz w:val="24"/>
          <w:szCs w:val="24"/>
          <w:lang w:val="id-ID"/>
        </w:rPr>
        <w:t>Penanganan Masalah Sengketa dan Konflik Pertanahan di Sumatera Barat</w:t>
      </w:r>
      <w:r>
        <w:rPr>
          <w:rFonts w:ascii="Times New Roman" w:hAnsi="Times New Roman"/>
          <w:sz w:val="24"/>
          <w:szCs w:val="24"/>
          <w:lang w:val="id-ID"/>
        </w:rPr>
        <w:t xml:space="preserve"> dengan alokasi anggaran sebesar Rp. 141.000.000,00 terealisasi sampai desember 2018 sebesar Rp. 109.363.254,00 atau 77,56% dan realisasi fisik 100% berupa terlaksananya penanganan masalah sengketa dan konflik pertanahan di Provinsi Sumatera Barat. Dengan hasil terwujudnya penanganan masalah sengketa dan konflik pertanahan di Provinsi Sumatera Barat.</w:t>
      </w:r>
    </w:p>
    <w:p w:rsidR="00332483" w:rsidRPr="00C66A67" w:rsidRDefault="00332483" w:rsidP="008B7188">
      <w:pPr>
        <w:pStyle w:val="ListParagraph"/>
        <w:numPr>
          <w:ilvl w:val="0"/>
          <w:numId w:val="23"/>
        </w:numPr>
        <w:spacing w:before="120" w:after="120" w:line="360" w:lineRule="auto"/>
        <w:ind w:left="1843" w:hanging="425"/>
        <w:jc w:val="both"/>
        <w:rPr>
          <w:rFonts w:ascii="Times New Roman" w:hAnsi="Times New Roman"/>
          <w:sz w:val="24"/>
          <w:szCs w:val="24"/>
          <w:lang w:val="id-ID"/>
        </w:rPr>
      </w:pPr>
      <w:r w:rsidRPr="00C66A67">
        <w:rPr>
          <w:rFonts w:ascii="Times New Roman" w:hAnsi="Times New Roman"/>
          <w:sz w:val="24"/>
          <w:szCs w:val="24"/>
          <w:lang w:val="id-ID"/>
        </w:rPr>
        <w:t>Pembinaan dan Monitoring Pemberian Izin Lokasi</w:t>
      </w:r>
      <w:r>
        <w:rPr>
          <w:rFonts w:ascii="Times New Roman" w:hAnsi="Times New Roman"/>
          <w:sz w:val="24"/>
          <w:szCs w:val="24"/>
          <w:lang w:val="id-ID"/>
        </w:rPr>
        <w:t xml:space="preserve"> dengan alokasi anggaran sebesar Rp. 73.000.000,00 terealisasi sampai desember 2018 Rp. 58.773.676,00 atau 80,51% dan realisasi fisik 100% berupa terlaksananya sosialisasi dan monitoring pemberian izin lokasi. Dengan hasil </w:t>
      </w:r>
      <w:r>
        <w:rPr>
          <w:rFonts w:ascii="Times New Roman" w:hAnsi="Times New Roman"/>
          <w:sz w:val="24"/>
          <w:szCs w:val="24"/>
          <w:lang w:val="id-ID"/>
        </w:rPr>
        <w:lastRenderedPageBreak/>
        <w:t>meningkatnya pemahaman aparatur pemerintah dalam pemberian izin lokasi.</w:t>
      </w:r>
    </w:p>
    <w:p w:rsidR="00DF1F00" w:rsidRPr="00332483" w:rsidRDefault="00DF1F00" w:rsidP="00332483">
      <w:pPr>
        <w:jc w:val="both"/>
        <w:rPr>
          <w:lang w:val="id-ID"/>
        </w:rPr>
      </w:pPr>
    </w:p>
    <w:p w:rsidR="001C0B9A" w:rsidRPr="00F45AF0" w:rsidRDefault="001C0B9A" w:rsidP="00DB2728">
      <w:pPr>
        <w:tabs>
          <w:tab w:val="left" w:pos="1557"/>
        </w:tabs>
        <w:jc w:val="both"/>
        <w:rPr>
          <w:lang w:val="id-ID"/>
        </w:rPr>
      </w:pPr>
    </w:p>
    <w:p w:rsidR="00DB2728" w:rsidRPr="00332483" w:rsidRDefault="00DB2728" w:rsidP="00332483">
      <w:pPr>
        <w:spacing w:after="0"/>
        <w:jc w:val="both"/>
        <w:rPr>
          <w:b/>
          <w:lang w:val="id-ID"/>
        </w:rPr>
        <w:sectPr w:rsidR="00DB2728" w:rsidRPr="00332483" w:rsidSect="00DB2728">
          <w:pgSz w:w="11907" w:h="16840" w:code="9"/>
          <w:pgMar w:top="1440" w:right="1440" w:bottom="1440" w:left="1440" w:header="720" w:footer="720" w:gutter="0"/>
          <w:cols w:space="720"/>
          <w:docGrid w:linePitch="360"/>
        </w:sectPr>
      </w:pPr>
    </w:p>
    <w:tbl>
      <w:tblPr>
        <w:tblStyle w:val="TableGrid"/>
        <w:tblpPr w:leftFromText="180" w:rightFromText="180" w:vertAnchor="text" w:horzAnchor="margin" w:tblpXSpec="center" w:tblpY="-769"/>
        <w:tblW w:w="15156" w:type="dxa"/>
        <w:tblLayout w:type="fixed"/>
        <w:tblLook w:val="04A0"/>
      </w:tblPr>
      <w:tblGrid>
        <w:gridCol w:w="493"/>
        <w:gridCol w:w="1883"/>
        <w:gridCol w:w="2127"/>
        <w:gridCol w:w="2126"/>
        <w:gridCol w:w="2268"/>
        <w:gridCol w:w="1984"/>
        <w:gridCol w:w="1843"/>
        <w:gridCol w:w="1134"/>
        <w:gridCol w:w="1298"/>
      </w:tblGrid>
      <w:tr w:rsidR="00B12382" w:rsidRPr="00F45AF0" w:rsidTr="00B12382">
        <w:tc>
          <w:tcPr>
            <w:tcW w:w="493" w:type="dxa"/>
            <w:vAlign w:val="center"/>
          </w:tcPr>
          <w:p w:rsidR="00B12382" w:rsidRPr="00B12382" w:rsidRDefault="00B12382" w:rsidP="00B12382">
            <w:pPr>
              <w:tabs>
                <w:tab w:val="left" w:pos="6698"/>
              </w:tabs>
              <w:jc w:val="center"/>
              <w:rPr>
                <w:b/>
              </w:rPr>
            </w:pPr>
            <w:r w:rsidRPr="00F45AF0">
              <w:rPr>
                <w:b/>
                <w:lang w:val="id-ID"/>
              </w:rPr>
              <w:lastRenderedPageBreak/>
              <w:t>No</w:t>
            </w:r>
          </w:p>
        </w:tc>
        <w:tc>
          <w:tcPr>
            <w:tcW w:w="1883" w:type="dxa"/>
            <w:vAlign w:val="center"/>
          </w:tcPr>
          <w:p w:rsidR="00B12382" w:rsidRPr="00F45AF0" w:rsidRDefault="00B12382" w:rsidP="00B12382">
            <w:pPr>
              <w:tabs>
                <w:tab w:val="left" w:pos="6698"/>
              </w:tabs>
              <w:jc w:val="center"/>
              <w:rPr>
                <w:b/>
                <w:sz w:val="24"/>
                <w:szCs w:val="24"/>
                <w:lang w:val="id-ID"/>
              </w:rPr>
            </w:pPr>
            <w:r w:rsidRPr="00F45AF0">
              <w:rPr>
                <w:b/>
                <w:sz w:val="24"/>
                <w:szCs w:val="24"/>
                <w:lang w:val="id-ID"/>
              </w:rPr>
              <w:t>Program</w:t>
            </w:r>
          </w:p>
        </w:tc>
        <w:tc>
          <w:tcPr>
            <w:tcW w:w="2127" w:type="dxa"/>
            <w:vAlign w:val="center"/>
          </w:tcPr>
          <w:p w:rsidR="00B12382" w:rsidRPr="00F45AF0" w:rsidRDefault="00B12382" w:rsidP="00B12382">
            <w:pPr>
              <w:tabs>
                <w:tab w:val="left" w:pos="6698"/>
              </w:tabs>
              <w:jc w:val="center"/>
              <w:rPr>
                <w:b/>
                <w:sz w:val="24"/>
                <w:szCs w:val="24"/>
                <w:lang w:val="id-ID"/>
              </w:rPr>
            </w:pPr>
            <w:r w:rsidRPr="00F45AF0">
              <w:rPr>
                <w:b/>
                <w:sz w:val="24"/>
                <w:szCs w:val="24"/>
                <w:lang w:val="id-ID"/>
              </w:rPr>
              <w:t>Kegiatan</w:t>
            </w:r>
          </w:p>
        </w:tc>
        <w:tc>
          <w:tcPr>
            <w:tcW w:w="2126" w:type="dxa"/>
            <w:vAlign w:val="center"/>
          </w:tcPr>
          <w:p w:rsidR="00B12382" w:rsidRPr="00F45AF0" w:rsidRDefault="00B12382" w:rsidP="00B12382">
            <w:pPr>
              <w:tabs>
                <w:tab w:val="left" w:pos="6698"/>
              </w:tabs>
              <w:jc w:val="center"/>
              <w:rPr>
                <w:b/>
                <w:sz w:val="24"/>
                <w:szCs w:val="24"/>
                <w:lang w:val="id-ID"/>
              </w:rPr>
            </w:pPr>
            <w:r w:rsidRPr="00F45AF0">
              <w:rPr>
                <w:b/>
                <w:sz w:val="24"/>
                <w:szCs w:val="24"/>
                <w:lang w:val="id-ID"/>
              </w:rPr>
              <w:t>Keluaran</w:t>
            </w:r>
          </w:p>
        </w:tc>
        <w:tc>
          <w:tcPr>
            <w:tcW w:w="2268" w:type="dxa"/>
            <w:vAlign w:val="center"/>
          </w:tcPr>
          <w:p w:rsidR="00B12382" w:rsidRPr="00F45AF0" w:rsidRDefault="00B12382" w:rsidP="00B12382">
            <w:pPr>
              <w:tabs>
                <w:tab w:val="left" w:pos="6698"/>
              </w:tabs>
              <w:jc w:val="center"/>
              <w:rPr>
                <w:b/>
                <w:sz w:val="24"/>
                <w:szCs w:val="24"/>
                <w:lang w:val="id-ID"/>
              </w:rPr>
            </w:pPr>
            <w:r w:rsidRPr="00F45AF0">
              <w:rPr>
                <w:b/>
                <w:sz w:val="24"/>
                <w:szCs w:val="24"/>
                <w:lang w:val="id-ID"/>
              </w:rPr>
              <w:t>Hasil</w:t>
            </w:r>
          </w:p>
        </w:tc>
        <w:tc>
          <w:tcPr>
            <w:tcW w:w="1984" w:type="dxa"/>
          </w:tcPr>
          <w:p w:rsidR="00B12382" w:rsidRPr="00F45AF0" w:rsidRDefault="00B12382" w:rsidP="00B12382">
            <w:pPr>
              <w:tabs>
                <w:tab w:val="left" w:pos="6698"/>
              </w:tabs>
              <w:jc w:val="center"/>
              <w:rPr>
                <w:b/>
                <w:sz w:val="24"/>
                <w:szCs w:val="24"/>
                <w:lang w:val="id-ID"/>
              </w:rPr>
            </w:pPr>
            <w:r w:rsidRPr="00F45AF0">
              <w:rPr>
                <w:b/>
                <w:sz w:val="24"/>
                <w:szCs w:val="24"/>
                <w:lang w:val="id-ID"/>
              </w:rPr>
              <w:t>Pagu Anggaran</w:t>
            </w:r>
          </w:p>
        </w:tc>
        <w:tc>
          <w:tcPr>
            <w:tcW w:w="1843" w:type="dxa"/>
          </w:tcPr>
          <w:p w:rsidR="00B12382" w:rsidRPr="00F45AF0" w:rsidRDefault="00B12382" w:rsidP="00B12382">
            <w:pPr>
              <w:tabs>
                <w:tab w:val="left" w:pos="6698"/>
              </w:tabs>
              <w:jc w:val="center"/>
              <w:rPr>
                <w:b/>
                <w:sz w:val="24"/>
                <w:szCs w:val="24"/>
                <w:lang w:val="id-ID"/>
              </w:rPr>
            </w:pPr>
            <w:r w:rsidRPr="00F45AF0">
              <w:rPr>
                <w:b/>
                <w:sz w:val="24"/>
                <w:szCs w:val="24"/>
                <w:lang w:val="id-ID"/>
              </w:rPr>
              <w:t>Realisasi Anggaran</w:t>
            </w:r>
          </w:p>
        </w:tc>
        <w:tc>
          <w:tcPr>
            <w:tcW w:w="1134" w:type="dxa"/>
            <w:vAlign w:val="center"/>
          </w:tcPr>
          <w:p w:rsidR="00B12382" w:rsidRPr="00F45AF0" w:rsidRDefault="00B12382" w:rsidP="00B12382">
            <w:pPr>
              <w:tabs>
                <w:tab w:val="left" w:pos="6698"/>
              </w:tabs>
              <w:jc w:val="center"/>
              <w:rPr>
                <w:b/>
                <w:sz w:val="24"/>
                <w:szCs w:val="24"/>
                <w:lang w:val="id-ID"/>
              </w:rPr>
            </w:pPr>
            <w:r w:rsidRPr="00F45AF0">
              <w:rPr>
                <w:b/>
                <w:sz w:val="24"/>
                <w:szCs w:val="24"/>
                <w:lang w:val="id-ID"/>
              </w:rPr>
              <w:t>Realisasi Fisik</w:t>
            </w:r>
          </w:p>
        </w:tc>
        <w:tc>
          <w:tcPr>
            <w:tcW w:w="1298" w:type="dxa"/>
            <w:vAlign w:val="center"/>
          </w:tcPr>
          <w:p w:rsidR="00B12382" w:rsidRPr="00F45AF0" w:rsidRDefault="00B12382" w:rsidP="00B12382">
            <w:pPr>
              <w:tabs>
                <w:tab w:val="left" w:pos="6698"/>
              </w:tabs>
              <w:jc w:val="center"/>
              <w:rPr>
                <w:b/>
                <w:sz w:val="24"/>
                <w:szCs w:val="24"/>
                <w:lang w:val="id-ID"/>
              </w:rPr>
            </w:pPr>
            <w:r w:rsidRPr="00F45AF0">
              <w:rPr>
                <w:b/>
                <w:sz w:val="24"/>
                <w:szCs w:val="24"/>
                <w:lang w:val="id-ID"/>
              </w:rPr>
              <w:t>Realisasi Keuangan</w:t>
            </w:r>
          </w:p>
        </w:tc>
      </w:tr>
      <w:tr w:rsidR="00B12382" w:rsidRPr="00F45AF0" w:rsidTr="00B12382">
        <w:tc>
          <w:tcPr>
            <w:tcW w:w="493" w:type="dxa"/>
          </w:tcPr>
          <w:p w:rsidR="00B12382" w:rsidRPr="00F45AF0" w:rsidRDefault="00B12382" w:rsidP="00B12382">
            <w:pPr>
              <w:tabs>
                <w:tab w:val="left" w:pos="6698"/>
              </w:tabs>
              <w:jc w:val="both"/>
              <w:rPr>
                <w:b/>
                <w:lang w:val="id-ID"/>
              </w:rPr>
            </w:pPr>
            <w:r w:rsidRPr="00F45AF0">
              <w:rPr>
                <w:b/>
                <w:lang w:val="id-ID"/>
              </w:rPr>
              <w:t>1.</w:t>
            </w:r>
          </w:p>
        </w:tc>
        <w:tc>
          <w:tcPr>
            <w:tcW w:w="1883" w:type="dxa"/>
          </w:tcPr>
          <w:p w:rsidR="00B12382" w:rsidRPr="00F45AF0" w:rsidRDefault="00B12382" w:rsidP="00B12382">
            <w:pPr>
              <w:jc w:val="both"/>
              <w:rPr>
                <w:b/>
                <w:lang w:val="id-ID"/>
              </w:rPr>
            </w:pPr>
            <w:r w:rsidRPr="00F45AF0">
              <w:rPr>
                <w:b/>
                <w:lang w:val="id-ID"/>
              </w:rPr>
              <w:t>Program Pelayanan Administrasi Perkantoran</w:t>
            </w:r>
          </w:p>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6698"/>
              </w:tabs>
              <w:jc w:val="both"/>
              <w:rPr>
                <w:lang w:val="id-ID"/>
              </w:rPr>
            </w:pPr>
            <w:r w:rsidRPr="00F45AF0">
              <w:rPr>
                <w:lang w:val="id-ID"/>
              </w:rPr>
              <w:t>Penyediaan Jasa Surat Menyurat</w:t>
            </w:r>
          </w:p>
        </w:tc>
        <w:tc>
          <w:tcPr>
            <w:tcW w:w="2126" w:type="dxa"/>
          </w:tcPr>
          <w:p w:rsidR="00B12382" w:rsidRPr="00F45AF0" w:rsidRDefault="00B12382" w:rsidP="00B12382">
            <w:pPr>
              <w:tabs>
                <w:tab w:val="left" w:pos="6698"/>
              </w:tabs>
              <w:jc w:val="both"/>
              <w:rPr>
                <w:lang w:val="id-ID"/>
              </w:rPr>
            </w:pPr>
            <w:r w:rsidRPr="00F45AF0">
              <w:rPr>
                <w:lang w:val="id-ID"/>
              </w:rPr>
              <w:t>Tersedianya Pelayanan Jasa Surat Menyurat</w:t>
            </w:r>
          </w:p>
        </w:tc>
        <w:tc>
          <w:tcPr>
            <w:tcW w:w="2268" w:type="dxa"/>
          </w:tcPr>
          <w:p w:rsidR="00B12382" w:rsidRPr="00F45AF0" w:rsidRDefault="00B12382" w:rsidP="00B12382">
            <w:pPr>
              <w:tabs>
                <w:tab w:val="left" w:pos="6698"/>
              </w:tabs>
              <w:jc w:val="both"/>
              <w:rPr>
                <w:lang w:val="id-ID"/>
              </w:rPr>
            </w:pPr>
            <w:r w:rsidRPr="00F45AF0">
              <w:rPr>
                <w:lang w:val="id-ID"/>
              </w:rPr>
              <w:t>Terpenuhinya Kebutuhan Pengirim Surat Menyurat dan Kebutuhan Materai</w:t>
            </w:r>
          </w:p>
        </w:tc>
        <w:tc>
          <w:tcPr>
            <w:tcW w:w="1984" w:type="dxa"/>
          </w:tcPr>
          <w:p w:rsidR="00B12382" w:rsidRPr="00F45AF0" w:rsidRDefault="00B12382" w:rsidP="00B12382">
            <w:pPr>
              <w:tabs>
                <w:tab w:val="left" w:pos="6698"/>
              </w:tabs>
              <w:jc w:val="both"/>
              <w:rPr>
                <w:lang w:val="id-ID"/>
              </w:rPr>
            </w:pPr>
            <w:r w:rsidRPr="00F45AF0">
              <w:rPr>
                <w:lang w:val="id-ID"/>
              </w:rPr>
              <w:t>3.000.000</w:t>
            </w:r>
          </w:p>
        </w:tc>
        <w:tc>
          <w:tcPr>
            <w:tcW w:w="1843" w:type="dxa"/>
          </w:tcPr>
          <w:p w:rsidR="00B12382" w:rsidRPr="00F45AF0" w:rsidRDefault="00B12382" w:rsidP="00B12382">
            <w:pPr>
              <w:tabs>
                <w:tab w:val="left" w:pos="6698"/>
              </w:tabs>
              <w:jc w:val="both"/>
              <w:rPr>
                <w:lang w:val="id-ID"/>
              </w:rPr>
            </w:pPr>
            <w:r w:rsidRPr="00F45AF0">
              <w:rPr>
                <w:lang w:val="id-ID"/>
              </w:rPr>
              <w:t>2.598.900</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86,63</w:t>
            </w:r>
          </w:p>
        </w:tc>
      </w:tr>
      <w:tr w:rsidR="00B12382" w:rsidRPr="00F45AF0" w:rsidTr="00B12382">
        <w:trPr>
          <w:trHeight w:val="1548"/>
        </w:trPr>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6698"/>
              </w:tabs>
              <w:jc w:val="both"/>
              <w:rPr>
                <w:lang w:val="id-ID"/>
              </w:rPr>
            </w:pPr>
            <w:r w:rsidRPr="00F45AF0">
              <w:rPr>
                <w:lang w:val="id-ID"/>
              </w:rPr>
              <w:t>Penyediaan Jasa Kebersihan, Pengamanan dan Sopir Kantor</w:t>
            </w:r>
          </w:p>
        </w:tc>
        <w:tc>
          <w:tcPr>
            <w:tcW w:w="2126" w:type="dxa"/>
          </w:tcPr>
          <w:p w:rsidR="00B12382" w:rsidRPr="00F45AF0" w:rsidRDefault="00B12382" w:rsidP="00B12382">
            <w:pPr>
              <w:tabs>
                <w:tab w:val="left" w:pos="6698"/>
              </w:tabs>
              <w:jc w:val="both"/>
              <w:rPr>
                <w:lang w:val="id-ID"/>
              </w:rPr>
            </w:pPr>
            <w:r w:rsidRPr="00F45AF0">
              <w:rPr>
                <w:lang w:val="id-ID"/>
              </w:rPr>
              <w:t>Tersedianya Sopir Kantor</w:t>
            </w:r>
          </w:p>
        </w:tc>
        <w:tc>
          <w:tcPr>
            <w:tcW w:w="2268" w:type="dxa"/>
          </w:tcPr>
          <w:p w:rsidR="00B12382" w:rsidRPr="00F45AF0" w:rsidRDefault="00B12382" w:rsidP="00B12382">
            <w:pPr>
              <w:tabs>
                <w:tab w:val="left" w:pos="6698"/>
              </w:tabs>
              <w:jc w:val="both"/>
              <w:rPr>
                <w:lang w:val="id-ID"/>
              </w:rPr>
            </w:pPr>
            <w:r w:rsidRPr="00F45AF0">
              <w:rPr>
                <w:lang w:val="id-ID"/>
              </w:rPr>
              <w:t>Terpenuhinya Kebutuhan Transportasi di Dinas Perumahan</w:t>
            </w:r>
          </w:p>
          <w:p w:rsidR="00B12382" w:rsidRPr="00F45AF0" w:rsidRDefault="00B12382" w:rsidP="00B12382">
            <w:pPr>
              <w:tabs>
                <w:tab w:val="left" w:pos="6698"/>
              </w:tabs>
              <w:jc w:val="both"/>
              <w:rPr>
                <w:lang w:val="id-ID"/>
              </w:rPr>
            </w:pPr>
            <w:r w:rsidRPr="00F45AF0">
              <w:rPr>
                <w:lang w:val="id-ID"/>
              </w:rPr>
              <w:t>Rakyat, Kawasan Permukiman dan Pertanahan</w:t>
            </w:r>
          </w:p>
        </w:tc>
        <w:tc>
          <w:tcPr>
            <w:tcW w:w="1984" w:type="dxa"/>
          </w:tcPr>
          <w:p w:rsidR="00B12382" w:rsidRPr="00F45AF0" w:rsidRDefault="00B12382" w:rsidP="00B12382">
            <w:pPr>
              <w:tabs>
                <w:tab w:val="left" w:pos="6698"/>
              </w:tabs>
              <w:jc w:val="both"/>
              <w:rPr>
                <w:lang w:val="id-ID"/>
              </w:rPr>
            </w:pPr>
            <w:r w:rsidRPr="00F45AF0">
              <w:rPr>
                <w:lang w:val="id-ID"/>
              </w:rPr>
              <w:t>183.630.846</w:t>
            </w:r>
          </w:p>
        </w:tc>
        <w:tc>
          <w:tcPr>
            <w:tcW w:w="1843" w:type="dxa"/>
          </w:tcPr>
          <w:p w:rsidR="001C1A8A" w:rsidRDefault="00B12382" w:rsidP="00B12382">
            <w:pPr>
              <w:tabs>
                <w:tab w:val="left" w:pos="6698"/>
              </w:tabs>
              <w:jc w:val="both"/>
              <w:rPr>
                <w:lang w:val="id-ID"/>
              </w:rPr>
            </w:pPr>
            <w:r w:rsidRPr="00F45AF0">
              <w:rPr>
                <w:lang w:val="id-ID"/>
              </w:rPr>
              <w:t>163.724.882</w:t>
            </w:r>
          </w:p>
          <w:p w:rsidR="001C1A8A" w:rsidRDefault="001C1A8A" w:rsidP="001C1A8A">
            <w:pPr>
              <w:rPr>
                <w:lang w:val="id-ID"/>
              </w:rPr>
            </w:pPr>
          </w:p>
          <w:p w:rsidR="001C1A8A" w:rsidRDefault="001C1A8A" w:rsidP="001C1A8A">
            <w:pPr>
              <w:rPr>
                <w:lang w:val="id-ID"/>
              </w:rPr>
            </w:pPr>
          </w:p>
          <w:p w:rsidR="00B12382" w:rsidRPr="001C1A8A" w:rsidRDefault="00B12382" w:rsidP="001C1A8A">
            <w:pPr>
              <w:jc w:val="center"/>
              <w:rPr>
                <w:lang w:val="id-ID"/>
              </w:rPr>
            </w:pP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89,16</w:t>
            </w:r>
          </w:p>
        </w:tc>
      </w:tr>
      <w:tr w:rsidR="00B12382" w:rsidRPr="00F45AF0" w:rsidTr="00B12382">
        <w:trPr>
          <w:trHeight w:val="746"/>
        </w:trPr>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6698"/>
              </w:tabs>
              <w:jc w:val="both"/>
              <w:rPr>
                <w:lang w:val="id-ID"/>
              </w:rPr>
            </w:pPr>
            <w:r w:rsidRPr="00F45AF0">
              <w:rPr>
                <w:lang w:val="id-ID"/>
              </w:rPr>
              <w:t>Penyediaan Alat Tulis Kantor</w:t>
            </w:r>
          </w:p>
        </w:tc>
        <w:tc>
          <w:tcPr>
            <w:tcW w:w="2126" w:type="dxa"/>
          </w:tcPr>
          <w:p w:rsidR="00B12382" w:rsidRPr="00F45AF0" w:rsidRDefault="00B12382" w:rsidP="00B12382">
            <w:pPr>
              <w:tabs>
                <w:tab w:val="left" w:pos="6698"/>
              </w:tabs>
              <w:jc w:val="both"/>
              <w:rPr>
                <w:lang w:val="id-ID"/>
              </w:rPr>
            </w:pPr>
            <w:r w:rsidRPr="00F45AF0">
              <w:rPr>
                <w:lang w:val="id-ID"/>
              </w:rPr>
              <w:t>Tersedianya Kebutuhan Alat Tulis Kantor</w:t>
            </w:r>
          </w:p>
        </w:tc>
        <w:tc>
          <w:tcPr>
            <w:tcW w:w="2268" w:type="dxa"/>
          </w:tcPr>
          <w:p w:rsidR="00B12382" w:rsidRPr="00F45AF0" w:rsidRDefault="00B12382" w:rsidP="00B12382">
            <w:pPr>
              <w:tabs>
                <w:tab w:val="left" w:pos="6698"/>
              </w:tabs>
              <w:jc w:val="both"/>
              <w:rPr>
                <w:lang w:val="id-ID"/>
              </w:rPr>
            </w:pPr>
            <w:r w:rsidRPr="00F45AF0">
              <w:rPr>
                <w:lang w:val="id-ID"/>
              </w:rPr>
              <w:t>Terciptanya Kelancaran Administrasi</w:t>
            </w:r>
          </w:p>
        </w:tc>
        <w:tc>
          <w:tcPr>
            <w:tcW w:w="1984" w:type="dxa"/>
          </w:tcPr>
          <w:p w:rsidR="00B12382" w:rsidRPr="00F45AF0" w:rsidRDefault="00B12382" w:rsidP="00B12382">
            <w:pPr>
              <w:tabs>
                <w:tab w:val="left" w:pos="6698"/>
              </w:tabs>
              <w:jc w:val="both"/>
              <w:rPr>
                <w:lang w:val="id-ID"/>
              </w:rPr>
            </w:pPr>
            <w:r w:rsidRPr="00F45AF0">
              <w:rPr>
                <w:lang w:val="id-ID"/>
              </w:rPr>
              <w:t>66.233.450</w:t>
            </w:r>
          </w:p>
        </w:tc>
        <w:tc>
          <w:tcPr>
            <w:tcW w:w="1843" w:type="dxa"/>
          </w:tcPr>
          <w:p w:rsidR="00B12382" w:rsidRPr="00F45AF0" w:rsidRDefault="00B12382" w:rsidP="00B12382">
            <w:pPr>
              <w:tabs>
                <w:tab w:val="left" w:pos="6698"/>
              </w:tabs>
              <w:jc w:val="both"/>
              <w:rPr>
                <w:lang w:val="id-ID"/>
              </w:rPr>
            </w:pPr>
            <w:r w:rsidRPr="00F45AF0">
              <w:rPr>
                <w:lang w:val="id-ID"/>
              </w:rPr>
              <w:t>65.314.570</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98,61</w:t>
            </w:r>
          </w:p>
        </w:tc>
      </w:tr>
      <w:tr w:rsidR="00B12382" w:rsidRPr="00F45AF0" w:rsidTr="00B12382">
        <w:trPr>
          <w:trHeight w:val="1214"/>
        </w:trPr>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6698"/>
              </w:tabs>
              <w:jc w:val="both"/>
              <w:rPr>
                <w:lang w:val="id-ID"/>
              </w:rPr>
            </w:pPr>
            <w:r w:rsidRPr="00F45AF0">
              <w:rPr>
                <w:lang w:val="id-ID"/>
              </w:rPr>
              <w:t>Penyediaan Barang Cetakan dan Penggandaan</w:t>
            </w:r>
          </w:p>
        </w:tc>
        <w:tc>
          <w:tcPr>
            <w:tcW w:w="2126" w:type="dxa"/>
          </w:tcPr>
          <w:p w:rsidR="00B12382" w:rsidRPr="00F45AF0" w:rsidRDefault="00B12382" w:rsidP="00B12382">
            <w:pPr>
              <w:tabs>
                <w:tab w:val="left" w:pos="6698"/>
              </w:tabs>
              <w:jc w:val="both"/>
              <w:rPr>
                <w:lang w:val="id-ID"/>
              </w:rPr>
            </w:pPr>
            <w:r w:rsidRPr="00F45AF0">
              <w:rPr>
                <w:lang w:val="id-ID"/>
              </w:rPr>
              <w:t>Tersedianya kebutuhan akan barang cetakan dan</w:t>
            </w:r>
          </w:p>
          <w:p w:rsidR="00B12382" w:rsidRPr="00F45AF0" w:rsidRDefault="00B12382" w:rsidP="00B12382">
            <w:pPr>
              <w:tabs>
                <w:tab w:val="left" w:pos="6698"/>
              </w:tabs>
              <w:jc w:val="both"/>
              <w:rPr>
                <w:lang w:val="id-ID"/>
              </w:rPr>
            </w:pPr>
            <w:r w:rsidRPr="00F45AF0">
              <w:rPr>
                <w:lang w:val="id-ID"/>
              </w:rPr>
              <w:t>penggandaan/foto copy yang diperlukan</w:t>
            </w:r>
          </w:p>
        </w:tc>
        <w:tc>
          <w:tcPr>
            <w:tcW w:w="2268" w:type="dxa"/>
          </w:tcPr>
          <w:p w:rsidR="00B12382" w:rsidRPr="00F45AF0" w:rsidRDefault="00B12382" w:rsidP="00B12382">
            <w:pPr>
              <w:tabs>
                <w:tab w:val="left" w:pos="6698"/>
              </w:tabs>
              <w:jc w:val="both"/>
              <w:rPr>
                <w:lang w:val="id-ID"/>
              </w:rPr>
            </w:pPr>
            <w:r w:rsidRPr="00F45AF0">
              <w:rPr>
                <w:lang w:val="id-ID"/>
              </w:rPr>
              <w:t>Terciptanya Administrasi yang Baik dan Tertata</w:t>
            </w:r>
          </w:p>
        </w:tc>
        <w:tc>
          <w:tcPr>
            <w:tcW w:w="1984" w:type="dxa"/>
          </w:tcPr>
          <w:p w:rsidR="00B12382" w:rsidRPr="00F45AF0" w:rsidRDefault="00B12382" w:rsidP="00B12382">
            <w:pPr>
              <w:tabs>
                <w:tab w:val="left" w:pos="6698"/>
              </w:tabs>
              <w:jc w:val="both"/>
              <w:rPr>
                <w:lang w:val="id-ID"/>
              </w:rPr>
            </w:pPr>
            <w:r w:rsidRPr="00F45AF0">
              <w:rPr>
                <w:lang w:val="id-ID"/>
              </w:rPr>
              <w:t>28.999.850</w:t>
            </w:r>
          </w:p>
        </w:tc>
        <w:tc>
          <w:tcPr>
            <w:tcW w:w="1843" w:type="dxa"/>
          </w:tcPr>
          <w:p w:rsidR="00B12382" w:rsidRPr="00F45AF0" w:rsidRDefault="00B12382" w:rsidP="00B12382">
            <w:pPr>
              <w:tabs>
                <w:tab w:val="left" w:pos="6698"/>
              </w:tabs>
              <w:jc w:val="both"/>
              <w:rPr>
                <w:lang w:val="id-ID"/>
              </w:rPr>
            </w:pPr>
            <w:r w:rsidRPr="00F45AF0">
              <w:rPr>
                <w:lang w:val="id-ID"/>
              </w:rPr>
              <w:t>21.762.120</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75,04</w:t>
            </w:r>
          </w:p>
        </w:tc>
      </w:tr>
      <w:tr w:rsidR="00B12382" w:rsidRPr="00F45AF0" w:rsidTr="00B12382">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jc w:val="both"/>
              <w:rPr>
                <w:lang w:val="id-ID"/>
              </w:rPr>
            </w:pPr>
            <w:r w:rsidRPr="00F45AF0">
              <w:rPr>
                <w:lang w:val="id-ID"/>
              </w:rPr>
              <w:t>Penyediaan Komponen Instalasi Listrik/Penerangan Bangunan Kantor</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Tersedianya alat-alat listrik/Penerangan Bangunan Kantor</w:t>
            </w:r>
          </w:p>
        </w:tc>
        <w:tc>
          <w:tcPr>
            <w:tcW w:w="2268" w:type="dxa"/>
          </w:tcPr>
          <w:p w:rsidR="00B12382" w:rsidRPr="00F45AF0" w:rsidRDefault="00B12382" w:rsidP="00B12382">
            <w:pPr>
              <w:tabs>
                <w:tab w:val="left" w:pos="6698"/>
              </w:tabs>
              <w:jc w:val="both"/>
              <w:rPr>
                <w:lang w:val="id-ID"/>
              </w:rPr>
            </w:pPr>
            <w:r w:rsidRPr="00F45AF0">
              <w:rPr>
                <w:lang w:val="id-ID"/>
              </w:rPr>
              <w:t>Terciptanya Kenyamanan dalam Pelaksanaan Pekerjaan</w:t>
            </w:r>
          </w:p>
        </w:tc>
        <w:tc>
          <w:tcPr>
            <w:tcW w:w="1984" w:type="dxa"/>
          </w:tcPr>
          <w:p w:rsidR="00B12382" w:rsidRPr="00F45AF0" w:rsidRDefault="00B12382" w:rsidP="00B12382">
            <w:pPr>
              <w:tabs>
                <w:tab w:val="left" w:pos="6698"/>
              </w:tabs>
              <w:jc w:val="both"/>
              <w:rPr>
                <w:lang w:val="id-ID"/>
              </w:rPr>
            </w:pPr>
            <w:r w:rsidRPr="00F45AF0">
              <w:rPr>
                <w:lang w:val="id-ID"/>
              </w:rPr>
              <w:t>9.000.000</w:t>
            </w:r>
          </w:p>
        </w:tc>
        <w:tc>
          <w:tcPr>
            <w:tcW w:w="1843" w:type="dxa"/>
          </w:tcPr>
          <w:p w:rsidR="00B12382" w:rsidRPr="00F45AF0" w:rsidRDefault="00B12382" w:rsidP="00B12382">
            <w:pPr>
              <w:tabs>
                <w:tab w:val="left" w:pos="6698"/>
              </w:tabs>
              <w:jc w:val="both"/>
              <w:rPr>
                <w:lang w:val="id-ID"/>
              </w:rPr>
            </w:pPr>
            <w:r w:rsidRPr="00F45AF0">
              <w:rPr>
                <w:lang w:val="id-ID"/>
              </w:rPr>
              <w:t>4.066.700</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45,19</w:t>
            </w:r>
          </w:p>
        </w:tc>
      </w:tr>
      <w:tr w:rsidR="00B12382" w:rsidRPr="00F45AF0" w:rsidTr="00B12382">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jc w:val="both"/>
              <w:rPr>
                <w:lang w:val="id-ID"/>
              </w:rPr>
            </w:pPr>
            <w:r w:rsidRPr="00F45AF0">
              <w:rPr>
                <w:lang w:val="id-ID"/>
              </w:rPr>
              <w:t>Penyediaan Bahan Bacaan dan Peraturan Perundang-Undangan</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Tersedianya Bahan Bacaan dan Peraturan Perundang -Undangan</w:t>
            </w:r>
          </w:p>
        </w:tc>
        <w:tc>
          <w:tcPr>
            <w:tcW w:w="2268" w:type="dxa"/>
          </w:tcPr>
          <w:p w:rsidR="00B12382" w:rsidRPr="00F45AF0" w:rsidRDefault="00B12382" w:rsidP="00B12382">
            <w:pPr>
              <w:tabs>
                <w:tab w:val="left" w:pos="6698"/>
              </w:tabs>
              <w:jc w:val="both"/>
              <w:rPr>
                <w:lang w:val="id-ID"/>
              </w:rPr>
            </w:pPr>
            <w:r w:rsidRPr="00F45AF0">
              <w:rPr>
                <w:lang w:val="id-ID"/>
              </w:rPr>
              <w:t>Terpenuhinya Kebutuhan Informasi</w:t>
            </w:r>
          </w:p>
        </w:tc>
        <w:tc>
          <w:tcPr>
            <w:tcW w:w="1984" w:type="dxa"/>
          </w:tcPr>
          <w:p w:rsidR="00B12382" w:rsidRPr="00F45AF0" w:rsidRDefault="00B12382" w:rsidP="00B12382">
            <w:pPr>
              <w:tabs>
                <w:tab w:val="left" w:pos="6698"/>
              </w:tabs>
              <w:jc w:val="both"/>
              <w:rPr>
                <w:lang w:val="id-ID"/>
              </w:rPr>
            </w:pPr>
            <w:r w:rsidRPr="00F45AF0">
              <w:rPr>
                <w:lang w:val="id-ID"/>
              </w:rPr>
              <w:t>9.921.000</w:t>
            </w:r>
          </w:p>
        </w:tc>
        <w:tc>
          <w:tcPr>
            <w:tcW w:w="1843" w:type="dxa"/>
          </w:tcPr>
          <w:p w:rsidR="00B12382" w:rsidRPr="00F45AF0" w:rsidRDefault="00B12382" w:rsidP="00B12382">
            <w:pPr>
              <w:tabs>
                <w:tab w:val="left" w:pos="6698"/>
              </w:tabs>
              <w:jc w:val="both"/>
              <w:rPr>
                <w:lang w:val="id-ID"/>
              </w:rPr>
            </w:pPr>
            <w:r w:rsidRPr="00F45AF0">
              <w:rPr>
                <w:lang w:val="id-ID"/>
              </w:rPr>
              <w:t>6.130.000</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65,98</w:t>
            </w:r>
          </w:p>
        </w:tc>
      </w:tr>
      <w:tr w:rsidR="00B12382" w:rsidRPr="00F45AF0" w:rsidTr="00B12382">
        <w:trPr>
          <w:trHeight w:val="1234"/>
        </w:trPr>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jc w:val="both"/>
              <w:rPr>
                <w:lang w:val="id-ID"/>
              </w:rPr>
            </w:pPr>
            <w:r w:rsidRPr="00F45AF0">
              <w:rPr>
                <w:lang w:val="id-ID"/>
              </w:rPr>
              <w:t>Rapat-Rapat Koordinasi dan Konsultasi Dalam dan Luar Daerah</w:t>
            </w:r>
          </w:p>
          <w:p w:rsidR="00B12382" w:rsidRPr="00F45AF0" w:rsidRDefault="00B12382" w:rsidP="00B12382">
            <w:pPr>
              <w:tabs>
                <w:tab w:val="left" w:pos="6698"/>
              </w:tabs>
              <w:jc w:val="both"/>
              <w:rPr>
                <w:lang w:val="id-ID"/>
              </w:rPr>
            </w:pPr>
          </w:p>
          <w:p w:rsidR="00B12382" w:rsidRPr="00F45AF0" w:rsidRDefault="00B12382" w:rsidP="00B12382">
            <w:pPr>
              <w:tabs>
                <w:tab w:val="left" w:pos="6698"/>
              </w:tabs>
              <w:jc w:val="both"/>
              <w:rPr>
                <w:lang w:val="id-ID"/>
              </w:rPr>
            </w:pP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Tersedianya Biaya Perjalanan Dinas ke Dalam dan Luar Daerah</w:t>
            </w:r>
          </w:p>
        </w:tc>
        <w:tc>
          <w:tcPr>
            <w:tcW w:w="2268" w:type="dxa"/>
          </w:tcPr>
          <w:p w:rsidR="00B12382" w:rsidRPr="00F45AF0" w:rsidRDefault="00B12382" w:rsidP="00B12382">
            <w:pPr>
              <w:tabs>
                <w:tab w:val="left" w:pos="6698"/>
              </w:tabs>
              <w:jc w:val="both"/>
              <w:rPr>
                <w:lang w:val="id-ID"/>
              </w:rPr>
            </w:pPr>
            <w:r w:rsidRPr="00F45AF0">
              <w:rPr>
                <w:lang w:val="id-ID"/>
              </w:rPr>
              <w:t>Terciptanya Koordinasi dan Konsultasi yang Baik antara Provinsi dengan Kab/Kota dan Pusat</w:t>
            </w:r>
          </w:p>
        </w:tc>
        <w:tc>
          <w:tcPr>
            <w:tcW w:w="1984" w:type="dxa"/>
          </w:tcPr>
          <w:p w:rsidR="00B12382" w:rsidRPr="00F45AF0" w:rsidRDefault="00B12382" w:rsidP="00B12382">
            <w:pPr>
              <w:tabs>
                <w:tab w:val="left" w:pos="6698"/>
              </w:tabs>
              <w:jc w:val="both"/>
              <w:rPr>
                <w:lang w:val="id-ID"/>
              </w:rPr>
            </w:pPr>
            <w:r w:rsidRPr="00F45AF0">
              <w:rPr>
                <w:lang w:val="id-ID"/>
              </w:rPr>
              <w:t>638.109.639</w:t>
            </w:r>
          </w:p>
        </w:tc>
        <w:tc>
          <w:tcPr>
            <w:tcW w:w="1843" w:type="dxa"/>
          </w:tcPr>
          <w:p w:rsidR="00B12382" w:rsidRPr="00F45AF0" w:rsidRDefault="00B12382" w:rsidP="00B12382">
            <w:pPr>
              <w:tabs>
                <w:tab w:val="left" w:pos="6698"/>
              </w:tabs>
              <w:jc w:val="both"/>
              <w:rPr>
                <w:lang w:val="id-ID"/>
              </w:rPr>
            </w:pPr>
            <w:r w:rsidRPr="00F45AF0">
              <w:rPr>
                <w:lang w:val="id-ID"/>
              </w:rPr>
              <w:t>445.040.126</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69,74</w:t>
            </w:r>
          </w:p>
        </w:tc>
      </w:tr>
      <w:tr w:rsidR="00B12382" w:rsidRPr="00F45AF0" w:rsidTr="00B12382">
        <w:trPr>
          <w:trHeight w:val="983"/>
        </w:trPr>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jc w:val="both"/>
              <w:rPr>
                <w:lang w:val="id-ID"/>
              </w:rPr>
            </w:pPr>
            <w:r w:rsidRPr="00F45AF0">
              <w:rPr>
                <w:lang w:val="id-ID"/>
              </w:rPr>
              <w:t>Penyediaan Jasa Informasi, Dokumentasi dan Publikasi</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Terlaksananya Kegiatan Informasi, Dokumentasi dan Publikasi</w:t>
            </w:r>
          </w:p>
        </w:tc>
        <w:tc>
          <w:tcPr>
            <w:tcW w:w="2268" w:type="dxa"/>
          </w:tcPr>
          <w:p w:rsidR="00B12382" w:rsidRPr="00F45AF0" w:rsidRDefault="00B12382" w:rsidP="00B12382">
            <w:pPr>
              <w:tabs>
                <w:tab w:val="left" w:pos="6698"/>
              </w:tabs>
              <w:jc w:val="both"/>
              <w:rPr>
                <w:lang w:val="id-ID"/>
              </w:rPr>
            </w:pPr>
            <w:r w:rsidRPr="00F45AF0">
              <w:rPr>
                <w:lang w:val="id-ID"/>
              </w:rPr>
              <w:t>Tersampaikannya Kegiatan Pemerintah Provinsi kepada Masyarakat</w:t>
            </w:r>
          </w:p>
        </w:tc>
        <w:tc>
          <w:tcPr>
            <w:tcW w:w="1984" w:type="dxa"/>
          </w:tcPr>
          <w:p w:rsidR="00B12382" w:rsidRPr="00F45AF0" w:rsidRDefault="00B12382" w:rsidP="00B12382">
            <w:pPr>
              <w:tabs>
                <w:tab w:val="left" w:pos="6698"/>
              </w:tabs>
              <w:jc w:val="both"/>
              <w:rPr>
                <w:lang w:val="id-ID"/>
              </w:rPr>
            </w:pPr>
            <w:r w:rsidRPr="00F45AF0">
              <w:rPr>
                <w:lang w:val="id-ID"/>
              </w:rPr>
              <w:t>38.000.000</w:t>
            </w:r>
          </w:p>
        </w:tc>
        <w:tc>
          <w:tcPr>
            <w:tcW w:w="1843" w:type="dxa"/>
          </w:tcPr>
          <w:p w:rsidR="00B12382" w:rsidRPr="00F45AF0" w:rsidRDefault="00B12382" w:rsidP="00B12382">
            <w:pPr>
              <w:tabs>
                <w:tab w:val="left" w:pos="6698"/>
              </w:tabs>
              <w:jc w:val="both"/>
              <w:rPr>
                <w:lang w:val="id-ID"/>
              </w:rPr>
            </w:pPr>
            <w:r w:rsidRPr="00F45AF0">
              <w:rPr>
                <w:lang w:val="id-ID"/>
              </w:rPr>
              <w:t>29.913.000</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78,72</w:t>
            </w:r>
          </w:p>
        </w:tc>
      </w:tr>
      <w:tr w:rsidR="00B12382" w:rsidRPr="00F45AF0" w:rsidTr="00B12382">
        <w:tc>
          <w:tcPr>
            <w:tcW w:w="493" w:type="dxa"/>
          </w:tcPr>
          <w:p w:rsidR="00B12382" w:rsidRPr="00F45AF0" w:rsidRDefault="00B12382" w:rsidP="00B12382">
            <w:pPr>
              <w:tabs>
                <w:tab w:val="left" w:pos="6698"/>
              </w:tabs>
              <w:jc w:val="both"/>
              <w:rPr>
                <w:b/>
                <w:lang w:val="id-ID"/>
              </w:rPr>
            </w:pPr>
            <w:r w:rsidRPr="00F45AF0">
              <w:rPr>
                <w:b/>
                <w:lang w:val="id-ID"/>
              </w:rPr>
              <w:t>2.</w:t>
            </w:r>
          </w:p>
        </w:tc>
        <w:tc>
          <w:tcPr>
            <w:tcW w:w="1883" w:type="dxa"/>
          </w:tcPr>
          <w:p w:rsidR="00B12382" w:rsidRPr="00F45AF0" w:rsidRDefault="00B12382" w:rsidP="00B12382">
            <w:pPr>
              <w:jc w:val="both"/>
              <w:rPr>
                <w:b/>
                <w:lang w:val="id-ID"/>
              </w:rPr>
            </w:pPr>
            <w:r w:rsidRPr="00F45AF0">
              <w:rPr>
                <w:b/>
                <w:lang w:val="id-ID"/>
              </w:rPr>
              <w:t>Program Peningkatan Sarana dan Prasarana Aparatur</w:t>
            </w:r>
          </w:p>
          <w:p w:rsidR="00B12382" w:rsidRPr="00F45AF0" w:rsidRDefault="00B12382" w:rsidP="00B12382">
            <w:pPr>
              <w:tabs>
                <w:tab w:val="left" w:pos="6698"/>
              </w:tabs>
              <w:jc w:val="both"/>
              <w:rPr>
                <w:lang w:val="id-ID"/>
              </w:rPr>
            </w:pPr>
          </w:p>
        </w:tc>
        <w:tc>
          <w:tcPr>
            <w:tcW w:w="2127" w:type="dxa"/>
          </w:tcPr>
          <w:p w:rsidR="00B12382" w:rsidRPr="00F45AF0" w:rsidRDefault="00B12382" w:rsidP="00B12382">
            <w:pPr>
              <w:jc w:val="both"/>
              <w:rPr>
                <w:lang w:val="id-ID"/>
              </w:rPr>
            </w:pPr>
            <w:r w:rsidRPr="00F45AF0">
              <w:rPr>
                <w:lang w:val="id-ID"/>
              </w:rPr>
              <w:t>Pemeliharaan Rutin/Berkala Kendaraan Dinas/Operasional</w:t>
            </w:r>
          </w:p>
          <w:p w:rsidR="00B12382" w:rsidRPr="00F45AF0" w:rsidRDefault="00B12382" w:rsidP="00B12382">
            <w:pPr>
              <w:ind w:left="1440"/>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Terlaksananya Pemeliharaan KendaraanDinas/Opersional</w:t>
            </w:r>
          </w:p>
        </w:tc>
        <w:tc>
          <w:tcPr>
            <w:tcW w:w="2268" w:type="dxa"/>
          </w:tcPr>
          <w:p w:rsidR="00B12382" w:rsidRPr="00F45AF0" w:rsidRDefault="00B12382" w:rsidP="00B12382">
            <w:pPr>
              <w:tabs>
                <w:tab w:val="left" w:pos="6698"/>
              </w:tabs>
              <w:jc w:val="both"/>
              <w:rPr>
                <w:lang w:val="id-ID"/>
              </w:rPr>
            </w:pPr>
            <w:r w:rsidRPr="00F45AF0">
              <w:rPr>
                <w:lang w:val="id-ID"/>
              </w:rPr>
              <w:t>Tersedianyan Kendaraan Dinas yang Baik untuk Mendukung Kegiatan</w:t>
            </w:r>
          </w:p>
        </w:tc>
        <w:tc>
          <w:tcPr>
            <w:tcW w:w="1984" w:type="dxa"/>
          </w:tcPr>
          <w:p w:rsidR="00B12382" w:rsidRPr="00F45AF0" w:rsidRDefault="00B12382" w:rsidP="00B12382">
            <w:pPr>
              <w:tabs>
                <w:tab w:val="left" w:pos="6698"/>
              </w:tabs>
              <w:jc w:val="both"/>
              <w:rPr>
                <w:lang w:val="id-ID"/>
              </w:rPr>
            </w:pPr>
            <w:r w:rsidRPr="00F45AF0">
              <w:rPr>
                <w:lang w:val="id-ID"/>
              </w:rPr>
              <w:t>156.300.000</w:t>
            </w:r>
          </w:p>
        </w:tc>
        <w:tc>
          <w:tcPr>
            <w:tcW w:w="1843" w:type="dxa"/>
          </w:tcPr>
          <w:p w:rsidR="00B12382" w:rsidRPr="00F45AF0" w:rsidRDefault="00B12382" w:rsidP="00B12382">
            <w:pPr>
              <w:tabs>
                <w:tab w:val="left" w:pos="6698"/>
              </w:tabs>
              <w:jc w:val="both"/>
              <w:rPr>
                <w:lang w:val="id-ID"/>
              </w:rPr>
            </w:pPr>
            <w:r w:rsidRPr="00F45AF0">
              <w:rPr>
                <w:lang w:val="id-ID"/>
              </w:rPr>
              <w:t>128.278.920</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82,07</w:t>
            </w:r>
          </w:p>
        </w:tc>
      </w:tr>
      <w:tr w:rsidR="00B12382" w:rsidRPr="00F45AF0" w:rsidTr="00B12382">
        <w:trPr>
          <w:trHeight w:val="1199"/>
        </w:trPr>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jc w:val="both"/>
              <w:rPr>
                <w:lang w:val="id-ID"/>
              </w:rPr>
            </w:pPr>
            <w:r w:rsidRPr="00F45AF0">
              <w:rPr>
                <w:lang w:val="id-ID"/>
              </w:rPr>
              <w:t>Pemeliharaan Rutin/Berkala Komputer dan Jaringan Komputerisasi</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Terlaksananya Pemeliharaan Komputer dan Jaringan</w:t>
            </w:r>
          </w:p>
          <w:p w:rsidR="00B12382" w:rsidRPr="00F45AF0" w:rsidRDefault="00B12382" w:rsidP="00B12382">
            <w:pPr>
              <w:tabs>
                <w:tab w:val="left" w:pos="6698"/>
              </w:tabs>
              <w:jc w:val="both"/>
              <w:rPr>
                <w:lang w:val="id-ID"/>
              </w:rPr>
            </w:pPr>
            <w:r w:rsidRPr="00F45AF0">
              <w:rPr>
                <w:lang w:val="id-ID"/>
              </w:rPr>
              <w:t>Komputerisasi</w:t>
            </w:r>
          </w:p>
        </w:tc>
        <w:tc>
          <w:tcPr>
            <w:tcW w:w="2268" w:type="dxa"/>
          </w:tcPr>
          <w:p w:rsidR="00B12382" w:rsidRPr="00F45AF0" w:rsidRDefault="00B12382" w:rsidP="00B12382">
            <w:pPr>
              <w:tabs>
                <w:tab w:val="left" w:pos="6698"/>
              </w:tabs>
              <w:jc w:val="both"/>
              <w:rPr>
                <w:lang w:val="id-ID"/>
              </w:rPr>
            </w:pPr>
            <w:r w:rsidRPr="00F45AF0">
              <w:rPr>
                <w:lang w:val="id-ID"/>
              </w:rPr>
              <w:t>Tersedianya Sarana yang Baik untuk mendukung Pekerjaan</w:t>
            </w:r>
          </w:p>
        </w:tc>
        <w:tc>
          <w:tcPr>
            <w:tcW w:w="1984" w:type="dxa"/>
          </w:tcPr>
          <w:p w:rsidR="00B12382" w:rsidRPr="00F45AF0" w:rsidRDefault="00B12382" w:rsidP="00B12382">
            <w:pPr>
              <w:tabs>
                <w:tab w:val="left" w:pos="6698"/>
              </w:tabs>
              <w:jc w:val="both"/>
              <w:rPr>
                <w:lang w:val="id-ID"/>
              </w:rPr>
            </w:pPr>
            <w:r w:rsidRPr="00F45AF0">
              <w:rPr>
                <w:lang w:val="id-ID"/>
              </w:rPr>
              <w:t>6.800.000</w:t>
            </w:r>
          </w:p>
        </w:tc>
        <w:tc>
          <w:tcPr>
            <w:tcW w:w="1843" w:type="dxa"/>
          </w:tcPr>
          <w:p w:rsidR="00B12382" w:rsidRPr="00F45AF0" w:rsidRDefault="00B12382" w:rsidP="00B12382">
            <w:pPr>
              <w:tabs>
                <w:tab w:val="left" w:pos="6698"/>
              </w:tabs>
              <w:jc w:val="both"/>
              <w:rPr>
                <w:lang w:val="id-ID"/>
              </w:rPr>
            </w:pPr>
            <w:r w:rsidRPr="00F45AF0">
              <w:rPr>
                <w:lang w:val="id-ID"/>
              </w:rPr>
              <w:t>5.200.000</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76,47</w:t>
            </w:r>
          </w:p>
        </w:tc>
      </w:tr>
      <w:tr w:rsidR="00B12382" w:rsidRPr="00F45AF0" w:rsidTr="00B12382">
        <w:trPr>
          <w:trHeight w:val="1826"/>
        </w:trPr>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jc w:val="both"/>
              <w:rPr>
                <w:lang w:val="id-ID"/>
              </w:rPr>
            </w:pPr>
            <w:r w:rsidRPr="00F45AF0">
              <w:rPr>
                <w:lang w:val="id-ID"/>
              </w:rPr>
              <w:t>Pengelolaan, Pengawasan dan Pengendalian Aset OPD</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Tersedianya Pengelolaan, Pengawasan dan Pengendalian Barang</w:t>
            </w:r>
          </w:p>
          <w:p w:rsidR="00B12382" w:rsidRPr="00F45AF0" w:rsidRDefault="00B12382" w:rsidP="00B12382">
            <w:pPr>
              <w:tabs>
                <w:tab w:val="left" w:pos="6698"/>
              </w:tabs>
              <w:jc w:val="both"/>
              <w:rPr>
                <w:lang w:val="id-ID"/>
              </w:rPr>
            </w:pPr>
            <w:r w:rsidRPr="00F45AF0">
              <w:rPr>
                <w:lang w:val="id-ID"/>
              </w:rPr>
              <w:t>OPD, serta tunjuk aset yang telah dihibahkan ke Kabupaten/Kota</w:t>
            </w:r>
          </w:p>
        </w:tc>
        <w:tc>
          <w:tcPr>
            <w:tcW w:w="2268" w:type="dxa"/>
          </w:tcPr>
          <w:p w:rsidR="00B12382" w:rsidRPr="00F45AF0" w:rsidRDefault="00B12382" w:rsidP="00B12382">
            <w:pPr>
              <w:tabs>
                <w:tab w:val="left" w:pos="6698"/>
              </w:tabs>
              <w:jc w:val="both"/>
              <w:rPr>
                <w:lang w:val="id-ID"/>
              </w:rPr>
            </w:pPr>
            <w:r w:rsidRPr="00F45AF0">
              <w:rPr>
                <w:lang w:val="id-ID"/>
              </w:rPr>
              <w:t>Terciptanya Pengelolaan, Pengawasan dan Pengendalian Barang</w:t>
            </w:r>
          </w:p>
          <w:p w:rsidR="00B12382" w:rsidRPr="00F45AF0" w:rsidRDefault="00B12382" w:rsidP="00B12382">
            <w:pPr>
              <w:tabs>
                <w:tab w:val="left" w:pos="6698"/>
              </w:tabs>
              <w:jc w:val="both"/>
              <w:rPr>
                <w:lang w:val="id-ID"/>
              </w:rPr>
            </w:pPr>
            <w:r w:rsidRPr="00F45AF0">
              <w:rPr>
                <w:lang w:val="id-ID"/>
              </w:rPr>
              <w:t>OPD dengan Baik dan Tertata</w:t>
            </w:r>
          </w:p>
        </w:tc>
        <w:tc>
          <w:tcPr>
            <w:tcW w:w="1984" w:type="dxa"/>
          </w:tcPr>
          <w:p w:rsidR="00B12382" w:rsidRPr="00F45AF0" w:rsidRDefault="00B12382" w:rsidP="00B12382">
            <w:pPr>
              <w:tabs>
                <w:tab w:val="left" w:pos="6698"/>
              </w:tabs>
              <w:jc w:val="both"/>
              <w:rPr>
                <w:lang w:val="id-ID"/>
              </w:rPr>
            </w:pPr>
            <w:r w:rsidRPr="00F45AF0">
              <w:rPr>
                <w:lang w:val="id-ID"/>
              </w:rPr>
              <w:t>83.640.202</w:t>
            </w:r>
          </w:p>
        </w:tc>
        <w:tc>
          <w:tcPr>
            <w:tcW w:w="1843" w:type="dxa"/>
          </w:tcPr>
          <w:p w:rsidR="00B12382" w:rsidRPr="00F45AF0" w:rsidRDefault="00B12382" w:rsidP="00B12382">
            <w:pPr>
              <w:tabs>
                <w:tab w:val="left" w:pos="6698"/>
              </w:tabs>
              <w:jc w:val="both"/>
              <w:rPr>
                <w:lang w:val="id-ID"/>
              </w:rPr>
            </w:pPr>
            <w:r w:rsidRPr="00F45AF0">
              <w:rPr>
                <w:lang w:val="id-ID"/>
              </w:rPr>
              <w:t>56.489.620</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67,54</w:t>
            </w:r>
          </w:p>
        </w:tc>
      </w:tr>
      <w:tr w:rsidR="00B12382" w:rsidRPr="00F45AF0" w:rsidTr="00B12382">
        <w:trPr>
          <w:trHeight w:val="1271"/>
        </w:trPr>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jc w:val="both"/>
              <w:rPr>
                <w:lang w:val="id-ID"/>
              </w:rPr>
            </w:pPr>
            <w:r w:rsidRPr="00F45AF0">
              <w:rPr>
                <w:lang w:val="id-ID"/>
              </w:rPr>
              <w:t>Pengadaan Kendaraan Dinas/Operasional</w:t>
            </w:r>
          </w:p>
        </w:tc>
        <w:tc>
          <w:tcPr>
            <w:tcW w:w="2126" w:type="dxa"/>
          </w:tcPr>
          <w:p w:rsidR="00B12382" w:rsidRPr="00F45AF0" w:rsidRDefault="00B12382" w:rsidP="00B12382">
            <w:pPr>
              <w:tabs>
                <w:tab w:val="left" w:pos="6698"/>
              </w:tabs>
              <w:jc w:val="both"/>
              <w:rPr>
                <w:lang w:val="id-ID"/>
              </w:rPr>
            </w:pPr>
            <w:r w:rsidRPr="00F45AF0">
              <w:rPr>
                <w:lang w:val="id-ID"/>
              </w:rPr>
              <w:t>Tersedianya Kendaraan Dinas Operasional</w:t>
            </w:r>
          </w:p>
        </w:tc>
        <w:tc>
          <w:tcPr>
            <w:tcW w:w="2268" w:type="dxa"/>
          </w:tcPr>
          <w:p w:rsidR="00B12382" w:rsidRPr="00F45AF0" w:rsidRDefault="00B12382" w:rsidP="00B12382">
            <w:pPr>
              <w:tabs>
                <w:tab w:val="left" w:pos="6698"/>
              </w:tabs>
              <w:jc w:val="both"/>
              <w:rPr>
                <w:lang w:val="id-ID"/>
              </w:rPr>
            </w:pPr>
            <w:r w:rsidRPr="00F45AF0">
              <w:rPr>
                <w:lang w:val="id-ID"/>
              </w:rPr>
              <w:t>Terpenuhinya Kebutuhan Kendaraan Dinas Operasional Penunjang Aktifitas Perkantoran</w:t>
            </w:r>
          </w:p>
        </w:tc>
        <w:tc>
          <w:tcPr>
            <w:tcW w:w="1984" w:type="dxa"/>
          </w:tcPr>
          <w:p w:rsidR="00B12382" w:rsidRPr="00F45AF0" w:rsidRDefault="00B12382" w:rsidP="00B12382">
            <w:pPr>
              <w:tabs>
                <w:tab w:val="left" w:pos="6698"/>
              </w:tabs>
              <w:jc w:val="both"/>
              <w:rPr>
                <w:lang w:val="id-ID"/>
              </w:rPr>
            </w:pPr>
            <w:r w:rsidRPr="00F45AF0">
              <w:rPr>
                <w:lang w:val="id-ID"/>
              </w:rPr>
              <w:t>647.160.000</w:t>
            </w:r>
          </w:p>
        </w:tc>
        <w:tc>
          <w:tcPr>
            <w:tcW w:w="1843" w:type="dxa"/>
          </w:tcPr>
          <w:p w:rsidR="00B12382" w:rsidRPr="00F45AF0" w:rsidRDefault="00B12382" w:rsidP="00B12382">
            <w:pPr>
              <w:tabs>
                <w:tab w:val="left" w:pos="6698"/>
              </w:tabs>
              <w:jc w:val="both"/>
              <w:rPr>
                <w:lang w:val="id-ID"/>
              </w:rPr>
            </w:pPr>
            <w:r w:rsidRPr="00F45AF0">
              <w:rPr>
                <w:lang w:val="id-ID"/>
              </w:rPr>
              <w:t>549.821.500</w:t>
            </w:r>
          </w:p>
        </w:tc>
        <w:tc>
          <w:tcPr>
            <w:tcW w:w="1134" w:type="dxa"/>
          </w:tcPr>
          <w:p w:rsidR="00B12382" w:rsidRPr="00F45AF0" w:rsidRDefault="00B12382" w:rsidP="00B12382">
            <w:pPr>
              <w:tabs>
                <w:tab w:val="left" w:pos="6698"/>
              </w:tabs>
              <w:jc w:val="both"/>
              <w:rPr>
                <w:lang w:val="id-ID"/>
              </w:rPr>
            </w:pPr>
            <w:r w:rsidRPr="00F45AF0">
              <w:rPr>
                <w:lang w:val="id-ID"/>
              </w:rPr>
              <w:t>95</w:t>
            </w:r>
          </w:p>
        </w:tc>
        <w:tc>
          <w:tcPr>
            <w:tcW w:w="1298" w:type="dxa"/>
          </w:tcPr>
          <w:p w:rsidR="00B12382" w:rsidRPr="00F45AF0" w:rsidRDefault="00B12382" w:rsidP="00B12382">
            <w:pPr>
              <w:tabs>
                <w:tab w:val="left" w:pos="6698"/>
              </w:tabs>
              <w:jc w:val="both"/>
              <w:rPr>
                <w:lang w:val="id-ID"/>
              </w:rPr>
            </w:pPr>
            <w:r w:rsidRPr="00F45AF0">
              <w:rPr>
                <w:lang w:val="id-ID"/>
              </w:rPr>
              <w:t>84,96</w:t>
            </w:r>
          </w:p>
        </w:tc>
      </w:tr>
      <w:tr w:rsidR="00B12382" w:rsidRPr="00F45AF0" w:rsidTr="00B12382">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jc w:val="both"/>
              <w:rPr>
                <w:lang w:val="id-ID"/>
              </w:rPr>
            </w:pPr>
            <w:r w:rsidRPr="00F45AF0">
              <w:rPr>
                <w:lang w:val="id-ID"/>
              </w:rPr>
              <w:t>Pengadaan Peralatan dan Perlengkapan Kantor</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Tersedianya Peralatan dan Perlengkapan Kantor</w:t>
            </w:r>
          </w:p>
        </w:tc>
        <w:tc>
          <w:tcPr>
            <w:tcW w:w="2268" w:type="dxa"/>
          </w:tcPr>
          <w:p w:rsidR="00B12382" w:rsidRPr="00F45AF0" w:rsidRDefault="00B12382" w:rsidP="00B12382">
            <w:pPr>
              <w:tabs>
                <w:tab w:val="left" w:pos="6698"/>
              </w:tabs>
              <w:jc w:val="both"/>
              <w:rPr>
                <w:lang w:val="id-ID"/>
              </w:rPr>
            </w:pPr>
            <w:r w:rsidRPr="00F45AF0">
              <w:rPr>
                <w:lang w:val="id-ID"/>
              </w:rPr>
              <w:t>Terlaksananya Pekerjaan dengan Baik</w:t>
            </w:r>
          </w:p>
        </w:tc>
        <w:tc>
          <w:tcPr>
            <w:tcW w:w="1984" w:type="dxa"/>
          </w:tcPr>
          <w:p w:rsidR="00B12382" w:rsidRPr="00F45AF0" w:rsidRDefault="00B12382" w:rsidP="00B12382">
            <w:pPr>
              <w:tabs>
                <w:tab w:val="left" w:pos="6698"/>
              </w:tabs>
              <w:jc w:val="both"/>
              <w:rPr>
                <w:lang w:val="id-ID"/>
              </w:rPr>
            </w:pPr>
            <w:r w:rsidRPr="00F45AF0">
              <w:rPr>
                <w:lang w:val="id-ID"/>
              </w:rPr>
              <w:t>647.583.876</w:t>
            </w:r>
          </w:p>
        </w:tc>
        <w:tc>
          <w:tcPr>
            <w:tcW w:w="1843" w:type="dxa"/>
          </w:tcPr>
          <w:p w:rsidR="00B12382" w:rsidRPr="00F45AF0" w:rsidRDefault="00B12382" w:rsidP="00B12382">
            <w:pPr>
              <w:tabs>
                <w:tab w:val="left" w:pos="6698"/>
              </w:tabs>
              <w:jc w:val="both"/>
              <w:rPr>
                <w:lang w:val="id-ID"/>
              </w:rPr>
            </w:pPr>
            <w:r w:rsidRPr="00F45AF0">
              <w:rPr>
                <w:lang w:val="id-ID"/>
              </w:rPr>
              <w:t>630.451.000</w:t>
            </w:r>
          </w:p>
        </w:tc>
        <w:tc>
          <w:tcPr>
            <w:tcW w:w="1134" w:type="dxa"/>
          </w:tcPr>
          <w:p w:rsidR="00B12382" w:rsidRPr="00F45AF0" w:rsidRDefault="00B12382" w:rsidP="00B12382">
            <w:pPr>
              <w:tabs>
                <w:tab w:val="left" w:pos="6698"/>
              </w:tabs>
              <w:jc w:val="both"/>
              <w:rPr>
                <w:lang w:val="id-ID"/>
              </w:rPr>
            </w:pPr>
            <w:r w:rsidRPr="00F45AF0">
              <w:rPr>
                <w:lang w:val="id-ID"/>
              </w:rPr>
              <w:t>93,5</w:t>
            </w:r>
          </w:p>
        </w:tc>
        <w:tc>
          <w:tcPr>
            <w:tcW w:w="1298" w:type="dxa"/>
          </w:tcPr>
          <w:p w:rsidR="00B12382" w:rsidRPr="00F45AF0" w:rsidRDefault="00B12382" w:rsidP="00B12382">
            <w:pPr>
              <w:tabs>
                <w:tab w:val="left" w:pos="6698"/>
              </w:tabs>
              <w:jc w:val="both"/>
              <w:rPr>
                <w:lang w:val="id-ID"/>
              </w:rPr>
            </w:pPr>
            <w:r w:rsidRPr="00F45AF0">
              <w:rPr>
                <w:lang w:val="id-ID"/>
              </w:rPr>
              <w:t>97,35</w:t>
            </w:r>
          </w:p>
        </w:tc>
      </w:tr>
      <w:tr w:rsidR="00B12382" w:rsidRPr="00F45AF0" w:rsidTr="00B12382">
        <w:tc>
          <w:tcPr>
            <w:tcW w:w="493" w:type="dxa"/>
          </w:tcPr>
          <w:p w:rsidR="00B12382" w:rsidRPr="00F45AF0" w:rsidRDefault="00B12382" w:rsidP="00B12382">
            <w:pPr>
              <w:tabs>
                <w:tab w:val="left" w:pos="6698"/>
              </w:tabs>
              <w:jc w:val="both"/>
              <w:rPr>
                <w:b/>
                <w:lang w:val="id-ID"/>
              </w:rPr>
            </w:pPr>
            <w:r w:rsidRPr="00F45AF0">
              <w:rPr>
                <w:b/>
                <w:lang w:val="id-ID"/>
              </w:rPr>
              <w:t>3.</w:t>
            </w:r>
          </w:p>
        </w:tc>
        <w:tc>
          <w:tcPr>
            <w:tcW w:w="1883" w:type="dxa"/>
          </w:tcPr>
          <w:p w:rsidR="00B12382" w:rsidRPr="00F45AF0" w:rsidRDefault="00B12382" w:rsidP="00B12382">
            <w:pPr>
              <w:jc w:val="both"/>
              <w:rPr>
                <w:b/>
                <w:lang w:val="id-ID"/>
              </w:rPr>
            </w:pPr>
            <w:r w:rsidRPr="00F45AF0">
              <w:rPr>
                <w:b/>
                <w:lang w:val="id-ID"/>
              </w:rPr>
              <w:t>Program Peningkatan Disiplin Aparatur</w:t>
            </w:r>
          </w:p>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6698"/>
              </w:tabs>
              <w:jc w:val="both"/>
              <w:rPr>
                <w:lang w:val="id-ID"/>
              </w:rPr>
            </w:pPr>
            <w:r w:rsidRPr="00F45AF0">
              <w:rPr>
                <w:lang w:val="id-ID"/>
              </w:rPr>
              <w:t>Pengadaan Pakaian Dinas Beserta Perlengkapannya</w:t>
            </w:r>
          </w:p>
        </w:tc>
        <w:tc>
          <w:tcPr>
            <w:tcW w:w="2126" w:type="dxa"/>
          </w:tcPr>
          <w:p w:rsidR="00B12382" w:rsidRPr="00F45AF0" w:rsidRDefault="00B12382" w:rsidP="00B12382">
            <w:pPr>
              <w:tabs>
                <w:tab w:val="left" w:pos="6698"/>
              </w:tabs>
              <w:jc w:val="both"/>
              <w:rPr>
                <w:lang w:val="id-ID"/>
              </w:rPr>
            </w:pPr>
            <w:r w:rsidRPr="00F45AF0">
              <w:rPr>
                <w:lang w:val="id-ID"/>
              </w:rPr>
              <w:t>Tersedianya Pakaian Dinas Harian Karyawan PNS Dinas</w:t>
            </w:r>
          </w:p>
          <w:p w:rsidR="00B12382" w:rsidRPr="00F45AF0" w:rsidRDefault="00B12382" w:rsidP="00B12382">
            <w:pPr>
              <w:tabs>
                <w:tab w:val="left" w:pos="6698"/>
              </w:tabs>
              <w:jc w:val="both"/>
              <w:rPr>
                <w:lang w:val="id-ID"/>
              </w:rPr>
            </w:pPr>
            <w:r w:rsidRPr="00F45AF0">
              <w:rPr>
                <w:lang w:val="id-ID"/>
              </w:rPr>
              <w:t>Perumahan Rakyat, Kawasan Permukiman dan Pertanahan</w:t>
            </w:r>
          </w:p>
          <w:p w:rsidR="00B12382" w:rsidRPr="00F45AF0" w:rsidRDefault="00B12382" w:rsidP="00B12382">
            <w:pPr>
              <w:tabs>
                <w:tab w:val="left" w:pos="6698"/>
              </w:tabs>
              <w:jc w:val="both"/>
              <w:rPr>
                <w:lang w:val="id-ID"/>
              </w:rPr>
            </w:pPr>
          </w:p>
        </w:tc>
        <w:tc>
          <w:tcPr>
            <w:tcW w:w="2268" w:type="dxa"/>
          </w:tcPr>
          <w:p w:rsidR="00B12382" w:rsidRPr="00F45AF0" w:rsidRDefault="00B12382" w:rsidP="00B12382">
            <w:pPr>
              <w:tabs>
                <w:tab w:val="left" w:pos="6698"/>
              </w:tabs>
              <w:jc w:val="both"/>
              <w:rPr>
                <w:lang w:val="id-ID"/>
              </w:rPr>
            </w:pPr>
            <w:r w:rsidRPr="00F45AF0">
              <w:rPr>
                <w:lang w:val="id-ID"/>
              </w:rPr>
              <w:t>Berjalannya Disiplin Aparatur Sipil Negara pada Organisasi</w:t>
            </w:r>
          </w:p>
          <w:p w:rsidR="00B12382" w:rsidRPr="00F45AF0" w:rsidRDefault="00B12382" w:rsidP="00B12382">
            <w:pPr>
              <w:tabs>
                <w:tab w:val="left" w:pos="6698"/>
              </w:tabs>
              <w:jc w:val="both"/>
              <w:rPr>
                <w:lang w:val="id-ID"/>
              </w:rPr>
            </w:pPr>
            <w:r w:rsidRPr="00F45AF0">
              <w:rPr>
                <w:lang w:val="id-ID"/>
              </w:rPr>
              <w:t>Perangkat Daerah</w:t>
            </w:r>
          </w:p>
        </w:tc>
        <w:tc>
          <w:tcPr>
            <w:tcW w:w="1984" w:type="dxa"/>
          </w:tcPr>
          <w:p w:rsidR="00B12382" w:rsidRPr="00F45AF0" w:rsidRDefault="00B12382" w:rsidP="00B12382">
            <w:pPr>
              <w:tabs>
                <w:tab w:val="left" w:pos="6698"/>
              </w:tabs>
              <w:jc w:val="both"/>
              <w:rPr>
                <w:lang w:val="id-ID"/>
              </w:rPr>
            </w:pPr>
            <w:r w:rsidRPr="00F45AF0">
              <w:rPr>
                <w:lang w:val="id-ID"/>
              </w:rPr>
              <w:t>79.315.200</w:t>
            </w:r>
          </w:p>
        </w:tc>
        <w:tc>
          <w:tcPr>
            <w:tcW w:w="1843" w:type="dxa"/>
          </w:tcPr>
          <w:p w:rsidR="00B12382" w:rsidRPr="00F45AF0" w:rsidRDefault="00B12382" w:rsidP="00B12382">
            <w:pPr>
              <w:tabs>
                <w:tab w:val="left" w:pos="6698"/>
              </w:tabs>
              <w:jc w:val="both"/>
              <w:rPr>
                <w:lang w:val="id-ID"/>
              </w:rPr>
            </w:pPr>
            <w:r w:rsidRPr="00F45AF0">
              <w:rPr>
                <w:lang w:val="id-ID"/>
              </w:rPr>
              <w:t>60.016.000</w:t>
            </w:r>
          </w:p>
        </w:tc>
        <w:tc>
          <w:tcPr>
            <w:tcW w:w="1134" w:type="dxa"/>
          </w:tcPr>
          <w:p w:rsidR="00B12382" w:rsidRPr="00F45AF0" w:rsidRDefault="00B12382" w:rsidP="00B12382">
            <w:pPr>
              <w:tabs>
                <w:tab w:val="left" w:pos="6698"/>
              </w:tabs>
              <w:jc w:val="both"/>
              <w:rPr>
                <w:lang w:val="id-ID"/>
              </w:rPr>
            </w:pPr>
            <w:r w:rsidRPr="00F45AF0">
              <w:rPr>
                <w:lang w:val="id-ID"/>
              </w:rPr>
              <w:t>90</w:t>
            </w:r>
          </w:p>
        </w:tc>
        <w:tc>
          <w:tcPr>
            <w:tcW w:w="1298" w:type="dxa"/>
          </w:tcPr>
          <w:p w:rsidR="00B12382" w:rsidRPr="00F45AF0" w:rsidRDefault="00B12382" w:rsidP="00B12382">
            <w:pPr>
              <w:tabs>
                <w:tab w:val="left" w:pos="6698"/>
              </w:tabs>
              <w:jc w:val="both"/>
              <w:rPr>
                <w:lang w:val="id-ID"/>
              </w:rPr>
            </w:pPr>
            <w:r w:rsidRPr="00F45AF0">
              <w:rPr>
                <w:lang w:val="id-ID"/>
              </w:rPr>
              <w:t>75,67</w:t>
            </w:r>
          </w:p>
        </w:tc>
      </w:tr>
      <w:tr w:rsidR="00B12382" w:rsidRPr="00F45AF0" w:rsidTr="00B12382">
        <w:tc>
          <w:tcPr>
            <w:tcW w:w="493" w:type="dxa"/>
          </w:tcPr>
          <w:p w:rsidR="00B12382" w:rsidRPr="00F45AF0" w:rsidRDefault="00B12382" w:rsidP="00B12382">
            <w:pPr>
              <w:tabs>
                <w:tab w:val="left" w:pos="6698"/>
              </w:tabs>
              <w:jc w:val="both"/>
              <w:rPr>
                <w:b/>
                <w:lang w:val="id-ID"/>
              </w:rPr>
            </w:pPr>
            <w:r w:rsidRPr="00F45AF0">
              <w:rPr>
                <w:b/>
                <w:lang w:val="id-ID"/>
              </w:rPr>
              <w:t>4.</w:t>
            </w:r>
          </w:p>
        </w:tc>
        <w:tc>
          <w:tcPr>
            <w:tcW w:w="1883" w:type="dxa"/>
          </w:tcPr>
          <w:p w:rsidR="00B12382" w:rsidRPr="00F45AF0" w:rsidRDefault="00B12382" w:rsidP="00B12382">
            <w:pPr>
              <w:jc w:val="both"/>
              <w:rPr>
                <w:b/>
                <w:lang w:val="id-ID"/>
              </w:rPr>
            </w:pPr>
            <w:r w:rsidRPr="00F45AF0">
              <w:rPr>
                <w:b/>
                <w:lang w:val="id-ID"/>
              </w:rPr>
              <w:t>Program Peningkatan Kapasitas Sumber Daya Aparatur</w:t>
            </w:r>
          </w:p>
          <w:p w:rsidR="00B12382" w:rsidRPr="00F45AF0" w:rsidRDefault="00B12382" w:rsidP="00B12382">
            <w:pPr>
              <w:tabs>
                <w:tab w:val="left" w:pos="6698"/>
              </w:tabs>
              <w:jc w:val="both"/>
              <w:rPr>
                <w:lang w:val="id-ID"/>
              </w:rPr>
            </w:pPr>
          </w:p>
        </w:tc>
        <w:tc>
          <w:tcPr>
            <w:tcW w:w="2127" w:type="dxa"/>
          </w:tcPr>
          <w:p w:rsidR="00B12382" w:rsidRPr="00F45AF0" w:rsidRDefault="00B12382" w:rsidP="00B12382">
            <w:pPr>
              <w:jc w:val="both"/>
              <w:rPr>
                <w:lang w:val="id-ID"/>
              </w:rPr>
            </w:pPr>
            <w:r w:rsidRPr="00F45AF0">
              <w:rPr>
                <w:lang w:val="id-ID"/>
              </w:rPr>
              <w:t>Bimbingan Teknis Implementasi Peraturan Perundang-Undangan</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Peningkatan  Pemahaman Peraturan Perundang-undangan</w:t>
            </w:r>
          </w:p>
        </w:tc>
        <w:tc>
          <w:tcPr>
            <w:tcW w:w="2268" w:type="dxa"/>
          </w:tcPr>
          <w:p w:rsidR="00B12382" w:rsidRPr="00F45AF0" w:rsidRDefault="00B12382" w:rsidP="00B12382">
            <w:pPr>
              <w:tabs>
                <w:tab w:val="left" w:pos="6698"/>
              </w:tabs>
              <w:jc w:val="both"/>
              <w:rPr>
                <w:lang w:val="id-ID"/>
              </w:rPr>
            </w:pPr>
            <w:r w:rsidRPr="00F45AF0">
              <w:rPr>
                <w:lang w:val="id-ID"/>
              </w:rPr>
              <w:t>Meningkatnya Pengetahuan Sumber Daya Aparatur untuk Mendukung Tupoksi</w:t>
            </w:r>
          </w:p>
        </w:tc>
        <w:tc>
          <w:tcPr>
            <w:tcW w:w="1984" w:type="dxa"/>
          </w:tcPr>
          <w:p w:rsidR="00B12382" w:rsidRPr="00F45AF0" w:rsidRDefault="00B12382" w:rsidP="00B12382">
            <w:pPr>
              <w:tabs>
                <w:tab w:val="left" w:pos="6698"/>
              </w:tabs>
              <w:jc w:val="both"/>
              <w:rPr>
                <w:lang w:val="id-ID"/>
              </w:rPr>
            </w:pPr>
            <w:r w:rsidRPr="00F45AF0">
              <w:rPr>
                <w:lang w:val="id-ID"/>
              </w:rPr>
              <w:t>144.960.000</w:t>
            </w:r>
          </w:p>
        </w:tc>
        <w:tc>
          <w:tcPr>
            <w:tcW w:w="1843" w:type="dxa"/>
          </w:tcPr>
          <w:p w:rsidR="00B12382" w:rsidRPr="00F45AF0" w:rsidRDefault="00B12382" w:rsidP="00B12382">
            <w:pPr>
              <w:tabs>
                <w:tab w:val="left" w:pos="6698"/>
              </w:tabs>
              <w:jc w:val="both"/>
              <w:rPr>
                <w:lang w:val="id-ID"/>
              </w:rPr>
            </w:pPr>
            <w:r w:rsidRPr="00F45AF0">
              <w:rPr>
                <w:lang w:val="id-ID"/>
              </w:rPr>
              <w:t>104.338.475</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71,98</w:t>
            </w:r>
          </w:p>
        </w:tc>
      </w:tr>
      <w:tr w:rsidR="00B12382" w:rsidRPr="00F45AF0" w:rsidTr="00B12382">
        <w:trPr>
          <w:trHeight w:val="1767"/>
        </w:trPr>
        <w:tc>
          <w:tcPr>
            <w:tcW w:w="493" w:type="dxa"/>
          </w:tcPr>
          <w:p w:rsidR="00B12382" w:rsidRPr="00F45AF0" w:rsidRDefault="00B12382" w:rsidP="00B12382">
            <w:pPr>
              <w:tabs>
                <w:tab w:val="left" w:pos="6698"/>
              </w:tabs>
              <w:jc w:val="both"/>
              <w:rPr>
                <w:b/>
                <w:lang w:val="id-ID"/>
              </w:rPr>
            </w:pPr>
            <w:r w:rsidRPr="00F45AF0">
              <w:rPr>
                <w:b/>
                <w:lang w:val="id-ID"/>
              </w:rPr>
              <w:t>5.</w:t>
            </w:r>
          </w:p>
        </w:tc>
        <w:tc>
          <w:tcPr>
            <w:tcW w:w="1883" w:type="dxa"/>
          </w:tcPr>
          <w:p w:rsidR="00B12382" w:rsidRPr="00F45AF0" w:rsidRDefault="00B12382" w:rsidP="00B12382">
            <w:pPr>
              <w:tabs>
                <w:tab w:val="left" w:pos="6698"/>
              </w:tabs>
              <w:jc w:val="both"/>
              <w:rPr>
                <w:lang w:val="id-ID"/>
              </w:rPr>
            </w:pPr>
            <w:r w:rsidRPr="00F45AF0">
              <w:rPr>
                <w:b/>
                <w:lang w:val="id-ID"/>
              </w:rPr>
              <w:t>Program Peningkatan Pengembangan Sistem Pelaporan Capaian Kinerja dan Keuangan</w:t>
            </w:r>
          </w:p>
        </w:tc>
        <w:tc>
          <w:tcPr>
            <w:tcW w:w="2127" w:type="dxa"/>
          </w:tcPr>
          <w:p w:rsidR="00B12382" w:rsidRPr="00F45AF0" w:rsidRDefault="00B12382" w:rsidP="00B12382">
            <w:pPr>
              <w:jc w:val="both"/>
              <w:rPr>
                <w:lang w:val="id-ID"/>
              </w:rPr>
            </w:pPr>
            <w:r w:rsidRPr="00F45AF0">
              <w:rPr>
                <w:lang w:val="id-ID"/>
              </w:rPr>
              <w:t>Penyusunan Perencanaan dan Penganggaran SKPD</w:t>
            </w:r>
          </w:p>
          <w:p w:rsidR="00B12382" w:rsidRPr="00F45AF0" w:rsidRDefault="00B12382" w:rsidP="00B12382">
            <w:pPr>
              <w:pStyle w:val="ListParagraph"/>
              <w:tabs>
                <w:tab w:val="left" w:pos="1557"/>
              </w:tabs>
              <w:ind w:left="1800"/>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Tersusunnya RKA dan DPA SKPD Dinas Perumahan Rakyat,</w:t>
            </w:r>
          </w:p>
          <w:p w:rsidR="00B12382" w:rsidRPr="00F45AF0" w:rsidRDefault="00B12382" w:rsidP="00B12382">
            <w:pPr>
              <w:tabs>
                <w:tab w:val="left" w:pos="6698"/>
              </w:tabs>
              <w:jc w:val="both"/>
              <w:rPr>
                <w:lang w:val="id-ID"/>
              </w:rPr>
            </w:pPr>
            <w:r w:rsidRPr="00F45AF0">
              <w:rPr>
                <w:lang w:val="id-ID"/>
              </w:rPr>
              <w:t>Kawasan Permukiman dan Pertanahan</w:t>
            </w:r>
          </w:p>
        </w:tc>
        <w:tc>
          <w:tcPr>
            <w:tcW w:w="2268" w:type="dxa"/>
          </w:tcPr>
          <w:p w:rsidR="00B12382" w:rsidRPr="00F45AF0" w:rsidRDefault="00B12382" w:rsidP="00B12382">
            <w:pPr>
              <w:tabs>
                <w:tab w:val="left" w:pos="6698"/>
              </w:tabs>
              <w:jc w:val="both"/>
              <w:rPr>
                <w:lang w:val="id-ID"/>
              </w:rPr>
            </w:pPr>
            <w:r w:rsidRPr="00F45AF0">
              <w:rPr>
                <w:lang w:val="id-ID"/>
              </w:rPr>
              <w:t>Terciptanya Perencanaan dan Penganggaran Dinas Perumahan</w:t>
            </w:r>
          </w:p>
          <w:p w:rsidR="00B12382" w:rsidRPr="00F45AF0" w:rsidRDefault="00B12382" w:rsidP="00B12382">
            <w:pPr>
              <w:tabs>
                <w:tab w:val="left" w:pos="6698"/>
              </w:tabs>
              <w:jc w:val="both"/>
              <w:rPr>
                <w:lang w:val="id-ID"/>
              </w:rPr>
            </w:pPr>
            <w:r w:rsidRPr="00F45AF0">
              <w:rPr>
                <w:lang w:val="id-ID"/>
              </w:rPr>
              <w:t>Rakyat, Kawasan Permukiman dan Pertanahan yang Baik</w:t>
            </w:r>
          </w:p>
        </w:tc>
        <w:tc>
          <w:tcPr>
            <w:tcW w:w="1984" w:type="dxa"/>
          </w:tcPr>
          <w:p w:rsidR="00B12382" w:rsidRPr="00F45AF0" w:rsidRDefault="00B12382" w:rsidP="00B12382">
            <w:pPr>
              <w:tabs>
                <w:tab w:val="left" w:pos="6698"/>
              </w:tabs>
              <w:jc w:val="both"/>
              <w:rPr>
                <w:lang w:val="id-ID"/>
              </w:rPr>
            </w:pPr>
            <w:r w:rsidRPr="00F45AF0">
              <w:rPr>
                <w:lang w:val="id-ID"/>
              </w:rPr>
              <w:t>94.179.950</w:t>
            </w:r>
          </w:p>
        </w:tc>
        <w:tc>
          <w:tcPr>
            <w:tcW w:w="1843" w:type="dxa"/>
          </w:tcPr>
          <w:p w:rsidR="00B12382" w:rsidRPr="00F45AF0" w:rsidRDefault="00B12382" w:rsidP="00B12382">
            <w:pPr>
              <w:tabs>
                <w:tab w:val="left" w:pos="6698"/>
              </w:tabs>
              <w:jc w:val="both"/>
              <w:rPr>
                <w:lang w:val="id-ID"/>
              </w:rPr>
            </w:pPr>
            <w:r w:rsidRPr="00F45AF0">
              <w:rPr>
                <w:lang w:val="id-ID"/>
              </w:rPr>
              <w:t>73.193.670</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77,72</w:t>
            </w:r>
          </w:p>
        </w:tc>
      </w:tr>
      <w:tr w:rsidR="00B12382" w:rsidRPr="00F45AF0" w:rsidTr="00B12382">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jc w:val="both"/>
              <w:rPr>
                <w:lang w:val="id-ID"/>
              </w:rPr>
            </w:pPr>
            <w:r w:rsidRPr="00F45AF0">
              <w:rPr>
                <w:lang w:val="id-ID"/>
              </w:rPr>
              <w:t>Penatausahaan Keuangan SKPD</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 xml:space="preserve">Terlaksananya Kelancaran Penatausahaan </w:t>
            </w:r>
            <w:r w:rsidRPr="00F45AF0">
              <w:rPr>
                <w:lang w:val="id-ID"/>
              </w:rPr>
              <w:lastRenderedPageBreak/>
              <w:t>Keuangan OPD</w:t>
            </w:r>
          </w:p>
        </w:tc>
        <w:tc>
          <w:tcPr>
            <w:tcW w:w="2268" w:type="dxa"/>
          </w:tcPr>
          <w:p w:rsidR="00B12382" w:rsidRPr="00F45AF0" w:rsidRDefault="00B12382" w:rsidP="00B12382">
            <w:pPr>
              <w:tabs>
                <w:tab w:val="left" w:pos="6698"/>
              </w:tabs>
              <w:jc w:val="both"/>
              <w:rPr>
                <w:lang w:val="id-ID"/>
              </w:rPr>
            </w:pPr>
            <w:r w:rsidRPr="00F45AF0">
              <w:rPr>
                <w:lang w:val="id-ID"/>
              </w:rPr>
              <w:lastRenderedPageBreak/>
              <w:t>Terciptanya Pengelolaan Keuangan Daerah yang Baik</w:t>
            </w:r>
          </w:p>
        </w:tc>
        <w:tc>
          <w:tcPr>
            <w:tcW w:w="1984" w:type="dxa"/>
          </w:tcPr>
          <w:p w:rsidR="00B12382" w:rsidRPr="00F45AF0" w:rsidRDefault="00B12382" w:rsidP="00B12382">
            <w:pPr>
              <w:tabs>
                <w:tab w:val="left" w:pos="6698"/>
              </w:tabs>
              <w:jc w:val="both"/>
              <w:rPr>
                <w:lang w:val="id-ID"/>
              </w:rPr>
            </w:pPr>
            <w:r w:rsidRPr="00F45AF0">
              <w:rPr>
                <w:lang w:val="id-ID"/>
              </w:rPr>
              <w:t>218.274.550</w:t>
            </w:r>
          </w:p>
        </w:tc>
        <w:tc>
          <w:tcPr>
            <w:tcW w:w="1843" w:type="dxa"/>
          </w:tcPr>
          <w:p w:rsidR="00B12382" w:rsidRPr="00F45AF0" w:rsidRDefault="00B12382" w:rsidP="00B12382">
            <w:pPr>
              <w:tabs>
                <w:tab w:val="left" w:pos="6698"/>
              </w:tabs>
              <w:jc w:val="both"/>
              <w:rPr>
                <w:lang w:val="id-ID"/>
              </w:rPr>
            </w:pPr>
            <w:r w:rsidRPr="00F45AF0">
              <w:rPr>
                <w:lang w:val="id-ID"/>
              </w:rPr>
              <w:t>189.750.000</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86,93</w:t>
            </w:r>
          </w:p>
        </w:tc>
      </w:tr>
      <w:tr w:rsidR="00B12382" w:rsidRPr="00F45AF0" w:rsidTr="00B12382">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jc w:val="both"/>
              <w:rPr>
                <w:lang w:val="id-ID"/>
              </w:rPr>
            </w:pPr>
            <w:r w:rsidRPr="00F45AF0">
              <w:rPr>
                <w:lang w:val="id-ID"/>
              </w:rPr>
              <w:t>Penyusunan Laporan Capaian Kinerja dan Ikhtisar Realisasi Kinerja SKPD</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Tersusunnya Laporan Capaian Kinerja OPD (LAKIP, LKPJ dan</w:t>
            </w:r>
          </w:p>
          <w:p w:rsidR="00B12382" w:rsidRPr="00F45AF0" w:rsidRDefault="00B12382" w:rsidP="00B12382">
            <w:pPr>
              <w:tabs>
                <w:tab w:val="left" w:pos="6698"/>
              </w:tabs>
              <w:jc w:val="both"/>
              <w:rPr>
                <w:lang w:val="id-ID"/>
              </w:rPr>
            </w:pPr>
            <w:r w:rsidRPr="00F45AF0">
              <w:rPr>
                <w:lang w:val="id-ID"/>
              </w:rPr>
              <w:t>LPPD)</w:t>
            </w:r>
          </w:p>
        </w:tc>
        <w:tc>
          <w:tcPr>
            <w:tcW w:w="2268" w:type="dxa"/>
          </w:tcPr>
          <w:p w:rsidR="00B12382" w:rsidRPr="00F45AF0" w:rsidRDefault="00B12382" w:rsidP="00B12382">
            <w:pPr>
              <w:tabs>
                <w:tab w:val="left" w:pos="6698"/>
              </w:tabs>
              <w:jc w:val="both"/>
              <w:rPr>
                <w:lang w:val="id-ID"/>
              </w:rPr>
            </w:pPr>
            <w:r w:rsidRPr="00F45AF0">
              <w:rPr>
                <w:lang w:val="id-ID"/>
              </w:rPr>
              <w:t>Tersampaikannya Kinerja Dinas Perumahan Rakyat, Kawasan</w:t>
            </w:r>
          </w:p>
          <w:p w:rsidR="00B12382" w:rsidRPr="00F45AF0" w:rsidRDefault="00B12382" w:rsidP="00B12382">
            <w:pPr>
              <w:tabs>
                <w:tab w:val="left" w:pos="6698"/>
              </w:tabs>
              <w:jc w:val="both"/>
              <w:rPr>
                <w:lang w:val="id-ID"/>
              </w:rPr>
            </w:pPr>
            <w:r w:rsidRPr="00F45AF0">
              <w:rPr>
                <w:lang w:val="id-ID"/>
              </w:rPr>
              <w:t>Permukiman dan Pertanahan</w:t>
            </w:r>
          </w:p>
        </w:tc>
        <w:tc>
          <w:tcPr>
            <w:tcW w:w="1984" w:type="dxa"/>
          </w:tcPr>
          <w:p w:rsidR="00B12382" w:rsidRPr="00F45AF0" w:rsidRDefault="00B12382" w:rsidP="00B12382">
            <w:pPr>
              <w:tabs>
                <w:tab w:val="left" w:pos="6698"/>
              </w:tabs>
              <w:jc w:val="both"/>
              <w:rPr>
                <w:lang w:val="id-ID"/>
              </w:rPr>
            </w:pPr>
            <w:r w:rsidRPr="00F45AF0">
              <w:rPr>
                <w:lang w:val="id-ID"/>
              </w:rPr>
              <w:t>50.000.000</w:t>
            </w:r>
          </w:p>
        </w:tc>
        <w:tc>
          <w:tcPr>
            <w:tcW w:w="1843" w:type="dxa"/>
          </w:tcPr>
          <w:p w:rsidR="00B12382" w:rsidRPr="00F45AF0" w:rsidRDefault="00B12382" w:rsidP="00B12382">
            <w:pPr>
              <w:tabs>
                <w:tab w:val="left" w:pos="6698"/>
              </w:tabs>
              <w:jc w:val="both"/>
              <w:rPr>
                <w:lang w:val="id-ID"/>
              </w:rPr>
            </w:pPr>
            <w:r w:rsidRPr="00F45AF0">
              <w:rPr>
                <w:lang w:val="id-ID"/>
              </w:rPr>
              <w:t>24.658.670</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49,32</w:t>
            </w:r>
          </w:p>
        </w:tc>
      </w:tr>
      <w:tr w:rsidR="00B12382" w:rsidRPr="00F45AF0" w:rsidTr="00B12382">
        <w:trPr>
          <w:trHeight w:val="1496"/>
        </w:trPr>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1557"/>
              </w:tabs>
              <w:jc w:val="both"/>
              <w:rPr>
                <w:lang w:val="id-ID"/>
              </w:rPr>
            </w:pPr>
            <w:r w:rsidRPr="00F45AF0">
              <w:rPr>
                <w:lang w:val="id-ID"/>
              </w:rPr>
              <w:t>Monitoring dan Evaluasi Program dan Kegiatan SKPD</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Terlaksananya Monitoring Evaluasi Kinerja dan Pelaporan</w:t>
            </w:r>
          </w:p>
          <w:p w:rsidR="00B12382" w:rsidRPr="00F45AF0" w:rsidRDefault="00B12382" w:rsidP="00B12382">
            <w:pPr>
              <w:tabs>
                <w:tab w:val="left" w:pos="6698"/>
              </w:tabs>
              <w:jc w:val="both"/>
              <w:rPr>
                <w:lang w:val="id-ID"/>
              </w:rPr>
            </w:pPr>
            <w:r w:rsidRPr="00F45AF0">
              <w:rPr>
                <w:lang w:val="id-ID"/>
              </w:rPr>
              <w:t>Program Tahunan OPD secara Terpadu</w:t>
            </w:r>
          </w:p>
        </w:tc>
        <w:tc>
          <w:tcPr>
            <w:tcW w:w="2268" w:type="dxa"/>
          </w:tcPr>
          <w:p w:rsidR="00B12382" w:rsidRPr="00F45AF0" w:rsidRDefault="00B12382" w:rsidP="00B12382">
            <w:pPr>
              <w:tabs>
                <w:tab w:val="left" w:pos="6698"/>
              </w:tabs>
              <w:jc w:val="both"/>
              <w:rPr>
                <w:lang w:val="id-ID"/>
              </w:rPr>
            </w:pPr>
            <w:r w:rsidRPr="00F45AF0">
              <w:rPr>
                <w:lang w:val="id-ID"/>
              </w:rPr>
              <w:t>Tercapainya Target Pelaksanaan Program yang Berkualitas</w:t>
            </w:r>
          </w:p>
        </w:tc>
        <w:tc>
          <w:tcPr>
            <w:tcW w:w="1984" w:type="dxa"/>
          </w:tcPr>
          <w:p w:rsidR="00B12382" w:rsidRPr="00F45AF0" w:rsidRDefault="00B12382" w:rsidP="00B12382">
            <w:pPr>
              <w:tabs>
                <w:tab w:val="left" w:pos="6698"/>
              </w:tabs>
              <w:jc w:val="both"/>
              <w:rPr>
                <w:lang w:val="id-ID"/>
              </w:rPr>
            </w:pPr>
            <w:r w:rsidRPr="00F45AF0">
              <w:rPr>
                <w:lang w:val="id-ID"/>
              </w:rPr>
              <w:t>93.268.800</w:t>
            </w:r>
          </w:p>
        </w:tc>
        <w:tc>
          <w:tcPr>
            <w:tcW w:w="1843" w:type="dxa"/>
          </w:tcPr>
          <w:p w:rsidR="00B12382" w:rsidRPr="00F45AF0" w:rsidRDefault="00B12382" w:rsidP="00B12382">
            <w:pPr>
              <w:tabs>
                <w:tab w:val="left" w:pos="6698"/>
              </w:tabs>
              <w:jc w:val="both"/>
              <w:rPr>
                <w:lang w:val="id-ID"/>
              </w:rPr>
            </w:pPr>
            <w:r w:rsidRPr="00F45AF0">
              <w:rPr>
                <w:lang w:val="id-ID"/>
              </w:rPr>
              <w:t>79.035.300</w:t>
            </w:r>
          </w:p>
        </w:tc>
        <w:tc>
          <w:tcPr>
            <w:tcW w:w="1134" w:type="dxa"/>
          </w:tcPr>
          <w:p w:rsidR="00B12382" w:rsidRPr="00F45AF0" w:rsidRDefault="00B12382" w:rsidP="00B12382">
            <w:pPr>
              <w:tabs>
                <w:tab w:val="left" w:pos="6698"/>
              </w:tabs>
              <w:jc w:val="both"/>
              <w:rPr>
                <w:lang w:val="id-ID"/>
              </w:rPr>
            </w:pPr>
            <w:r w:rsidRPr="00F45AF0">
              <w:rPr>
                <w:lang w:val="id-ID"/>
              </w:rPr>
              <w:t>10</w:t>
            </w:r>
          </w:p>
        </w:tc>
        <w:tc>
          <w:tcPr>
            <w:tcW w:w="1298" w:type="dxa"/>
          </w:tcPr>
          <w:p w:rsidR="00B12382" w:rsidRPr="00F45AF0" w:rsidRDefault="00B12382" w:rsidP="00B12382">
            <w:pPr>
              <w:tabs>
                <w:tab w:val="left" w:pos="6698"/>
              </w:tabs>
              <w:jc w:val="both"/>
              <w:rPr>
                <w:lang w:val="id-ID"/>
              </w:rPr>
            </w:pPr>
            <w:r w:rsidRPr="00F45AF0">
              <w:rPr>
                <w:lang w:val="id-ID"/>
              </w:rPr>
              <w:t>84,74</w:t>
            </w:r>
          </w:p>
        </w:tc>
      </w:tr>
      <w:tr w:rsidR="00B12382" w:rsidRPr="00F45AF0" w:rsidTr="00B12382">
        <w:tc>
          <w:tcPr>
            <w:tcW w:w="493" w:type="dxa"/>
          </w:tcPr>
          <w:p w:rsidR="00B12382" w:rsidRPr="00F45AF0" w:rsidRDefault="00B12382" w:rsidP="00B12382">
            <w:pPr>
              <w:tabs>
                <w:tab w:val="left" w:pos="6698"/>
              </w:tabs>
              <w:jc w:val="both"/>
              <w:rPr>
                <w:b/>
                <w:lang w:val="id-ID"/>
              </w:rPr>
            </w:pPr>
            <w:r w:rsidRPr="00F45AF0">
              <w:rPr>
                <w:b/>
                <w:lang w:val="id-ID"/>
              </w:rPr>
              <w:t>6.</w:t>
            </w:r>
          </w:p>
        </w:tc>
        <w:tc>
          <w:tcPr>
            <w:tcW w:w="1883" w:type="dxa"/>
          </w:tcPr>
          <w:p w:rsidR="00B12382" w:rsidRPr="00F45AF0" w:rsidRDefault="00B12382" w:rsidP="00B12382">
            <w:pPr>
              <w:jc w:val="both"/>
              <w:rPr>
                <w:b/>
                <w:lang w:val="id-ID"/>
              </w:rPr>
            </w:pPr>
            <w:r w:rsidRPr="00F45AF0">
              <w:rPr>
                <w:b/>
                <w:lang w:val="id-ID"/>
              </w:rPr>
              <w:t xml:space="preserve">Program Pengembangan Sistem dan Pengelolaan Persampahan Regional </w:t>
            </w:r>
          </w:p>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6698"/>
              </w:tabs>
              <w:jc w:val="both"/>
              <w:rPr>
                <w:lang w:val="id-ID"/>
              </w:rPr>
            </w:pPr>
            <w:r w:rsidRPr="00F45AF0">
              <w:rPr>
                <w:lang w:val="id-ID"/>
              </w:rPr>
              <w:t>Peningkatan Pembangunan Infrastruktur TPA Regional</w:t>
            </w:r>
          </w:p>
        </w:tc>
        <w:tc>
          <w:tcPr>
            <w:tcW w:w="2126" w:type="dxa"/>
          </w:tcPr>
          <w:p w:rsidR="00B12382" w:rsidRPr="00F45AF0" w:rsidRDefault="00B12382" w:rsidP="00B12382">
            <w:pPr>
              <w:tabs>
                <w:tab w:val="left" w:pos="6698"/>
              </w:tabs>
              <w:jc w:val="both"/>
              <w:rPr>
                <w:lang w:val="id-ID"/>
              </w:rPr>
            </w:pPr>
            <w:r w:rsidRPr="00F45AF0">
              <w:rPr>
                <w:lang w:val="id-ID"/>
              </w:rPr>
              <w:t>Tersedianya Infrastruktur di TPA Sampah Regional</w:t>
            </w:r>
          </w:p>
        </w:tc>
        <w:tc>
          <w:tcPr>
            <w:tcW w:w="2268" w:type="dxa"/>
          </w:tcPr>
          <w:p w:rsidR="00B12382" w:rsidRPr="00F45AF0" w:rsidRDefault="00B12382" w:rsidP="00B12382">
            <w:pPr>
              <w:tabs>
                <w:tab w:val="left" w:pos="6698"/>
              </w:tabs>
              <w:jc w:val="both"/>
              <w:rPr>
                <w:lang w:val="id-ID"/>
              </w:rPr>
            </w:pPr>
            <w:r w:rsidRPr="00F45AF0">
              <w:rPr>
                <w:lang w:val="id-ID"/>
              </w:rPr>
              <w:t>Infrastruktur TPA Sampah Regional</w:t>
            </w:r>
          </w:p>
        </w:tc>
        <w:tc>
          <w:tcPr>
            <w:tcW w:w="1984" w:type="dxa"/>
          </w:tcPr>
          <w:p w:rsidR="00B12382" w:rsidRPr="00F45AF0" w:rsidRDefault="00B12382" w:rsidP="00B12382">
            <w:pPr>
              <w:tabs>
                <w:tab w:val="left" w:pos="6698"/>
              </w:tabs>
              <w:jc w:val="both"/>
              <w:rPr>
                <w:lang w:val="id-ID"/>
              </w:rPr>
            </w:pPr>
            <w:r w:rsidRPr="00F45AF0">
              <w:rPr>
                <w:lang w:val="id-ID"/>
              </w:rPr>
              <w:t>1.254.423.000</w:t>
            </w:r>
          </w:p>
        </w:tc>
        <w:tc>
          <w:tcPr>
            <w:tcW w:w="1843" w:type="dxa"/>
          </w:tcPr>
          <w:p w:rsidR="00B12382" w:rsidRPr="00F45AF0" w:rsidRDefault="00B12382" w:rsidP="00B12382">
            <w:pPr>
              <w:tabs>
                <w:tab w:val="left" w:pos="6698"/>
              </w:tabs>
              <w:jc w:val="both"/>
              <w:rPr>
                <w:lang w:val="id-ID"/>
              </w:rPr>
            </w:pPr>
            <w:r w:rsidRPr="00F45AF0">
              <w:rPr>
                <w:lang w:val="id-ID"/>
              </w:rPr>
              <w:t>1.249.772.000</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99,63</w:t>
            </w:r>
          </w:p>
        </w:tc>
      </w:tr>
      <w:tr w:rsidR="00B12382" w:rsidRPr="00F45AF0" w:rsidTr="00B12382">
        <w:trPr>
          <w:trHeight w:val="1550"/>
        </w:trPr>
        <w:tc>
          <w:tcPr>
            <w:tcW w:w="493" w:type="dxa"/>
          </w:tcPr>
          <w:p w:rsidR="00B12382" w:rsidRPr="00F45AF0" w:rsidRDefault="00B12382" w:rsidP="00B12382">
            <w:pPr>
              <w:tabs>
                <w:tab w:val="left" w:pos="6698"/>
              </w:tabs>
              <w:jc w:val="both"/>
              <w:rPr>
                <w:b/>
                <w:lang w:val="id-ID"/>
              </w:rPr>
            </w:pPr>
            <w:r w:rsidRPr="00F45AF0">
              <w:rPr>
                <w:b/>
                <w:lang w:val="id-ID"/>
              </w:rPr>
              <w:t>7.</w:t>
            </w:r>
          </w:p>
        </w:tc>
        <w:tc>
          <w:tcPr>
            <w:tcW w:w="1883" w:type="dxa"/>
          </w:tcPr>
          <w:p w:rsidR="00B12382" w:rsidRPr="00F45AF0" w:rsidRDefault="00B12382" w:rsidP="00B12382">
            <w:pPr>
              <w:jc w:val="both"/>
              <w:rPr>
                <w:b/>
                <w:lang w:val="id-ID"/>
              </w:rPr>
            </w:pPr>
            <w:r w:rsidRPr="00F45AF0">
              <w:rPr>
                <w:b/>
                <w:lang w:val="id-ID"/>
              </w:rPr>
              <w:t>Program Pengembangan Perumahan</w:t>
            </w:r>
          </w:p>
          <w:p w:rsidR="00B12382" w:rsidRPr="00F45AF0" w:rsidRDefault="00B12382" w:rsidP="00B12382">
            <w:pPr>
              <w:tabs>
                <w:tab w:val="left" w:pos="6698"/>
              </w:tabs>
              <w:jc w:val="both"/>
              <w:rPr>
                <w:lang w:val="id-ID"/>
              </w:rPr>
            </w:pPr>
          </w:p>
        </w:tc>
        <w:tc>
          <w:tcPr>
            <w:tcW w:w="2127" w:type="dxa"/>
          </w:tcPr>
          <w:p w:rsidR="00B12382" w:rsidRPr="00F45AF0" w:rsidRDefault="00B12382" w:rsidP="00B12382">
            <w:pPr>
              <w:jc w:val="both"/>
              <w:rPr>
                <w:lang w:val="id-ID"/>
              </w:rPr>
            </w:pPr>
            <w:r w:rsidRPr="00F45AF0">
              <w:rPr>
                <w:lang w:val="id-ID"/>
              </w:rPr>
              <w:t>Penguatan dan Pembinaan POKJA Perumahan dan Kawasan Permukiman Provinsi Sumatera Barat</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 xml:space="preserve">Terlaksananya Sosialisasi </w:t>
            </w:r>
            <w:bookmarkStart w:id="1" w:name="_Hlk368554"/>
            <w:r w:rsidRPr="00F45AF0">
              <w:rPr>
                <w:lang w:val="id-ID"/>
              </w:rPr>
              <w:t xml:space="preserve">dan rapat Koordinasi Penguatan Kelembagaan dan Pembinaan Pokja Perumahan dan Kawasan Permukiman Provinsi Sumatera Barat serta terlaksananya pendampingan Bidang Teknis PPSP </w:t>
            </w:r>
            <w:r w:rsidRPr="00F45AF0">
              <w:rPr>
                <w:lang w:val="id-ID"/>
              </w:rPr>
              <w:lastRenderedPageBreak/>
              <w:t>dan AMPL</w:t>
            </w:r>
            <w:bookmarkEnd w:id="1"/>
          </w:p>
        </w:tc>
        <w:tc>
          <w:tcPr>
            <w:tcW w:w="2268" w:type="dxa"/>
          </w:tcPr>
          <w:p w:rsidR="00B12382" w:rsidRPr="00F45AF0" w:rsidRDefault="00B12382" w:rsidP="00B12382">
            <w:pPr>
              <w:tabs>
                <w:tab w:val="left" w:pos="6698"/>
              </w:tabs>
              <w:jc w:val="both"/>
              <w:rPr>
                <w:lang w:val="id-ID"/>
              </w:rPr>
            </w:pPr>
            <w:bookmarkStart w:id="2" w:name="_Hlk368612"/>
            <w:r w:rsidRPr="00F45AF0">
              <w:rPr>
                <w:lang w:val="id-ID"/>
              </w:rPr>
              <w:lastRenderedPageBreak/>
              <w:t>Meningkatnya Kapasitas SDM dalam Kelembagaan Pokja untuk Pelaksanaan Penyelenggaraan Perumahan dan Permukiman serta Meningkatnya Pelayanan PPSP dan AMPL di Kabupaten/Kota</w:t>
            </w:r>
            <w:bookmarkEnd w:id="2"/>
          </w:p>
        </w:tc>
        <w:tc>
          <w:tcPr>
            <w:tcW w:w="1984" w:type="dxa"/>
          </w:tcPr>
          <w:p w:rsidR="00B12382" w:rsidRPr="00F45AF0" w:rsidRDefault="00B12382" w:rsidP="00B12382">
            <w:pPr>
              <w:tabs>
                <w:tab w:val="left" w:pos="6698"/>
              </w:tabs>
              <w:jc w:val="both"/>
              <w:rPr>
                <w:lang w:val="id-ID"/>
              </w:rPr>
            </w:pPr>
            <w:r w:rsidRPr="00F45AF0">
              <w:rPr>
                <w:lang w:val="id-ID"/>
              </w:rPr>
              <w:t>343.588.000</w:t>
            </w:r>
          </w:p>
        </w:tc>
        <w:tc>
          <w:tcPr>
            <w:tcW w:w="1843" w:type="dxa"/>
          </w:tcPr>
          <w:p w:rsidR="00B12382" w:rsidRPr="00F45AF0" w:rsidRDefault="00B12382" w:rsidP="00B12382">
            <w:pPr>
              <w:tabs>
                <w:tab w:val="left" w:pos="6698"/>
              </w:tabs>
              <w:jc w:val="both"/>
              <w:rPr>
                <w:lang w:val="id-ID"/>
              </w:rPr>
            </w:pPr>
            <w:r w:rsidRPr="00F45AF0">
              <w:rPr>
                <w:lang w:val="id-ID"/>
              </w:rPr>
              <w:t>317.437.034</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92,39</w:t>
            </w:r>
          </w:p>
        </w:tc>
      </w:tr>
      <w:tr w:rsidR="00B12382" w:rsidRPr="00F45AF0" w:rsidTr="00B12382">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jc w:val="both"/>
              <w:rPr>
                <w:lang w:val="id-ID"/>
              </w:rPr>
            </w:pPr>
            <w:r w:rsidRPr="00F45AF0">
              <w:rPr>
                <w:lang w:val="id-ID"/>
              </w:rPr>
              <w:t>Sosialisasi Percepatan Penyediaan Perumahan Melalui Fasilitas Likuiditas Pembiayaan Perumahan (FLPP)</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 xml:space="preserve">Terlaksananya </w:t>
            </w:r>
            <w:bookmarkStart w:id="3" w:name="_Hlk368971"/>
            <w:r w:rsidRPr="00F45AF0">
              <w:rPr>
                <w:lang w:val="id-ID"/>
              </w:rPr>
              <w:t>Sosialisasi Percepatan Penyediaan Perumahan melalui Fasilitas Likuiditas Pembiayaan Perumahan (FLPP)</w:t>
            </w:r>
            <w:bookmarkEnd w:id="3"/>
          </w:p>
        </w:tc>
        <w:tc>
          <w:tcPr>
            <w:tcW w:w="2268" w:type="dxa"/>
          </w:tcPr>
          <w:p w:rsidR="00B12382" w:rsidRPr="00F45AF0" w:rsidRDefault="00B12382" w:rsidP="00B12382">
            <w:pPr>
              <w:tabs>
                <w:tab w:val="left" w:pos="6698"/>
              </w:tabs>
              <w:jc w:val="both"/>
              <w:rPr>
                <w:lang w:val="id-ID"/>
              </w:rPr>
            </w:pPr>
            <w:bookmarkStart w:id="4" w:name="_Hlk369003"/>
            <w:r w:rsidRPr="00F45AF0">
              <w:rPr>
                <w:lang w:val="id-ID"/>
              </w:rPr>
              <w:t>Meningkatnya Peran Pengembang dalam Pembangunan Perumahan dan Permukiman di Kab/Kota</w:t>
            </w:r>
            <w:bookmarkEnd w:id="4"/>
          </w:p>
        </w:tc>
        <w:tc>
          <w:tcPr>
            <w:tcW w:w="1984" w:type="dxa"/>
          </w:tcPr>
          <w:p w:rsidR="00B12382" w:rsidRPr="00F45AF0" w:rsidRDefault="00B12382" w:rsidP="00B12382">
            <w:pPr>
              <w:tabs>
                <w:tab w:val="left" w:pos="6698"/>
              </w:tabs>
              <w:jc w:val="both"/>
              <w:rPr>
                <w:lang w:val="id-ID"/>
              </w:rPr>
            </w:pPr>
            <w:r w:rsidRPr="00F45AF0">
              <w:rPr>
                <w:lang w:val="id-ID"/>
              </w:rPr>
              <w:t>60.293.700</w:t>
            </w:r>
          </w:p>
        </w:tc>
        <w:tc>
          <w:tcPr>
            <w:tcW w:w="1843" w:type="dxa"/>
          </w:tcPr>
          <w:p w:rsidR="00B12382" w:rsidRPr="00F45AF0" w:rsidRDefault="00B12382" w:rsidP="00B12382">
            <w:pPr>
              <w:tabs>
                <w:tab w:val="left" w:pos="6698"/>
              </w:tabs>
              <w:jc w:val="both"/>
              <w:rPr>
                <w:lang w:val="id-ID"/>
              </w:rPr>
            </w:pPr>
            <w:r w:rsidRPr="00F45AF0">
              <w:rPr>
                <w:lang w:val="id-ID"/>
              </w:rPr>
              <w:t>58.839.500</w:t>
            </w:r>
          </w:p>
        </w:tc>
        <w:tc>
          <w:tcPr>
            <w:tcW w:w="1134" w:type="dxa"/>
          </w:tcPr>
          <w:p w:rsidR="00B12382" w:rsidRPr="00F45AF0" w:rsidRDefault="00B12382" w:rsidP="00B12382">
            <w:pPr>
              <w:tabs>
                <w:tab w:val="left" w:pos="6698"/>
              </w:tabs>
              <w:jc w:val="both"/>
              <w:rPr>
                <w:lang w:val="id-ID"/>
              </w:rPr>
            </w:pPr>
            <w:r w:rsidRPr="00F45AF0">
              <w:rPr>
                <w:lang w:val="id-ID"/>
              </w:rPr>
              <w:t>60</w:t>
            </w:r>
          </w:p>
        </w:tc>
        <w:tc>
          <w:tcPr>
            <w:tcW w:w="1298" w:type="dxa"/>
          </w:tcPr>
          <w:p w:rsidR="00B12382" w:rsidRPr="00F45AF0" w:rsidRDefault="00B12382" w:rsidP="00B12382">
            <w:pPr>
              <w:tabs>
                <w:tab w:val="left" w:pos="6698"/>
              </w:tabs>
              <w:jc w:val="both"/>
              <w:rPr>
                <w:lang w:val="id-ID"/>
              </w:rPr>
            </w:pPr>
            <w:r w:rsidRPr="00F45AF0">
              <w:rPr>
                <w:lang w:val="id-ID"/>
              </w:rPr>
              <w:t>97,59</w:t>
            </w:r>
          </w:p>
        </w:tc>
      </w:tr>
      <w:tr w:rsidR="00B12382" w:rsidRPr="00F45AF0" w:rsidTr="00B12382">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1557"/>
              </w:tabs>
              <w:jc w:val="both"/>
              <w:rPr>
                <w:lang w:val="id-ID"/>
              </w:rPr>
            </w:pPr>
            <w:r w:rsidRPr="00F45AF0">
              <w:rPr>
                <w:lang w:val="id-ID"/>
              </w:rPr>
              <w:t>Sosialisasi Peraturan Perundang-Undangan Bidang Perumahan</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 xml:space="preserve">Terlaksananya </w:t>
            </w:r>
            <w:bookmarkStart w:id="5" w:name="_Hlk370230"/>
            <w:r w:rsidRPr="00F45AF0">
              <w:rPr>
                <w:lang w:val="id-ID"/>
              </w:rPr>
              <w:t>Sosialisasi Peraturan Perundang-undangan Bidang Perumahan Kepada Aparatur Pemerintah Provinsi/Kabupaten/Kota</w:t>
            </w:r>
            <w:bookmarkEnd w:id="5"/>
          </w:p>
        </w:tc>
        <w:tc>
          <w:tcPr>
            <w:tcW w:w="2268" w:type="dxa"/>
          </w:tcPr>
          <w:p w:rsidR="00B12382" w:rsidRPr="00F45AF0" w:rsidRDefault="00B12382" w:rsidP="00B12382">
            <w:pPr>
              <w:tabs>
                <w:tab w:val="left" w:pos="6698"/>
              </w:tabs>
              <w:jc w:val="both"/>
              <w:rPr>
                <w:lang w:val="id-ID"/>
              </w:rPr>
            </w:pPr>
            <w:bookmarkStart w:id="6" w:name="_Hlk370275"/>
            <w:r w:rsidRPr="00F45AF0">
              <w:rPr>
                <w:lang w:val="id-ID"/>
              </w:rPr>
              <w:t>Meningktanya Pemahaman Aparatur Pemerintah Terhadap Peraturan Perundang-undangan Bidang Perumahan Rakyat</w:t>
            </w:r>
            <w:bookmarkEnd w:id="6"/>
          </w:p>
        </w:tc>
        <w:tc>
          <w:tcPr>
            <w:tcW w:w="1984" w:type="dxa"/>
          </w:tcPr>
          <w:p w:rsidR="00B12382" w:rsidRPr="00F45AF0" w:rsidRDefault="00B12382" w:rsidP="00B12382">
            <w:pPr>
              <w:tabs>
                <w:tab w:val="left" w:pos="6698"/>
              </w:tabs>
              <w:jc w:val="both"/>
              <w:rPr>
                <w:lang w:val="id-ID"/>
              </w:rPr>
            </w:pPr>
            <w:r w:rsidRPr="00F45AF0">
              <w:rPr>
                <w:lang w:val="id-ID"/>
              </w:rPr>
              <w:t>64.971.700</w:t>
            </w:r>
          </w:p>
        </w:tc>
        <w:tc>
          <w:tcPr>
            <w:tcW w:w="1843" w:type="dxa"/>
          </w:tcPr>
          <w:p w:rsidR="00B12382" w:rsidRPr="00F45AF0" w:rsidRDefault="00B12382" w:rsidP="00B12382">
            <w:pPr>
              <w:tabs>
                <w:tab w:val="left" w:pos="6698"/>
              </w:tabs>
              <w:jc w:val="both"/>
              <w:rPr>
                <w:lang w:val="id-ID"/>
              </w:rPr>
            </w:pPr>
            <w:r w:rsidRPr="00F45AF0">
              <w:rPr>
                <w:lang w:val="id-ID"/>
              </w:rPr>
              <w:t>52.127.800</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80,23</w:t>
            </w:r>
          </w:p>
        </w:tc>
      </w:tr>
      <w:tr w:rsidR="00B12382" w:rsidRPr="00F45AF0" w:rsidTr="00B12382">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1557"/>
              </w:tabs>
              <w:jc w:val="both"/>
              <w:rPr>
                <w:lang w:val="id-ID"/>
              </w:rPr>
            </w:pPr>
            <w:r w:rsidRPr="00F45AF0">
              <w:rPr>
                <w:lang w:val="id-ID"/>
              </w:rPr>
              <w:t>Sosialisasi Workshop Pembangunan Rumah yang Aman Terhadap Bencana Alam</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Terlaksananya Sosialisasi dan Workshop Pembangunan Rumah yang Aman terhadap Bencana Alam kepada Pelaku Pembangunan di Bidang Perumahan</w:t>
            </w:r>
          </w:p>
        </w:tc>
        <w:tc>
          <w:tcPr>
            <w:tcW w:w="2268" w:type="dxa"/>
          </w:tcPr>
          <w:p w:rsidR="00B12382" w:rsidRPr="00F45AF0" w:rsidRDefault="00B12382" w:rsidP="00B12382">
            <w:pPr>
              <w:tabs>
                <w:tab w:val="left" w:pos="6698"/>
              </w:tabs>
              <w:jc w:val="both"/>
              <w:rPr>
                <w:lang w:val="id-ID"/>
              </w:rPr>
            </w:pPr>
            <w:r w:rsidRPr="00F45AF0">
              <w:rPr>
                <w:lang w:val="id-ID"/>
              </w:rPr>
              <w:t>Meningkatnya Pemahaman Pelaku Pembangunan di Bidang Perumahan terhadap Rumah yang Aman Bencana Alam</w:t>
            </w:r>
          </w:p>
        </w:tc>
        <w:tc>
          <w:tcPr>
            <w:tcW w:w="1984" w:type="dxa"/>
          </w:tcPr>
          <w:p w:rsidR="00B12382" w:rsidRPr="00F45AF0" w:rsidRDefault="00B12382" w:rsidP="00B12382">
            <w:pPr>
              <w:tabs>
                <w:tab w:val="left" w:pos="6698"/>
              </w:tabs>
              <w:jc w:val="both"/>
              <w:rPr>
                <w:lang w:val="id-ID"/>
              </w:rPr>
            </w:pPr>
            <w:r w:rsidRPr="00F45AF0">
              <w:rPr>
                <w:lang w:val="id-ID"/>
              </w:rPr>
              <w:t>165.497.992</w:t>
            </w:r>
          </w:p>
        </w:tc>
        <w:tc>
          <w:tcPr>
            <w:tcW w:w="1843" w:type="dxa"/>
          </w:tcPr>
          <w:p w:rsidR="00B12382" w:rsidRPr="00F45AF0" w:rsidRDefault="00B12382" w:rsidP="00B12382">
            <w:pPr>
              <w:tabs>
                <w:tab w:val="left" w:pos="6698"/>
              </w:tabs>
              <w:jc w:val="both"/>
              <w:rPr>
                <w:lang w:val="id-ID"/>
              </w:rPr>
            </w:pPr>
            <w:r w:rsidRPr="00F45AF0">
              <w:rPr>
                <w:lang w:val="id-ID"/>
              </w:rPr>
              <w:t>130.242.000</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78,70</w:t>
            </w:r>
          </w:p>
        </w:tc>
      </w:tr>
      <w:tr w:rsidR="00B12382" w:rsidRPr="00F45AF0" w:rsidTr="00B12382">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1557"/>
              </w:tabs>
              <w:jc w:val="both"/>
              <w:rPr>
                <w:lang w:val="id-ID"/>
              </w:rPr>
            </w:pPr>
            <w:r w:rsidRPr="00F45AF0">
              <w:rPr>
                <w:lang w:val="id-ID"/>
              </w:rPr>
              <w:t xml:space="preserve">Monitoring dan Evaluasi </w:t>
            </w:r>
            <w:r w:rsidRPr="00F45AF0">
              <w:rPr>
                <w:lang w:val="id-ID"/>
              </w:rPr>
              <w:lastRenderedPageBreak/>
              <w:t xml:space="preserve">Penyelenggaraan Bidang Perumahan Rakyat </w:t>
            </w:r>
          </w:p>
        </w:tc>
        <w:tc>
          <w:tcPr>
            <w:tcW w:w="2126" w:type="dxa"/>
          </w:tcPr>
          <w:p w:rsidR="00B12382" w:rsidRPr="00F45AF0" w:rsidRDefault="00B12382" w:rsidP="00B12382">
            <w:pPr>
              <w:tabs>
                <w:tab w:val="left" w:pos="6698"/>
              </w:tabs>
              <w:jc w:val="both"/>
              <w:rPr>
                <w:lang w:val="id-ID"/>
              </w:rPr>
            </w:pPr>
            <w:r w:rsidRPr="00F45AF0">
              <w:rPr>
                <w:lang w:val="id-ID"/>
              </w:rPr>
              <w:lastRenderedPageBreak/>
              <w:t xml:space="preserve">Terlaksananya Monitoring dan </w:t>
            </w:r>
            <w:r w:rsidRPr="00F45AF0">
              <w:rPr>
                <w:lang w:val="id-ID"/>
              </w:rPr>
              <w:lastRenderedPageBreak/>
              <w:t>Evaluasi Penyelenggaraan Bidang Perumahan Rakyat pada 19 Kabupaten/Kota</w:t>
            </w:r>
          </w:p>
        </w:tc>
        <w:tc>
          <w:tcPr>
            <w:tcW w:w="2268" w:type="dxa"/>
          </w:tcPr>
          <w:p w:rsidR="00B12382" w:rsidRPr="00F45AF0" w:rsidRDefault="00B12382" w:rsidP="00B12382">
            <w:pPr>
              <w:tabs>
                <w:tab w:val="left" w:pos="6698"/>
              </w:tabs>
              <w:jc w:val="both"/>
              <w:rPr>
                <w:lang w:val="id-ID"/>
              </w:rPr>
            </w:pPr>
            <w:r w:rsidRPr="00F45AF0">
              <w:rPr>
                <w:lang w:val="id-ID"/>
              </w:rPr>
              <w:lastRenderedPageBreak/>
              <w:t xml:space="preserve">Monitoring Kualitas Program Perumahan </w:t>
            </w:r>
            <w:r w:rsidRPr="00F45AF0">
              <w:rPr>
                <w:lang w:val="id-ID"/>
              </w:rPr>
              <w:lastRenderedPageBreak/>
              <w:t>dan Kawasan Permukiman di Sumatera Barat</w:t>
            </w:r>
          </w:p>
        </w:tc>
        <w:tc>
          <w:tcPr>
            <w:tcW w:w="1984" w:type="dxa"/>
          </w:tcPr>
          <w:p w:rsidR="00B12382" w:rsidRPr="00F45AF0" w:rsidRDefault="00B12382" w:rsidP="00B12382">
            <w:pPr>
              <w:tabs>
                <w:tab w:val="left" w:pos="6698"/>
              </w:tabs>
              <w:jc w:val="both"/>
              <w:rPr>
                <w:lang w:val="id-ID"/>
              </w:rPr>
            </w:pPr>
            <w:r w:rsidRPr="00F45AF0">
              <w:rPr>
                <w:lang w:val="id-ID"/>
              </w:rPr>
              <w:lastRenderedPageBreak/>
              <w:t>199.435.000</w:t>
            </w:r>
          </w:p>
        </w:tc>
        <w:tc>
          <w:tcPr>
            <w:tcW w:w="1843" w:type="dxa"/>
          </w:tcPr>
          <w:p w:rsidR="00B12382" w:rsidRPr="00F45AF0" w:rsidRDefault="00B12382" w:rsidP="00B12382">
            <w:pPr>
              <w:tabs>
                <w:tab w:val="left" w:pos="6698"/>
              </w:tabs>
              <w:jc w:val="both"/>
              <w:rPr>
                <w:lang w:val="id-ID"/>
              </w:rPr>
            </w:pPr>
            <w:r w:rsidRPr="00F45AF0">
              <w:rPr>
                <w:lang w:val="id-ID"/>
              </w:rPr>
              <w:t>181.942.328</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91,18</w:t>
            </w:r>
          </w:p>
        </w:tc>
      </w:tr>
      <w:tr w:rsidR="00B12382" w:rsidRPr="00F45AF0" w:rsidTr="00B12382">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1557"/>
              </w:tabs>
              <w:jc w:val="both"/>
              <w:rPr>
                <w:lang w:val="id-ID"/>
              </w:rPr>
            </w:pPr>
            <w:r w:rsidRPr="00F45AF0">
              <w:rPr>
                <w:lang w:val="id-ID"/>
              </w:rPr>
              <w:t>Penyusunan SPM Bidang Perumahan Rakyat Provinsi Sumatera Barat</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Tersusunnya Standar Pelayanan Minimal Bidang Perumahan di Provinsi Sumatera Barat</w:t>
            </w:r>
          </w:p>
        </w:tc>
        <w:tc>
          <w:tcPr>
            <w:tcW w:w="2268" w:type="dxa"/>
          </w:tcPr>
          <w:p w:rsidR="00B12382" w:rsidRPr="00F45AF0" w:rsidRDefault="00B12382" w:rsidP="00B12382">
            <w:pPr>
              <w:tabs>
                <w:tab w:val="left" w:pos="6698"/>
              </w:tabs>
              <w:jc w:val="both"/>
              <w:rPr>
                <w:lang w:val="id-ID"/>
              </w:rPr>
            </w:pPr>
            <w:r w:rsidRPr="00F45AF0">
              <w:rPr>
                <w:lang w:val="id-ID"/>
              </w:rPr>
              <w:t>Terlaksananya Penyusunan Standar Pelayanan Minimal Bidang Perumahan di Provinsi Sumatera Barat</w:t>
            </w:r>
          </w:p>
        </w:tc>
        <w:tc>
          <w:tcPr>
            <w:tcW w:w="1984" w:type="dxa"/>
          </w:tcPr>
          <w:p w:rsidR="00B12382" w:rsidRPr="00F45AF0" w:rsidRDefault="00B12382" w:rsidP="00B12382">
            <w:pPr>
              <w:tabs>
                <w:tab w:val="left" w:pos="6698"/>
              </w:tabs>
              <w:jc w:val="both"/>
              <w:rPr>
                <w:lang w:val="id-ID"/>
              </w:rPr>
            </w:pPr>
            <w:r w:rsidRPr="00F45AF0">
              <w:rPr>
                <w:lang w:val="id-ID"/>
              </w:rPr>
              <w:t>640.862.000</w:t>
            </w:r>
          </w:p>
        </w:tc>
        <w:tc>
          <w:tcPr>
            <w:tcW w:w="1843" w:type="dxa"/>
          </w:tcPr>
          <w:p w:rsidR="00B12382" w:rsidRPr="00F45AF0" w:rsidRDefault="00B12382" w:rsidP="00B12382">
            <w:pPr>
              <w:tabs>
                <w:tab w:val="left" w:pos="6698"/>
              </w:tabs>
              <w:jc w:val="both"/>
              <w:rPr>
                <w:lang w:val="id-ID"/>
              </w:rPr>
            </w:pPr>
            <w:r w:rsidRPr="00F45AF0">
              <w:rPr>
                <w:lang w:val="id-ID"/>
              </w:rPr>
              <w:t>634.843.928</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95,79</w:t>
            </w:r>
          </w:p>
        </w:tc>
      </w:tr>
      <w:tr w:rsidR="00B12382" w:rsidRPr="00F45AF0" w:rsidTr="00B12382">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6698"/>
              </w:tabs>
              <w:jc w:val="both"/>
              <w:rPr>
                <w:lang w:val="id-ID"/>
              </w:rPr>
            </w:pPr>
            <w:r w:rsidRPr="00F45AF0">
              <w:rPr>
                <w:lang w:val="id-ID"/>
              </w:rPr>
              <w:t>Updating Data Rumah Tidak Layak Huni di Provinsi Sumatera Barat</w:t>
            </w:r>
          </w:p>
        </w:tc>
        <w:tc>
          <w:tcPr>
            <w:tcW w:w="2126" w:type="dxa"/>
          </w:tcPr>
          <w:p w:rsidR="00B12382" w:rsidRPr="00F45AF0" w:rsidRDefault="00B12382" w:rsidP="00B12382">
            <w:pPr>
              <w:tabs>
                <w:tab w:val="left" w:pos="6698"/>
              </w:tabs>
              <w:jc w:val="both"/>
              <w:rPr>
                <w:lang w:val="id-ID"/>
              </w:rPr>
            </w:pPr>
            <w:r w:rsidRPr="00F45AF0">
              <w:rPr>
                <w:lang w:val="id-ID"/>
              </w:rPr>
              <w:t>Terlaksananya Updating Data Rumah Tidak Layak Huni di Provinsi Sumatera Barat</w:t>
            </w:r>
          </w:p>
        </w:tc>
        <w:tc>
          <w:tcPr>
            <w:tcW w:w="2268" w:type="dxa"/>
          </w:tcPr>
          <w:p w:rsidR="00B12382" w:rsidRPr="00F45AF0" w:rsidRDefault="00B12382" w:rsidP="00B12382">
            <w:pPr>
              <w:tabs>
                <w:tab w:val="left" w:pos="6698"/>
              </w:tabs>
              <w:jc w:val="both"/>
              <w:rPr>
                <w:lang w:val="id-ID"/>
              </w:rPr>
            </w:pPr>
            <w:r w:rsidRPr="00F45AF0">
              <w:rPr>
                <w:lang w:val="id-ID"/>
              </w:rPr>
              <w:t>Terupdatenya Data Rumah Tidak Layak Huni di Provinsi Sumatera Barat</w:t>
            </w:r>
          </w:p>
        </w:tc>
        <w:tc>
          <w:tcPr>
            <w:tcW w:w="1984" w:type="dxa"/>
          </w:tcPr>
          <w:p w:rsidR="00B12382" w:rsidRPr="00F45AF0" w:rsidRDefault="00B12382" w:rsidP="00B12382">
            <w:pPr>
              <w:tabs>
                <w:tab w:val="left" w:pos="6698"/>
              </w:tabs>
              <w:jc w:val="both"/>
              <w:rPr>
                <w:lang w:val="id-ID"/>
              </w:rPr>
            </w:pPr>
          </w:p>
        </w:tc>
        <w:tc>
          <w:tcPr>
            <w:tcW w:w="1843" w:type="dxa"/>
          </w:tcPr>
          <w:p w:rsidR="00B12382" w:rsidRPr="00F45AF0" w:rsidRDefault="00B12382" w:rsidP="00B12382">
            <w:pPr>
              <w:tabs>
                <w:tab w:val="left" w:pos="6698"/>
              </w:tabs>
              <w:jc w:val="both"/>
              <w:rPr>
                <w:lang w:val="id-ID"/>
              </w:rPr>
            </w:pP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99,06</w:t>
            </w:r>
          </w:p>
        </w:tc>
      </w:tr>
      <w:tr w:rsidR="00B12382" w:rsidRPr="00F45AF0" w:rsidTr="00B12382">
        <w:tc>
          <w:tcPr>
            <w:tcW w:w="493" w:type="dxa"/>
          </w:tcPr>
          <w:p w:rsidR="00B12382" w:rsidRPr="00F45AF0" w:rsidRDefault="00B12382" w:rsidP="00B12382">
            <w:pPr>
              <w:tabs>
                <w:tab w:val="left" w:pos="6698"/>
              </w:tabs>
              <w:jc w:val="both"/>
              <w:rPr>
                <w:b/>
                <w:lang w:val="id-ID"/>
              </w:rPr>
            </w:pPr>
            <w:r w:rsidRPr="00F45AF0">
              <w:rPr>
                <w:b/>
                <w:lang w:val="id-ID"/>
              </w:rPr>
              <w:t>8.</w:t>
            </w:r>
          </w:p>
        </w:tc>
        <w:tc>
          <w:tcPr>
            <w:tcW w:w="1883" w:type="dxa"/>
          </w:tcPr>
          <w:p w:rsidR="00B12382" w:rsidRPr="00F45AF0" w:rsidRDefault="00B12382" w:rsidP="00B12382">
            <w:pPr>
              <w:jc w:val="both"/>
              <w:rPr>
                <w:b/>
                <w:lang w:val="id-ID"/>
              </w:rPr>
            </w:pPr>
            <w:r w:rsidRPr="00F45AF0">
              <w:rPr>
                <w:b/>
                <w:lang w:val="id-ID"/>
              </w:rPr>
              <w:t>Program Pemberdayaan Komunitas Perumahan</w:t>
            </w:r>
          </w:p>
          <w:p w:rsidR="00B12382" w:rsidRPr="00F45AF0" w:rsidRDefault="00B12382" w:rsidP="00B12382">
            <w:pPr>
              <w:tabs>
                <w:tab w:val="left" w:pos="6698"/>
              </w:tabs>
              <w:jc w:val="both"/>
              <w:rPr>
                <w:lang w:val="id-ID"/>
              </w:rPr>
            </w:pPr>
          </w:p>
        </w:tc>
        <w:tc>
          <w:tcPr>
            <w:tcW w:w="2127" w:type="dxa"/>
          </w:tcPr>
          <w:p w:rsidR="00B12382" w:rsidRPr="00F45AF0" w:rsidRDefault="00B12382" w:rsidP="00B12382">
            <w:pPr>
              <w:jc w:val="both"/>
              <w:rPr>
                <w:lang w:val="id-ID"/>
              </w:rPr>
            </w:pPr>
            <w:r w:rsidRPr="00F45AF0">
              <w:rPr>
                <w:lang w:val="id-ID"/>
              </w:rPr>
              <w:t>Perencanaan Penanganan Lingkungan Perumahan dan Kumuh, Berbasis Kawasan (PLP2K-BK)</w:t>
            </w:r>
          </w:p>
          <w:p w:rsidR="00B12382" w:rsidRPr="00F45AF0" w:rsidRDefault="00B12382" w:rsidP="00B12382">
            <w:pPr>
              <w:pStyle w:val="ListParagraph"/>
              <w:tabs>
                <w:tab w:val="left" w:pos="1557"/>
              </w:tabs>
              <w:ind w:left="1800"/>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Terlaksananya Perencanaan Penanganan Lingkungan Perumahan dan Permukiman Kumuh Berbasis Kawasan (PLP2K-BK)</w:t>
            </w:r>
          </w:p>
        </w:tc>
        <w:tc>
          <w:tcPr>
            <w:tcW w:w="2268" w:type="dxa"/>
          </w:tcPr>
          <w:p w:rsidR="00B12382" w:rsidRPr="00F45AF0" w:rsidRDefault="00B12382" w:rsidP="00B12382">
            <w:pPr>
              <w:tabs>
                <w:tab w:val="left" w:pos="6698"/>
              </w:tabs>
              <w:jc w:val="both"/>
              <w:rPr>
                <w:lang w:val="id-ID"/>
              </w:rPr>
            </w:pPr>
            <w:r w:rsidRPr="00F45AF0">
              <w:rPr>
                <w:lang w:val="id-ID"/>
              </w:rPr>
              <w:t>Tersedianya Perencanaan Penanganan Kawasan Kumuh pada Kawasan Sasaran</w:t>
            </w:r>
          </w:p>
        </w:tc>
        <w:tc>
          <w:tcPr>
            <w:tcW w:w="1984" w:type="dxa"/>
          </w:tcPr>
          <w:p w:rsidR="00B12382" w:rsidRPr="00F45AF0" w:rsidRDefault="00B12382" w:rsidP="00B12382">
            <w:pPr>
              <w:tabs>
                <w:tab w:val="left" w:pos="6698"/>
              </w:tabs>
              <w:jc w:val="both"/>
              <w:rPr>
                <w:lang w:val="id-ID"/>
              </w:rPr>
            </w:pPr>
            <w:r w:rsidRPr="00F45AF0">
              <w:rPr>
                <w:lang w:val="id-ID"/>
              </w:rPr>
              <w:t>568.462.030</w:t>
            </w:r>
          </w:p>
        </w:tc>
        <w:tc>
          <w:tcPr>
            <w:tcW w:w="1843" w:type="dxa"/>
          </w:tcPr>
          <w:p w:rsidR="00B12382" w:rsidRPr="00F45AF0" w:rsidRDefault="00B12382" w:rsidP="00B12382">
            <w:pPr>
              <w:tabs>
                <w:tab w:val="left" w:pos="6698"/>
              </w:tabs>
              <w:jc w:val="both"/>
              <w:rPr>
                <w:lang w:val="id-ID"/>
              </w:rPr>
            </w:pPr>
            <w:r w:rsidRPr="00F45AF0">
              <w:rPr>
                <w:lang w:val="id-ID"/>
              </w:rPr>
              <w:t>555.748.059</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97,76</w:t>
            </w:r>
          </w:p>
        </w:tc>
      </w:tr>
      <w:tr w:rsidR="00B12382" w:rsidRPr="00F45AF0" w:rsidTr="00B12382">
        <w:trPr>
          <w:trHeight w:val="1859"/>
        </w:trPr>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1557"/>
              </w:tabs>
              <w:jc w:val="both"/>
              <w:rPr>
                <w:lang w:val="id-ID"/>
              </w:rPr>
            </w:pPr>
            <w:r w:rsidRPr="00F45AF0">
              <w:rPr>
                <w:lang w:val="id-ID"/>
              </w:rPr>
              <w:t>Pembangunan PLP2K-BK dan Supervisi</w:t>
            </w:r>
          </w:p>
          <w:p w:rsidR="00B12382" w:rsidRPr="00F45AF0" w:rsidRDefault="00B12382" w:rsidP="00B12382">
            <w:pPr>
              <w:tabs>
                <w:tab w:val="left" w:pos="6698"/>
              </w:tabs>
              <w:jc w:val="both"/>
              <w:rPr>
                <w:lang w:val="id-ID"/>
              </w:rPr>
            </w:pPr>
          </w:p>
          <w:p w:rsidR="00B12382" w:rsidRPr="00F45AF0" w:rsidRDefault="00B12382" w:rsidP="00B12382">
            <w:pPr>
              <w:tabs>
                <w:tab w:val="left" w:pos="6698"/>
              </w:tabs>
              <w:jc w:val="both"/>
              <w:rPr>
                <w:lang w:val="id-ID"/>
              </w:rPr>
            </w:pPr>
          </w:p>
          <w:p w:rsidR="00B12382" w:rsidRPr="00F45AF0" w:rsidRDefault="00B12382" w:rsidP="00B12382">
            <w:pPr>
              <w:tabs>
                <w:tab w:val="left" w:pos="6698"/>
              </w:tabs>
              <w:jc w:val="both"/>
              <w:rPr>
                <w:lang w:val="id-ID"/>
              </w:rPr>
            </w:pPr>
          </w:p>
          <w:p w:rsidR="00B12382" w:rsidRPr="00F45AF0" w:rsidRDefault="00B12382" w:rsidP="00B12382">
            <w:pPr>
              <w:tabs>
                <w:tab w:val="left" w:pos="6698"/>
              </w:tabs>
              <w:jc w:val="both"/>
              <w:rPr>
                <w:lang w:val="id-ID"/>
              </w:rPr>
            </w:pPr>
          </w:p>
          <w:p w:rsidR="00B12382" w:rsidRPr="00F45AF0" w:rsidRDefault="00B12382" w:rsidP="00B12382">
            <w:pPr>
              <w:tabs>
                <w:tab w:val="left" w:pos="6698"/>
              </w:tabs>
              <w:jc w:val="both"/>
              <w:rPr>
                <w:lang w:val="id-ID"/>
              </w:rPr>
            </w:pP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Terlaksananya Pembangunan Penanganan Lingkungan Perumahan dan Permukiman Kumuh Berbasis Kawasan (PLP2K-BK)</w:t>
            </w:r>
          </w:p>
        </w:tc>
        <w:tc>
          <w:tcPr>
            <w:tcW w:w="2268" w:type="dxa"/>
          </w:tcPr>
          <w:p w:rsidR="00B12382" w:rsidRPr="00F45AF0" w:rsidRDefault="00B12382" w:rsidP="00B12382">
            <w:pPr>
              <w:tabs>
                <w:tab w:val="left" w:pos="6698"/>
              </w:tabs>
              <w:jc w:val="both"/>
              <w:rPr>
                <w:lang w:val="id-ID"/>
              </w:rPr>
            </w:pPr>
            <w:r w:rsidRPr="00F45AF0">
              <w:rPr>
                <w:lang w:val="id-ID"/>
              </w:rPr>
              <w:t>Terwujudnya Pembangunan Penanganan Lingkungan Perumahan dan Permukiman Kumuh Berbasis Kawasan (PLP2K-BK)</w:t>
            </w:r>
          </w:p>
          <w:p w:rsidR="00B12382" w:rsidRPr="00F45AF0" w:rsidRDefault="00B12382" w:rsidP="00B12382">
            <w:pPr>
              <w:tabs>
                <w:tab w:val="left" w:pos="1795"/>
              </w:tabs>
              <w:jc w:val="both"/>
              <w:rPr>
                <w:lang w:val="id-ID"/>
              </w:rPr>
            </w:pPr>
            <w:r w:rsidRPr="00F45AF0">
              <w:rPr>
                <w:lang w:val="id-ID"/>
              </w:rPr>
              <w:tab/>
            </w:r>
          </w:p>
        </w:tc>
        <w:tc>
          <w:tcPr>
            <w:tcW w:w="1984" w:type="dxa"/>
          </w:tcPr>
          <w:p w:rsidR="00B12382" w:rsidRPr="00F45AF0" w:rsidRDefault="00B12382" w:rsidP="00B12382">
            <w:pPr>
              <w:tabs>
                <w:tab w:val="left" w:pos="6698"/>
              </w:tabs>
              <w:jc w:val="both"/>
              <w:rPr>
                <w:lang w:val="id-ID"/>
              </w:rPr>
            </w:pPr>
            <w:r w:rsidRPr="00F45AF0">
              <w:rPr>
                <w:lang w:val="id-ID"/>
              </w:rPr>
              <w:t>1.817.697.594</w:t>
            </w:r>
          </w:p>
        </w:tc>
        <w:tc>
          <w:tcPr>
            <w:tcW w:w="1843" w:type="dxa"/>
          </w:tcPr>
          <w:p w:rsidR="00B12382" w:rsidRPr="00F45AF0" w:rsidRDefault="00B12382" w:rsidP="00B12382">
            <w:pPr>
              <w:tabs>
                <w:tab w:val="left" w:pos="6698"/>
              </w:tabs>
              <w:jc w:val="both"/>
              <w:rPr>
                <w:lang w:val="id-ID"/>
              </w:rPr>
            </w:pPr>
            <w:r w:rsidRPr="00F45AF0">
              <w:rPr>
                <w:lang w:val="id-ID"/>
              </w:rPr>
              <w:t>148.408.9759,5</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81,65</w:t>
            </w:r>
          </w:p>
        </w:tc>
      </w:tr>
      <w:tr w:rsidR="00B12382" w:rsidRPr="00F45AF0" w:rsidTr="00B12382">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1557"/>
              </w:tabs>
              <w:jc w:val="both"/>
              <w:rPr>
                <w:lang w:val="id-ID"/>
              </w:rPr>
            </w:pPr>
            <w:r w:rsidRPr="00F45AF0">
              <w:rPr>
                <w:lang w:val="id-ID"/>
              </w:rPr>
              <w:t>Pembangunan PSU Kawasan Strategis dan Khusus (Rawan Bencana, Agropolitan, Minapolitan, Desa Tertinggal)</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Terlaksananya Pembangunan Kawasan Strategis dan Khusus</w:t>
            </w:r>
          </w:p>
        </w:tc>
        <w:tc>
          <w:tcPr>
            <w:tcW w:w="2268" w:type="dxa"/>
          </w:tcPr>
          <w:p w:rsidR="00B12382" w:rsidRPr="00F45AF0" w:rsidRDefault="00B12382" w:rsidP="00B12382">
            <w:pPr>
              <w:tabs>
                <w:tab w:val="left" w:pos="6698"/>
              </w:tabs>
              <w:jc w:val="both"/>
              <w:rPr>
                <w:lang w:val="id-ID"/>
              </w:rPr>
            </w:pPr>
            <w:r w:rsidRPr="00F45AF0">
              <w:rPr>
                <w:lang w:val="id-ID"/>
              </w:rPr>
              <w:t>Tersedianya PSU di Kawasan Strategis dan Khusus</w:t>
            </w:r>
          </w:p>
        </w:tc>
        <w:tc>
          <w:tcPr>
            <w:tcW w:w="1984" w:type="dxa"/>
          </w:tcPr>
          <w:p w:rsidR="00B12382" w:rsidRPr="00F45AF0" w:rsidRDefault="00B12382" w:rsidP="00B12382">
            <w:pPr>
              <w:tabs>
                <w:tab w:val="left" w:pos="6698"/>
              </w:tabs>
              <w:jc w:val="both"/>
              <w:rPr>
                <w:lang w:val="id-ID"/>
              </w:rPr>
            </w:pPr>
            <w:r w:rsidRPr="00F45AF0">
              <w:rPr>
                <w:lang w:val="id-ID"/>
              </w:rPr>
              <w:t>1.457.015.505</w:t>
            </w:r>
          </w:p>
        </w:tc>
        <w:tc>
          <w:tcPr>
            <w:tcW w:w="1843" w:type="dxa"/>
          </w:tcPr>
          <w:p w:rsidR="00B12382" w:rsidRPr="00F45AF0" w:rsidRDefault="00B12382" w:rsidP="00B12382">
            <w:pPr>
              <w:tabs>
                <w:tab w:val="left" w:pos="6698"/>
              </w:tabs>
              <w:jc w:val="both"/>
              <w:rPr>
                <w:lang w:val="id-ID"/>
              </w:rPr>
            </w:pPr>
            <w:r w:rsidRPr="00F45AF0">
              <w:rPr>
                <w:lang w:val="id-ID"/>
              </w:rPr>
              <w:t>83.643.100</w:t>
            </w:r>
          </w:p>
        </w:tc>
        <w:tc>
          <w:tcPr>
            <w:tcW w:w="1134" w:type="dxa"/>
          </w:tcPr>
          <w:p w:rsidR="00B12382" w:rsidRPr="00F45AF0" w:rsidRDefault="00B12382" w:rsidP="00B12382">
            <w:pPr>
              <w:tabs>
                <w:tab w:val="left" w:pos="6698"/>
              </w:tabs>
              <w:jc w:val="both"/>
              <w:rPr>
                <w:lang w:val="id-ID"/>
              </w:rPr>
            </w:pPr>
            <w:r w:rsidRPr="00F45AF0">
              <w:rPr>
                <w:lang w:val="id-ID"/>
              </w:rPr>
              <w:t>95,15</w:t>
            </w:r>
          </w:p>
        </w:tc>
        <w:tc>
          <w:tcPr>
            <w:tcW w:w="1298" w:type="dxa"/>
          </w:tcPr>
          <w:p w:rsidR="00B12382" w:rsidRPr="00F45AF0" w:rsidRDefault="00B12382" w:rsidP="00B12382">
            <w:pPr>
              <w:tabs>
                <w:tab w:val="left" w:pos="6698"/>
              </w:tabs>
              <w:jc w:val="both"/>
              <w:rPr>
                <w:lang w:val="id-ID"/>
              </w:rPr>
            </w:pPr>
            <w:r w:rsidRPr="00F45AF0">
              <w:rPr>
                <w:lang w:val="id-ID"/>
              </w:rPr>
              <w:t>5,74</w:t>
            </w:r>
          </w:p>
        </w:tc>
      </w:tr>
      <w:tr w:rsidR="00B12382" w:rsidRPr="00F45AF0" w:rsidTr="00B12382">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1557"/>
              </w:tabs>
              <w:jc w:val="both"/>
              <w:rPr>
                <w:lang w:val="id-ID"/>
              </w:rPr>
            </w:pPr>
            <w:r w:rsidRPr="00F45AF0">
              <w:rPr>
                <w:lang w:val="id-ID"/>
              </w:rPr>
              <w:t>Perencanaan Prasarana Sarana Utilitas Umum Kawasan Strategis dan Khusus</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Terlaksananya Perencanaan Prasarana Sarana Utilitas (PSU) Kawasan Strategisdan Khusus</w:t>
            </w:r>
          </w:p>
          <w:p w:rsidR="00B12382" w:rsidRPr="00F45AF0" w:rsidRDefault="00B12382" w:rsidP="00B12382">
            <w:pPr>
              <w:tabs>
                <w:tab w:val="left" w:pos="6698"/>
              </w:tabs>
              <w:jc w:val="both"/>
              <w:rPr>
                <w:lang w:val="id-ID"/>
              </w:rPr>
            </w:pPr>
          </w:p>
        </w:tc>
        <w:tc>
          <w:tcPr>
            <w:tcW w:w="2268" w:type="dxa"/>
          </w:tcPr>
          <w:p w:rsidR="00B12382" w:rsidRPr="00F45AF0" w:rsidRDefault="00B12382" w:rsidP="00B12382">
            <w:pPr>
              <w:tabs>
                <w:tab w:val="left" w:pos="6698"/>
              </w:tabs>
              <w:jc w:val="both"/>
              <w:rPr>
                <w:lang w:val="id-ID"/>
              </w:rPr>
            </w:pPr>
            <w:r w:rsidRPr="00F45AF0">
              <w:rPr>
                <w:lang w:val="id-ID"/>
              </w:rPr>
              <w:t>Tersedianya Perencanaan Penanganan Kawasan Kumuh Pada Kawasan Sasaran</w:t>
            </w:r>
          </w:p>
        </w:tc>
        <w:tc>
          <w:tcPr>
            <w:tcW w:w="1984" w:type="dxa"/>
          </w:tcPr>
          <w:p w:rsidR="00B12382" w:rsidRPr="00F45AF0" w:rsidRDefault="00B12382" w:rsidP="00B12382">
            <w:pPr>
              <w:tabs>
                <w:tab w:val="left" w:pos="6698"/>
              </w:tabs>
              <w:jc w:val="both"/>
              <w:rPr>
                <w:lang w:val="id-ID"/>
              </w:rPr>
            </w:pPr>
            <w:r w:rsidRPr="00F45AF0">
              <w:rPr>
                <w:lang w:val="id-ID"/>
              </w:rPr>
              <w:t>480.038.430</w:t>
            </w:r>
          </w:p>
        </w:tc>
        <w:tc>
          <w:tcPr>
            <w:tcW w:w="1843" w:type="dxa"/>
          </w:tcPr>
          <w:p w:rsidR="00B12382" w:rsidRPr="00F45AF0" w:rsidRDefault="00B12382" w:rsidP="00B12382">
            <w:pPr>
              <w:tabs>
                <w:tab w:val="left" w:pos="6698"/>
              </w:tabs>
              <w:jc w:val="both"/>
              <w:rPr>
                <w:lang w:val="id-ID"/>
              </w:rPr>
            </w:pPr>
            <w:r w:rsidRPr="00F45AF0">
              <w:rPr>
                <w:lang w:val="id-ID"/>
              </w:rPr>
              <w:t>478.451.818</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99,67</w:t>
            </w:r>
          </w:p>
        </w:tc>
      </w:tr>
      <w:tr w:rsidR="00B12382" w:rsidRPr="00F45AF0" w:rsidTr="00B12382">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1557"/>
              </w:tabs>
              <w:jc w:val="both"/>
              <w:rPr>
                <w:lang w:val="id-ID"/>
              </w:rPr>
            </w:pPr>
            <w:r w:rsidRPr="00F45AF0">
              <w:rPr>
                <w:lang w:val="id-ID"/>
              </w:rPr>
              <w:t>Penyusunan Ranperda Persampahan Provinsi Sumatera Barat</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Dokumen Draft Ranperda Provinsi Sumatera Barat tentang Persampahan</w:t>
            </w:r>
          </w:p>
        </w:tc>
        <w:tc>
          <w:tcPr>
            <w:tcW w:w="2268" w:type="dxa"/>
          </w:tcPr>
          <w:p w:rsidR="00B12382" w:rsidRPr="00F45AF0" w:rsidRDefault="00B12382" w:rsidP="00B12382">
            <w:pPr>
              <w:tabs>
                <w:tab w:val="left" w:pos="6698"/>
              </w:tabs>
              <w:jc w:val="both"/>
              <w:rPr>
                <w:lang w:val="id-ID"/>
              </w:rPr>
            </w:pPr>
            <w:r w:rsidRPr="00F45AF0">
              <w:rPr>
                <w:lang w:val="id-ID"/>
              </w:rPr>
              <w:t>Draft Ranperda Sumatera Barat</w:t>
            </w:r>
          </w:p>
        </w:tc>
        <w:tc>
          <w:tcPr>
            <w:tcW w:w="1984" w:type="dxa"/>
          </w:tcPr>
          <w:p w:rsidR="00B12382" w:rsidRPr="00F45AF0" w:rsidRDefault="00B12382" w:rsidP="00B12382">
            <w:pPr>
              <w:tabs>
                <w:tab w:val="left" w:pos="6698"/>
              </w:tabs>
              <w:jc w:val="both"/>
              <w:rPr>
                <w:lang w:val="id-ID"/>
              </w:rPr>
            </w:pPr>
            <w:r w:rsidRPr="00F45AF0">
              <w:rPr>
                <w:lang w:val="id-ID"/>
              </w:rPr>
              <w:t>131.063.000</w:t>
            </w:r>
          </w:p>
        </w:tc>
        <w:tc>
          <w:tcPr>
            <w:tcW w:w="1843" w:type="dxa"/>
          </w:tcPr>
          <w:p w:rsidR="00B12382" w:rsidRPr="00F45AF0" w:rsidRDefault="00B12382" w:rsidP="00B12382">
            <w:pPr>
              <w:tabs>
                <w:tab w:val="left" w:pos="6698"/>
              </w:tabs>
              <w:jc w:val="both"/>
              <w:rPr>
                <w:lang w:val="id-ID"/>
              </w:rPr>
            </w:pPr>
            <w:r w:rsidRPr="00F45AF0">
              <w:rPr>
                <w:lang w:val="id-ID"/>
              </w:rPr>
              <w:t>108.248.504</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82,59</w:t>
            </w:r>
          </w:p>
        </w:tc>
      </w:tr>
      <w:tr w:rsidR="00B12382" w:rsidRPr="00F45AF0" w:rsidTr="00B12382">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1557"/>
              </w:tabs>
              <w:jc w:val="both"/>
              <w:rPr>
                <w:lang w:val="id-ID"/>
              </w:rPr>
            </w:pPr>
            <w:r w:rsidRPr="00F45AF0">
              <w:rPr>
                <w:lang w:val="id-ID"/>
              </w:rPr>
              <w:t>Sosialisasi Persampahan Terhadap Kab/Kota</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Jumlah Kab/Kota yang telah diberikan sosialisasi persampahan</w:t>
            </w:r>
          </w:p>
        </w:tc>
        <w:tc>
          <w:tcPr>
            <w:tcW w:w="2268" w:type="dxa"/>
          </w:tcPr>
          <w:p w:rsidR="00B12382" w:rsidRPr="00F45AF0" w:rsidRDefault="00B12382" w:rsidP="00B12382">
            <w:pPr>
              <w:tabs>
                <w:tab w:val="left" w:pos="6698"/>
              </w:tabs>
              <w:jc w:val="both"/>
              <w:rPr>
                <w:lang w:val="id-ID"/>
              </w:rPr>
            </w:pPr>
            <w:r w:rsidRPr="00F45AF0">
              <w:rPr>
                <w:lang w:val="id-ID"/>
              </w:rPr>
              <w:t>Terlaksananya Sosialisasi di Daerah</w:t>
            </w:r>
          </w:p>
        </w:tc>
        <w:tc>
          <w:tcPr>
            <w:tcW w:w="1984" w:type="dxa"/>
          </w:tcPr>
          <w:p w:rsidR="00B12382" w:rsidRPr="00F45AF0" w:rsidRDefault="00B12382" w:rsidP="00B12382">
            <w:pPr>
              <w:tabs>
                <w:tab w:val="left" w:pos="6698"/>
              </w:tabs>
              <w:jc w:val="both"/>
              <w:rPr>
                <w:lang w:val="id-ID"/>
              </w:rPr>
            </w:pPr>
            <w:r w:rsidRPr="00F45AF0">
              <w:rPr>
                <w:lang w:val="id-ID"/>
              </w:rPr>
              <w:t>102.045.100</w:t>
            </w:r>
          </w:p>
        </w:tc>
        <w:tc>
          <w:tcPr>
            <w:tcW w:w="1843" w:type="dxa"/>
          </w:tcPr>
          <w:p w:rsidR="00B12382" w:rsidRPr="00F45AF0" w:rsidRDefault="00B12382" w:rsidP="00B12382">
            <w:pPr>
              <w:tabs>
                <w:tab w:val="left" w:pos="6698"/>
              </w:tabs>
              <w:jc w:val="both"/>
              <w:rPr>
                <w:lang w:val="id-ID"/>
              </w:rPr>
            </w:pPr>
            <w:r w:rsidRPr="00F45AF0">
              <w:rPr>
                <w:lang w:val="id-ID"/>
              </w:rPr>
              <w:t>64.248.700</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62,96</w:t>
            </w:r>
          </w:p>
        </w:tc>
      </w:tr>
      <w:tr w:rsidR="00B12382" w:rsidRPr="00F45AF0" w:rsidTr="00B12382">
        <w:tc>
          <w:tcPr>
            <w:tcW w:w="493" w:type="dxa"/>
          </w:tcPr>
          <w:p w:rsidR="00B12382" w:rsidRPr="00F45AF0" w:rsidRDefault="00B12382" w:rsidP="00B12382">
            <w:pPr>
              <w:tabs>
                <w:tab w:val="left" w:pos="6698"/>
              </w:tabs>
              <w:jc w:val="both"/>
              <w:rPr>
                <w:b/>
                <w:lang w:val="id-ID"/>
              </w:rPr>
            </w:pPr>
            <w:r w:rsidRPr="00F45AF0">
              <w:rPr>
                <w:b/>
                <w:lang w:val="id-ID"/>
              </w:rPr>
              <w:t>9.</w:t>
            </w:r>
          </w:p>
        </w:tc>
        <w:tc>
          <w:tcPr>
            <w:tcW w:w="1883" w:type="dxa"/>
          </w:tcPr>
          <w:p w:rsidR="00B12382" w:rsidRPr="00F45AF0" w:rsidRDefault="00B12382" w:rsidP="00B12382">
            <w:pPr>
              <w:jc w:val="both"/>
              <w:rPr>
                <w:b/>
                <w:lang w:val="id-ID"/>
              </w:rPr>
            </w:pPr>
            <w:r w:rsidRPr="00F45AF0">
              <w:rPr>
                <w:b/>
                <w:lang w:val="id-ID"/>
              </w:rPr>
              <w:t>Program Pengelolaan Pertanahan</w:t>
            </w:r>
          </w:p>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1557"/>
              </w:tabs>
              <w:jc w:val="both"/>
              <w:rPr>
                <w:lang w:val="id-ID"/>
              </w:rPr>
            </w:pPr>
            <w:r w:rsidRPr="00F45AF0">
              <w:rPr>
                <w:lang w:val="id-ID"/>
              </w:rPr>
              <w:t>Penyusunan Perencanaan Penggunaan Tanah</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Terlaksananya Sosialisasi dan Koordinasi Penyusunan Perencanaan Penggunaan Tanah</w:t>
            </w:r>
          </w:p>
        </w:tc>
        <w:tc>
          <w:tcPr>
            <w:tcW w:w="2268" w:type="dxa"/>
          </w:tcPr>
          <w:p w:rsidR="00B12382" w:rsidRPr="00F45AF0" w:rsidRDefault="00B12382" w:rsidP="00B12382">
            <w:pPr>
              <w:tabs>
                <w:tab w:val="left" w:pos="6698"/>
              </w:tabs>
              <w:jc w:val="both"/>
              <w:rPr>
                <w:lang w:val="id-ID"/>
              </w:rPr>
            </w:pPr>
            <w:r w:rsidRPr="00F45AF0">
              <w:rPr>
                <w:lang w:val="id-ID"/>
              </w:rPr>
              <w:t>Meningkatnya Pemahaman Aparatur Pemerintah dalam Penyusunan Perencanaan Penggunaan Tanah</w:t>
            </w:r>
          </w:p>
        </w:tc>
        <w:tc>
          <w:tcPr>
            <w:tcW w:w="1984" w:type="dxa"/>
          </w:tcPr>
          <w:p w:rsidR="00B12382" w:rsidRPr="00F45AF0" w:rsidRDefault="00B12382" w:rsidP="00B12382">
            <w:pPr>
              <w:tabs>
                <w:tab w:val="left" w:pos="6698"/>
              </w:tabs>
              <w:jc w:val="both"/>
              <w:rPr>
                <w:lang w:val="id-ID"/>
              </w:rPr>
            </w:pPr>
            <w:r w:rsidRPr="00F45AF0">
              <w:rPr>
                <w:lang w:val="id-ID"/>
              </w:rPr>
              <w:t>83.000.000</w:t>
            </w:r>
          </w:p>
        </w:tc>
        <w:tc>
          <w:tcPr>
            <w:tcW w:w="1843" w:type="dxa"/>
          </w:tcPr>
          <w:p w:rsidR="00B12382" w:rsidRPr="00F45AF0" w:rsidRDefault="00B12382" w:rsidP="00B12382">
            <w:pPr>
              <w:tabs>
                <w:tab w:val="left" w:pos="6698"/>
              </w:tabs>
              <w:jc w:val="both"/>
              <w:rPr>
                <w:lang w:val="id-ID"/>
              </w:rPr>
            </w:pPr>
            <w:r w:rsidRPr="00F45AF0">
              <w:rPr>
                <w:lang w:val="id-ID"/>
              </w:rPr>
              <w:t>62.612.800</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75,44</w:t>
            </w:r>
          </w:p>
        </w:tc>
      </w:tr>
      <w:tr w:rsidR="00B12382" w:rsidRPr="00F45AF0" w:rsidTr="00B12382">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1557"/>
              </w:tabs>
              <w:jc w:val="both"/>
              <w:rPr>
                <w:lang w:val="id-ID"/>
              </w:rPr>
            </w:pPr>
            <w:r w:rsidRPr="00F45AF0">
              <w:rPr>
                <w:lang w:val="id-ID"/>
              </w:rPr>
              <w:t xml:space="preserve">Sosialisasi dan Pembinaan </w:t>
            </w:r>
            <w:r w:rsidRPr="00F45AF0">
              <w:rPr>
                <w:lang w:val="id-ID"/>
              </w:rPr>
              <w:lastRenderedPageBreak/>
              <w:t>Penetapan Subjek dan Objek Redistribusi Tanah, Serta Ganti Kerugian Tanah Kelebihan Maksimum dan Tanah Absentee</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1557"/>
              </w:tabs>
              <w:jc w:val="both"/>
              <w:rPr>
                <w:lang w:val="id-ID"/>
              </w:rPr>
            </w:pPr>
            <w:r w:rsidRPr="00F45AF0">
              <w:rPr>
                <w:lang w:val="id-ID"/>
              </w:rPr>
              <w:lastRenderedPageBreak/>
              <w:t xml:space="preserve">Terlaksananya Sosialisasi dan </w:t>
            </w:r>
            <w:r w:rsidRPr="00F45AF0">
              <w:rPr>
                <w:lang w:val="id-ID"/>
              </w:rPr>
              <w:lastRenderedPageBreak/>
              <w:t>Pembinaan Penetapan Subjek dan Objek Redistribusi Tanah, Serta Ganti Kerugian Tanah Kelebihan Maksimum dan Tanah Absentee kepada Aparatur Pemerintah Provinsi dan Kab/Kota di Sumatera Barat</w:t>
            </w:r>
          </w:p>
          <w:p w:rsidR="00B12382" w:rsidRPr="00F45AF0" w:rsidRDefault="00B12382" w:rsidP="00B12382">
            <w:pPr>
              <w:tabs>
                <w:tab w:val="left" w:pos="6698"/>
              </w:tabs>
              <w:jc w:val="both"/>
              <w:rPr>
                <w:lang w:val="id-ID"/>
              </w:rPr>
            </w:pPr>
          </w:p>
        </w:tc>
        <w:tc>
          <w:tcPr>
            <w:tcW w:w="2268" w:type="dxa"/>
          </w:tcPr>
          <w:p w:rsidR="00B12382" w:rsidRPr="00F45AF0" w:rsidRDefault="00B12382" w:rsidP="00B12382">
            <w:pPr>
              <w:tabs>
                <w:tab w:val="left" w:pos="1557"/>
              </w:tabs>
              <w:jc w:val="both"/>
              <w:rPr>
                <w:lang w:val="id-ID"/>
              </w:rPr>
            </w:pPr>
            <w:r w:rsidRPr="00F45AF0">
              <w:rPr>
                <w:lang w:val="id-ID"/>
              </w:rPr>
              <w:lastRenderedPageBreak/>
              <w:t xml:space="preserve">Meningkatnya PemahamanAparatur </w:t>
            </w:r>
            <w:r w:rsidRPr="00F45AF0">
              <w:rPr>
                <w:lang w:val="id-ID"/>
              </w:rPr>
              <w:lastRenderedPageBreak/>
              <w:t>Pemerintah dalam Penetapan Subjek dan Objek Redistribusi Tanah, Serta Ganti Kerugian Tanah Kelebihan Maksimum dan Tanah Absentee kepada Aparatur Pemerintah Provinsi dan Kab/Kota di Sumatera Barat</w:t>
            </w:r>
          </w:p>
          <w:p w:rsidR="00B12382" w:rsidRPr="00F45AF0" w:rsidRDefault="00B12382" w:rsidP="00B12382">
            <w:pPr>
              <w:tabs>
                <w:tab w:val="left" w:pos="6698"/>
              </w:tabs>
              <w:jc w:val="both"/>
              <w:rPr>
                <w:lang w:val="id-ID"/>
              </w:rPr>
            </w:pPr>
          </w:p>
        </w:tc>
        <w:tc>
          <w:tcPr>
            <w:tcW w:w="1984" w:type="dxa"/>
          </w:tcPr>
          <w:p w:rsidR="00B12382" w:rsidRPr="00F45AF0" w:rsidRDefault="00B12382" w:rsidP="00B12382">
            <w:pPr>
              <w:tabs>
                <w:tab w:val="left" w:pos="6698"/>
              </w:tabs>
              <w:jc w:val="both"/>
              <w:rPr>
                <w:lang w:val="id-ID"/>
              </w:rPr>
            </w:pPr>
            <w:r w:rsidRPr="00F45AF0">
              <w:rPr>
                <w:lang w:val="id-ID"/>
              </w:rPr>
              <w:lastRenderedPageBreak/>
              <w:t>79.000.000</w:t>
            </w:r>
          </w:p>
        </w:tc>
        <w:tc>
          <w:tcPr>
            <w:tcW w:w="1843" w:type="dxa"/>
          </w:tcPr>
          <w:p w:rsidR="00B12382" w:rsidRPr="00F45AF0" w:rsidRDefault="00B12382" w:rsidP="00B12382">
            <w:pPr>
              <w:tabs>
                <w:tab w:val="left" w:pos="6698"/>
              </w:tabs>
              <w:jc w:val="both"/>
              <w:rPr>
                <w:lang w:val="id-ID"/>
              </w:rPr>
            </w:pPr>
            <w:r w:rsidRPr="00F45AF0">
              <w:rPr>
                <w:lang w:val="id-ID"/>
              </w:rPr>
              <w:t>73.272.513</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92,75</w:t>
            </w:r>
          </w:p>
        </w:tc>
      </w:tr>
      <w:tr w:rsidR="00B12382" w:rsidRPr="00F45AF0" w:rsidTr="00B12382">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1557"/>
              </w:tabs>
              <w:jc w:val="both"/>
              <w:rPr>
                <w:lang w:val="id-ID"/>
              </w:rPr>
            </w:pPr>
            <w:r w:rsidRPr="00F45AF0">
              <w:rPr>
                <w:lang w:val="id-ID"/>
              </w:rPr>
              <w:t>Bimtek Pengelolaan Pertanahan</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Terlaksananya Bimtek Pengelolaan Pertanahan</w:t>
            </w:r>
          </w:p>
        </w:tc>
        <w:tc>
          <w:tcPr>
            <w:tcW w:w="2268" w:type="dxa"/>
          </w:tcPr>
          <w:p w:rsidR="00B12382" w:rsidRPr="00F45AF0" w:rsidRDefault="00B12382" w:rsidP="00B12382">
            <w:pPr>
              <w:tabs>
                <w:tab w:val="left" w:pos="6698"/>
              </w:tabs>
              <w:jc w:val="both"/>
              <w:rPr>
                <w:lang w:val="id-ID"/>
              </w:rPr>
            </w:pPr>
            <w:r w:rsidRPr="00F45AF0">
              <w:rPr>
                <w:lang w:val="id-ID"/>
              </w:rPr>
              <w:t>Meningkatnya Kapasitas SDM Aparatur Pemerintah dalam</w:t>
            </w:r>
          </w:p>
          <w:p w:rsidR="00B12382" w:rsidRPr="00F45AF0" w:rsidRDefault="00B12382" w:rsidP="00B12382">
            <w:pPr>
              <w:tabs>
                <w:tab w:val="left" w:pos="6698"/>
              </w:tabs>
              <w:jc w:val="both"/>
              <w:rPr>
                <w:lang w:val="id-ID"/>
              </w:rPr>
            </w:pPr>
            <w:r w:rsidRPr="00F45AF0">
              <w:rPr>
                <w:lang w:val="id-ID"/>
              </w:rPr>
              <w:t>Pengelolaan Pertanahan</w:t>
            </w:r>
          </w:p>
        </w:tc>
        <w:tc>
          <w:tcPr>
            <w:tcW w:w="1984" w:type="dxa"/>
          </w:tcPr>
          <w:p w:rsidR="00B12382" w:rsidRPr="00F45AF0" w:rsidRDefault="00B12382" w:rsidP="00B12382">
            <w:pPr>
              <w:tabs>
                <w:tab w:val="left" w:pos="6698"/>
              </w:tabs>
              <w:jc w:val="both"/>
              <w:rPr>
                <w:lang w:val="id-ID"/>
              </w:rPr>
            </w:pPr>
            <w:r w:rsidRPr="00F45AF0">
              <w:rPr>
                <w:lang w:val="id-ID"/>
              </w:rPr>
              <w:t>103.000.000</w:t>
            </w:r>
          </w:p>
        </w:tc>
        <w:tc>
          <w:tcPr>
            <w:tcW w:w="1843" w:type="dxa"/>
          </w:tcPr>
          <w:p w:rsidR="00B12382" w:rsidRPr="00F45AF0" w:rsidRDefault="00B12382" w:rsidP="00B12382">
            <w:pPr>
              <w:tabs>
                <w:tab w:val="left" w:pos="6698"/>
              </w:tabs>
              <w:jc w:val="both"/>
              <w:rPr>
                <w:lang w:val="id-ID"/>
              </w:rPr>
            </w:pPr>
            <w:r w:rsidRPr="00F45AF0">
              <w:rPr>
                <w:lang w:val="id-ID"/>
              </w:rPr>
              <w:t>50.441.300</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48,97</w:t>
            </w:r>
          </w:p>
        </w:tc>
      </w:tr>
      <w:tr w:rsidR="00B12382" w:rsidRPr="00F45AF0" w:rsidTr="00B12382">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6698"/>
              </w:tabs>
              <w:jc w:val="both"/>
              <w:rPr>
                <w:lang w:val="id-ID"/>
              </w:rPr>
            </w:pPr>
            <w:r w:rsidRPr="00F45AF0">
              <w:rPr>
                <w:lang w:val="id-ID"/>
              </w:rPr>
              <w:t>Inventarisasi dan Penanganan Masalah Pengelolaan Pertanahan</w:t>
            </w:r>
          </w:p>
        </w:tc>
        <w:tc>
          <w:tcPr>
            <w:tcW w:w="2126" w:type="dxa"/>
          </w:tcPr>
          <w:p w:rsidR="00B12382" w:rsidRPr="00F45AF0" w:rsidRDefault="00B12382" w:rsidP="00B12382">
            <w:pPr>
              <w:tabs>
                <w:tab w:val="left" w:pos="6698"/>
              </w:tabs>
              <w:jc w:val="both"/>
              <w:rPr>
                <w:lang w:val="id-ID"/>
              </w:rPr>
            </w:pPr>
            <w:r w:rsidRPr="00F45AF0">
              <w:rPr>
                <w:lang w:val="id-ID"/>
              </w:rPr>
              <w:t>Terlaksananya Sosialisasi dan Koordinasi dalam</w:t>
            </w:r>
          </w:p>
          <w:p w:rsidR="00B12382" w:rsidRPr="00F45AF0" w:rsidRDefault="00B12382" w:rsidP="00B12382">
            <w:pPr>
              <w:tabs>
                <w:tab w:val="left" w:pos="6698"/>
              </w:tabs>
              <w:jc w:val="both"/>
              <w:rPr>
                <w:lang w:val="id-ID"/>
              </w:rPr>
            </w:pPr>
            <w:r w:rsidRPr="00F45AF0">
              <w:rPr>
                <w:lang w:val="id-ID"/>
              </w:rPr>
              <w:t>PelaksanaanInventarisasi dan Penanganan Masalah Pengelolaan</w:t>
            </w:r>
          </w:p>
          <w:p w:rsidR="00B12382" w:rsidRPr="00F45AF0" w:rsidRDefault="00B12382" w:rsidP="00B12382">
            <w:pPr>
              <w:tabs>
                <w:tab w:val="left" w:pos="6698"/>
              </w:tabs>
              <w:jc w:val="both"/>
              <w:rPr>
                <w:lang w:val="id-ID"/>
              </w:rPr>
            </w:pPr>
            <w:r w:rsidRPr="00F45AF0">
              <w:rPr>
                <w:lang w:val="id-ID"/>
              </w:rPr>
              <w:t>Pertanahan</w:t>
            </w:r>
          </w:p>
        </w:tc>
        <w:tc>
          <w:tcPr>
            <w:tcW w:w="2268" w:type="dxa"/>
          </w:tcPr>
          <w:p w:rsidR="00B12382" w:rsidRPr="00F45AF0" w:rsidRDefault="00B12382" w:rsidP="00B12382">
            <w:pPr>
              <w:tabs>
                <w:tab w:val="left" w:pos="6698"/>
              </w:tabs>
              <w:jc w:val="both"/>
              <w:rPr>
                <w:lang w:val="id-ID"/>
              </w:rPr>
            </w:pPr>
            <w:r w:rsidRPr="00F45AF0">
              <w:rPr>
                <w:lang w:val="id-ID"/>
              </w:rPr>
              <w:t>Meningkatnya Pemahaman Aparatur Pemerintah dalam</w:t>
            </w:r>
          </w:p>
          <w:p w:rsidR="00B12382" w:rsidRPr="00F45AF0" w:rsidRDefault="00B12382" w:rsidP="00B12382">
            <w:pPr>
              <w:tabs>
                <w:tab w:val="left" w:pos="6698"/>
              </w:tabs>
              <w:jc w:val="both"/>
              <w:rPr>
                <w:lang w:val="id-ID"/>
              </w:rPr>
            </w:pPr>
            <w:r w:rsidRPr="00F45AF0">
              <w:rPr>
                <w:lang w:val="id-ID"/>
              </w:rPr>
              <w:t>Pelaksanaan Inventarisasi dan Penanganan Masalah Pengelolaan</w:t>
            </w:r>
          </w:p>
          <w:p w:rsidR="00B12382" w:rsidRPr="00F45AF0" w:rsidRDefault="00B12382" w:rsidP="00B12382">
            <w:pPr>
              <w:tabs>
                <w:tab w:val="left" w:pos="6698"/>
              </w:tabs>
              <w:jc w:val="both"/>
              <w:rPr>
                <w:lang w:val="id-ID"/>
              </w:rPr>
            </w:pPr>
            <w:r w:rsidRPr="00F45AF0">
              <w:rPr>
                <w:lang w:val="id-ID"/>
              </w:rPr>
              <w:t>Pertanahan</w:t>
            </w:r>
          </w:p>
          <w:p w:rsidR="00B12382" w:rsidRPr="00F45AF0" w:rsidRDefault="00B12382" w:rsidP="00B12382">
            <w:pPr>
              <w:tabs>
                <w:tab w:val="left" w:pos="6698"/>
              </w:tabs>
              <w:jc w:val="both"/>
              <w:rPr>
                <w:lang w:val="id-ID"/>
              </w:rPr>
            </w:pPr>
          </w:p>
        </w:tc>
        <w:tc>
          <w:tcPr>
            <w:tcW w:w="1984" w:type="dxa"/>
          </w:tcPr>
          <w:p w:rsidR="00B12382" w:rsidRPr="00F45AF0" w:rsidRDefault="00B12382" w:rsidP="00B12382">
            <w:pPr>
              <w:tabs>
                <w:tab w:val="left" w:pos="6698"/>
              </w:tabs>
              <w:jc w:val="both"/>
              <w:rPr>
                <w:lang w:val="id-ID"/>
              </w:rPr>
            </w:pPr>
            <w:r w:rsidRPr="00F45AF0">
              <w:rPr>
                <w:lang w:val="id-ID"/>
              </w:rPr>
              <w:t>235.000.000</w:t>
            </w:r>
          </w:p>
        </w:tc>
        <w:tc>
          <w:tcPr>
            <w:tcW w:w="1843" w:type="dxa"/>
          </w:tcPr>
          <w:p w:rsidR="00B12382" w:rsidRPr="00F45AF0" w:rsidRDefault="00B12382" w:rsidP="00B12382">
            <w:pPr>
              <w:tabs>
                <w:tab w:val="left" w:pos="6698"/>
              </w:tabs>
              <w:jc w:val="both"/>
              <w:rPr>
                <w:lang w:val="id-ID"/>
              </w:rPr>
            </w:pPr>
            <w:r w:rsidRPr="00F45AF0">
              <w:rPr>
                <w:lang w:val="id-ID"/>
              </w:rPr>
              <w:t>152.284.600</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64,80</w:t>
            </w:r>
          </w:p>
        </w:tc>
      </w:tr>
      <w:tr w:rsidR="00B12382" w:rsidRPr="00F45AF0" w:rsidTr="00B12382">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1557"/>
              </w:tabs>
              <w:jc w:val="both"/>
              <w:rPr>
                <w:lang w:val="id-ID"/>
              </w:rPr>
            </w:pPr>
            <w:r w:rsidRPr="00F45AF0">
              <w:rPr>
                <w:lang w:val="id-ID"/>
              </w:rPr>
              <w:t>Pembinaan dan Monitoring Pengadaan Tanah Untuk Kepentingan Umum</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lastRenderedPageBreak/>
              <w:t xml:space="preserve">Terlaksananya Pembinaan dan Monitoring Pengadaan Tanah Untuk Kepentingan </w:t>
            </w:r>
            <w:r w:rsidRPr="00F45AF0">
              <w:rPr>
                <w:lang w:val="id-ID"/>
              </w:rPr>
              <w:lastRenderedPageBreak/>
              <w:t>Umum</w:t>
            </w:r>
          </w:p>
          <w:p w:rsidR="00B12382" w:rsidRPr="00F45AF0" w:rsidRDefault="00B12382" w:rsidP="00B12382">
            <w:pPr>
              <w:tabs>
                <w:tab w:val="left" w:pos="6698"/>
              </w:tabs>
              <w:jc w:val="both"/>
              <w:rPr>
                <w:lang w:val="id-ID"/>
              </w:rPr>
            </w:pPr>
          </w:p>
        </w:tc>
        <w:tc>
          <w:tcPr>
            <w:tcW w:w="2268" w:type="dxa"/>
          </w:tcPr>
          <w:p w:rsidR="00B12382" w:rsidRPr="00F45AF0" w:rsidRDefault="00B12382" w:rsidP="00B12382">
            <w:pPr>
              <w:tabs>
                <w:tab w:val="left" w:pos="6698"/>
              </w:tabs>
              <w:jc w:val="both"/>
              <w:rPr>
                <w:lang w:val="id-ID"/>
              </w:rPr>
            </w:pPr>
            <w:r w:rsidRPr="00F45AF0">
              <w:rPr>
                <w:lang w:val="id-ID"/>
              </w:rPr>
              <w:lastRenderedPageBreak/>
              <w:t xml:space="preserve">Meningkatnya Kualitas Pelaksanaan Pengadaan Tanah </w:t>
            </w:r>
          </w:p>
        </w:tc>
        <w:tc>
          <w:tcPr>
            <w:tcW w:w="1984" w:type="dxa"/>
          </w:tcPr>
          <w:p w:rsidR="00B12382" w:rsidRPr="00F45AF0" w:rsidRDefault="00B12382" w:rsidP="00B12382">
            <w:pPr>
              <w:tabs>
                <w:tab w:val="left" w:pos="6698"/>
              </w:tabs>
              <w:jc w:val="both"/>
              <w:rPr>
                <w:lang w:val="id-ID"/>
              </w:rPr>
            </w:pPr>
            <w:r w:rsidRPr="00F45AF0">
              <w:rPr>
                <w:lang w:val="id-ID"/>
              </w:rPr>
              <w:t>269.000.000</w:t>
            </w:r>
          </w:p>
        </w:tc>
        <w:tc>
          <w:tcPr>
            <w:tcW w:w="1843" w:type="dxa"/>
          </w:tcPr>
          <w:p w:rsidR="00B12382" w:rsidRPr="00F45AF0" w:rsidRDefault="00B12382" w:rsidP="00B12382">
            <w:pPr>
              <w:tabs>
                <w:tab w:val="left" w:pos="6698"/>
              </w:tabs>
              <w:jc w:val="both"/>
              <w:rPr>
                <w:lang w:val="id-ID"/>
              </w:rPr>
            </w:pPr>
            <w:r w:rsidRPr="00F45AF0">
              <w:rPr>
                <w:lang w:val="id-ID"/>
              </w:rPr>
              <w:t>256.517.465</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95,36</w:t>
            </w:r>
          </w:p>
        </w:tc>
      </w:tr>
      <w:tr w:rsidR="00B12382" w:rsidRPr="00F45AF0" w:rsidTr="00B12382">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1557"/>
              </w:tabs>
              <w:jc w:val="both"/>
              <w:rPr>
                <w:lang w:val="id-ID"/>
              </w:rPr>
            </w:pPr>
            <w:r w:rsidRPr="00F45AF0">
              <w:rPr>
                <w:lang w:val="id-ID"/>
              </w:rPr>
              <w:t>Penanganan Masalah Sengketa dan Konflik Pertanahan di Sumatera Barat</w:t>
            </w:r>
          </w:p>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r w:rsidRPr="00F45AF0">
              <w:rPr>
                <w:lang w:val="id-ID"/>
              </w:rPr>
              <w:t>Terlaksananya Penanganan Masalah Sengketa dan Konflik</w:t>
            </w:r>
          </w:p>
          <w:p w:rsidR="00B12382" w:rsidRPr="00F45AF0" w:rsidRDefault="00B12382" w:rsidP="00B12382">
            <w:pPr>
              <w:tabs>
                <w:tab w:val="left" w:pos="6698"/>
              </w:tabs>
              <w:jc w:val="both"/>
              <w:rPr>
                <w:lang w:val="id-ID"/>
              </w:rPr>
            </w:pPr>
            <w:r w:rsidRPr="00F45AF0">
              <w:rPr>
                <w:lang w:val="id-ID"/>
              </w:rPr>
              <w:t>Pertanahan di Provinsi Sumatera Barat</w:t>
            </w:r>
          </w:p>
          <w:p w:rsidR="00B12382" w:rsidRPr="00F45AF0" w:rsidRDefault="00B12382" w:rsidP="00B12382">
            <w:pPr>
              <w:tabs>
                <w:tab w:val="left" w:pos="6698"/>
              </w:tabs>
              <w:jc w:val="both"/>
              <w:rPr>
                <w:lang w:val="id-ID"/>
              </w:rPr>
            </w:pPr>
          </w:p>
        </w:tc>
        <w:tc>
          <w:tcPr>
            <w:tcW w:w="2268" w:type="dxa"/>
          </w:tcPr>
          <w:p w:rsidR="00B12382" w:rsidRPr="00F45AF0" w:rsidRDefault="00B12382" w:rsidP="00B12382">
            <w:pPr>
              <w:tabs>
                <w:tab w:val="left" w:pos="6698"/>
              </w:tabs>
              <w:jc w:val="both"/>
              <w:rPr>
                <w:lang w:val="id-ID"/>
              </w:rPr>
            </w:pPr>
            <w:r w:rsidRPr="00F45AF0">
              <w:rPr>
                <w:lang w:val="id-ID"/>
              </w:rPr>
              <w:t>Terwujudnya Penanganan Masalah Sengketa dan Konflik</w:t>
            </w:r>
          </w:p>
          <w:p w:rsidR="00B12382" w:rsidRPr="00F45AF0" w:rsidRDefault="00B12382" w:rsidP="00B12382">
            <w:pPr>
              <w:tabs>
                <w:tab w:val="left" w:pos="6698"/>
              </w:tabs>
              <w:jc w:val="both"/>
              <w:rPr>
                <w:lang w:val="id-ID"/>
              </w:rPr>
            </w:pPr>
            <w:r w:rsidRPr="00F45AF0">
              <w:rPr>
                <w:lang w:val="id-ID"/>
              </w:rPr>
              <w:t>Pertanahan di Provinsi Sumatera Barat</w:t>
            </w:r>
          </w:p>
        </w:tc>
        <w:tc>
          <w:tcPr>
            <w:tcW w:w="1984" w:type="dxa"/>
          </w:tcPr>
          <w:p w:rsidR="00B12382" w:rsidRPr="00F45AF0" w:rsidRDefault="00B12382" w:rsidP="00B12382">
            <w:pPr>
              <w:tabs>
                <w:tab w:val="left" w:pos="6698"/>
              </w:tabs>
              <w:jc w:val="both"/>
              <w:rPr>
                <w:lang w:val="id-ID"/>
              </w:rPr>
            </w:pPr>
            <w:r w:rsidRPr="00F45AF0">
              <w:rPr>
                <w:lang w:val="id-ID"/>
              </w:rPr>
              <w:t>141.000.000</w:t>
            </w:r>
          </w:p>
        </w:tc>
        <w:tc>
          <w:tcPr>
            <w:tcW w:w="1843" w:type="dxa"/>
          </w:tcPr>
          <w:p w:rsidR="00B12382" w:rsidRPr="00F45AF0" w:rsidRDefault="00B12382" w:rsidP="00B12382">
            <w:pPr>
              <w:tabs>
                <w:tab w:val="left" w:pos="6698"/>
              </w:tabs>
              <w:jc w:val="both"/>
              <w:rPr>
                <w:lang w:val="id-ID"/>
              </w:rPr>
            </w:pPr>
            <w:r w:rsidRPr="00F45AF0">
              <w:rPr>
                <w:lang w:val="id-ID"/>
              </w:rPr>
              <w:t>109.363.254</w:t>
            </w:r>
          </w:p>
        </w:tc>
        <w:tc>
          <w:tcPr>
            <w:tcW w:w="1134" w:type="dxa"/>
          </w:tcPr>
          <w:p w:rsidR="00B12382" w:rsidRDefault="00B12382" w:rsidP="00B12382">
            <w:pPr>
              <w:tabs>
                <w:tab w:val="left" w:pos="6698"/>
              </w:tabs>
              <w:jc w:val="both"/>
              <w:rPr>
                <w:lang w:val="id-ID"/>
              </w:rPr>
            </w:pPr>
            <w:r w:rsidRPr="00F45AF0">
              <w:rPr>
                <w:lang w:val="id-ID"/>
              </w:rPr>
              <w:t>100</w:t>
            </w:r>
          </w:p>
          <w:p w:rsidR="00B12382" w:rsidRPr="00B12382" w:rsidRDefault="00B12382" w:rsidP="00B12382">
            <w:pPr>
              <w:rPr>
                <w:lang w:val="id-ID"/>
              </w:rPr>
            </w:pPr>
          </w:p>
          <w:p w:rsidR="00B12382" w:rsidRDefault="00B12382" w:rsidP="00B12382">
            <w:pPr>
              <w:rPr>
                <w:lang w:val="id-ID"/>
              </w:rPr>
            </w:pPr>
          </w:p>
          <w:p w:rsidR="00B12382" w:rsidRDefault="00B12382" w:rsidP="00B12382">
            <w:pPr>
              <w:rPr>
                <w:lang w:val="id-ID"/>
              </w:rPr>
            </w:pPr>
          </w:p>
          <w:p w:rsidR="00B12382" w:rsidRPr="00B12382" w:rsidRDefault="00B12382" w:rsidP="00B12382">
            <w:pPr>
              <w:rPr>
                <w:lang w:val="id-ID"/>
              </w:rPr>
            </w:pPr>
          </w:p>
        </w:tc>
        <w:tc>
          <w:tcPr>
            <w:tcW w:w="1298" w:type="dxa"/>
          </w:tcPr>
          <w:p w:rsidR="00B12382" w:rsidRPr="00F45AF0" w:rsidRDefault="00B12382" w:rsidP="00B12382">
            <w:pPr>
              <w:tabs>
                <w:tab w:val="left" w:pos="6698"/>
              </w:tabs>
              <w:jc w:val="both"/>
              <w:rPr>
                <w:lang w:val="id-ID"/>
              </w:rPr>
            </w:pPr>
            <w:r w:rsidRPr="00F45AF0">
              <w:rPr>
                <w:lang w:val="id-ID"/>
              </w:rPr>
              <w:t>77,56</w:t>
            </w:r>
          </w:p>
        </w:tc>
      </w:tr>
      <w:tr w:rsidR="00B12382" w:rsidRPr="00F45AF0" w:rsidTr="00B12382">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p>
        </w:tc>
        <w:tc>
          <w:tcPr>
            <w:tcW w:w="2127" w:type="dxa"/>
          </w:tcPr>
          <w:p w:rsidR="00B12382" w:rsidRPr="00F45AF0" w:rsidRDefault="00B12382" w:rsidP="00B12382">
            <w:pPr>
              <w:tabs>
                <w:tab w:val="left" w:pos="6698"/>
              </w:tabs>
              <w:jc w:val="both"/>
              <w:rPr>
                <w:lang w:val="id-ID"/>
              </w:rPr>
            </w:pPr>
            <w:r w:rsidRPr="00F45AF0">
              <w:rPr>
                <w:lang w:val="id-ID"/>
              </w:rPr>
              <w:t>Pembinaan dan Monitoring Pemberian Izin Lokasi</w:t>
            </w:r>
          </w:p>
        </w:tc>
        <w:tc>
          <w:tcPr>
            <w:tcW w:w="2126" w:type="dxa"/>
          </w:tcPr>
          <w:p w:rsidR="00B12382" w:rsidRPr="00F45AF0" w:rsidRDefault="00B12382" w:rsidP="00B12382">
            <w:pPr>
              <w:tabs>
                <w:tab w:val="left" w:pos="6698"/>
              </w:tabs>
              <w:jc w:val="both"/>
              <w:rPr>
                <w:lang w:val="id-ID"/>
              </w:rPr>
            </w:pPr>
            <w:r w:rsidRPr="00F45AF0">
              <w:rPr>
                <w:lang w:val="id-ID"/>
              </w:rPr>
              <w:t>Terlaksananya Sosialisasi dan Monitoring Pemberian Izin Lokasi</w:t>
            </w:r>
          </w:p>
          <w:p w:rsidR="00B12382" w:rsidRPr="00F45AF0" w:rsidRDefault="00B12382" w:rsidP="00B12382">
            <w:pPr>
              <w:tabs>
                <w:tab w:val="left" w:pos="6698"/>
              </w:tabs>
              <w:jc w:val="both"/>
              <w:rPr>
                <w:lang w:val="id-ID"/>
              </w:rPr>
            </w:pPr>
          </w:p>
        </w:tc>
        <w:tc>
          <w:tcPr>
            <w:tcW w:w="2268" w:type="dxa"/>
          </w:tcPr>
          <w:p w:rsidR="00B12382" w:rsidRPr="00F45AF0" w:rsidRDefault="00B12382" w:rsidP="00B12382">
            <w:pPr>
              <w:tabs>
                <w:tab w:val="left" w:pos="6698"/>
              </w:tabs>
              <w:jc w:val="both"/>
              <w:rPr>
                <w:lang w:val="id-ID"/>
              </w:rPr>
            </w:pPr>
            <w:r w:rsidRPr="00F45AF0">
              <w:rPr>
                <w:lang w:val="id-ID"/>
              </w:rPr>
              <w:t>Meningkatnya Pemahaman Aparatur Pemerintah dalam</w:t>
            </w:r>
          </w:p>
          <w:p w:rsidR="00B12382" w:rsidRPr="00F45AF0" w:rsidRDefault="00B12382" w:rsidP="00B12382">
            <w:pPr>
              <w:tabs>
                <w:tab w:val="left" w:pos="6698"/>
              </w:tabs>
              <w:jc w:val="both"/>
              <w:rPr>
                <w:lang w:val="id-ID"/>
              </w:rPr>
            </w:pPr>
            <w:r w:rsidRPr="00F45AF0">
              <w:rPr>
                <w:lang w:val="id-ID"/>
              </w:rPr>
              <w:t>Pemberian Izin Lokasi</w:t>
            </w:r>
          </w:p>
        </w:tc>
        <w:tc>
          <w:tcPr>
            <w:tcW w:w="1984" w:type="dxa"/>
          </w:tcPr>
          <w:p w:rsidR="00B12382" w:rsidRPr="00F45AF0" w:rsidRDefault="00B12382" w:rsidP="00B12382">
            <w:pPr>
              <w:tabs>
                <w:tab w:val="left" w:pos="6698"/>
              </w:tabs>
              <w:jc w:val="both"/>
              <w:rPr>
                <w:lang w:val="id-ID"/>
              </w:rPr>
            </w:pPr>
            <w:r w:rsidRPr="00F45AF0">
              <w:rPr>
                <w:lang w:val="id-ID"/>
              </w:rPr>
              <w:t>73.000.000</w:t>
            </w:r>
          </w:p>
        </w:tc>
        <w:tc>
          <w:tcPr>
            <w:tcW w:w="1843" w:type="dxa"/>
          </w:tcPr>
          <w:p w:rsidR="00B12382" w:rsidRPr="00F45AF0" w:rsidRDefault="00B12382" w:rsidP="00B12382">
            <w:pPr>
              <w:tabs>
                <w:tab w:val="left" w:pos="6698"/>
              </w:tabs>
              <w:jc w:val="both"/>
              <w:rPr>
                <w:lang w:val="id-ID"/>
              </w:rPr>
            </w:pPr>
            <w:r w:rsidRPr="00F45AF0">
              <w:rPr>
                <w:lang w:val="id-ID"/>
              </w:rPr>
              <w:t>58.773.676</w:t>
            </w:r>
          </w:p>
        </w:tc>
        <w:tc>
          <w:tcPr>
            <w:tcW w:w="1134" w:type="dxa"/>
          </w:tcPr>
          <w:p w:rsidR="00B12382" w:rsidRPr="00F45AF0" w:rsidRDefault="00B12382" w:rsidP="00B12382">
            <w:pPr>
              <w:tabs>
                <w:tab w:val="left" w:pos="6698"/>
              </w:tabs>
              <w:jc w:val="both"/>
              <w:rPr>
                <w:lang w:val="id-ID"/>
              </w:rPr>
            </w:pPr>
            <w:r w:rsidRPr="00F45AF0">
              <w:rPr>
                <w:lang w:val="id-ID"/>
              </w:rPr>
              <w:t>100</w:t>
            </w:r>
          </w:p>
        </w:tc>
        <w:tc>
          <w:tcPr>
            <w:tcW w:w="1298" w:type="dxa"/>
          </w:tcPr>
          <w:p w:rsidR="00B12382" w:rsidRPr="00F45AF0" w:rsidRDefault="00B12382" w:rsidP="00B12382">
            <w:pPr>
              <w:tabs>
                <w:tab w:val="left" w:pos="6698"/>
              </w:tabs>
              <w:jc w:val="both"/>
              <w:rPr>
                <w:lang w:val="id-ID"/>
              </w:rPr>
            </w:pPr>
            <w:r w:rsidRPr="00F45AF0">
              <w:rPr>
                <w:lang w:val="id-ID"/>
              </w:rPr>
              <w:t>80,51</w:t>
            </w:r>
          </w:p>
        </w:tc>
      </w:tr>
      <w:tr w:rsidR="00B12382" w:rsidRPr="00F45AF0" w:rsidTr="00B12382">
        <w:tc>
          <w:tcPr>
            <w:tcW w:w="493" w:type="dxa"/>
          </w:tcPr>
          <w:p w:rsidR="00B12382" w:rsidRPr="00F45AF0" w:rsidRDefault="00B12382" w:rsidP="00B12382">
            <w:pPr>
              <w:tabs>
                <w:tab w:val="left" w:pos="6698"/>
              </w:tabs>
              <w:jc w:val="both"/>
              <w:rPr>
                <w:lang w:val="id-ID"/>
              </w:rPr>
            </w:pPr>
          </w:p>
        </w:tc>
        <w:tc>
          <w:tcPr>
            <w:tcW w:w="1883" w:type="dxa"/>
          </w:tcPr>
          <w:p w:rsidR="00B12382" w:rsidRPr="00F45AF0" w:rsidRDefault="00B12382" w:rsidP="00B12382">
            <w:pPr>
              <w:tabs>
                <w:tab w:val="left" w:pos="6698"/>
              </w:tabs>
              <w:jc w:val="both"/>
              <w:rPr>
                <w:lang w:val="id-ID"/>
              </w:rPr>
            </w:pPr>
            <w:r w:rsidRPr="00F45AF0">
              <w:rPr>
                <w:lang w:val="id-ID"/>
              </w:rPr>
              <w:t>TOTAL</w:t>
            </w:r>
          </w:p>
        </w:tc>
        <w:tc>
          <w:tcPr>
            <w:tcW w:w="2127" w:type="dxa"/>
          </w:tcPr>
          <w:p w:rsidR="00B12382" w:rsidRPr="00F45AF0" w:rsidRDefault="00B12382" w:rsidP="00B12382">
            <w:pPr>
              <w:tabs>
                <w:tab w:val="left" w:pos="6698"/>
              </w:tabs>
              <w:jc w:val="both"/>
              <w:rPr>
                <w:lang w:val="id-ID"/>
              </w:rPr>
            </w:pPr>
          </w:p>
        </w:tc>
        <w:tc>
          <w:tcPr>
            <w:tcW w:w="2126" w:type="dxa"/>
          </w:tcPr>
          <w:p w:rsidR="00B12382" w:rsidRPr="00F45AF0" w:rsidRDefault="00B12382" w:rsidP="00B12382">
            <w:pPr>
              <w:tabs>
                <w:tab w:val="left" w:pos="6698"/>
              </w:tabs>
              <w:jc w:val="both"/>
              <w:rPr>
                <w:lang w:val="id-ID"/>
              </w:rPr>
            </w:pPr>
          </w:p>
        </w:tc>
        <w:tc>
          <w:tcPr>
            <w:tcW w:w="2268" w:type="dxa"/>
          </w:tcPr>
          <w:p w:rsidR="00B12382" w:rsidRPr="00F45AF0" w:rsidRDefault="00B12382" w:rsidP="00B12382">
            <w:pPr>
              <w:tabs>
                <w:tab w:val="left" w:pos="6698"/>
              </w:tabs>
              <w:jc w:val="both"/>
              <w:rPr>
                <w:lang w:val="id-ID"/>
              </w:rPr>
            </w:pPr>
          </w:p>
        </w:tc>
        <w:tc>
          <w:tcPr>
            <w:tcW w:w="1984" w:type="dxa"/>
          </w:tcPr>
          <w:p w:rsidR="00B12382" w:rsidRPr="00F45AF0" w:rsidRDefault="00B12382" w:rsidP="00B12382">
            <w:pPr>
              <w:tabs>
                <w:tab w:val="left" w:pos="6698"/>
              </w:tabs>
              <w:jc w:val="both"/>
              <w:rPr>
                <w:lang w:val="id-ID"/>
              </w:rPr>
            </w:pPr>
            <w:r w:rsidRPr="00F45AF0">
              <w:rPr>
                <w:lang w:val="id-ID"/>
              </w:rPr>
              <w:t>11.614.680.414,00</w:t>
            </w:r>
          </w:p>
        </w:tc>
        <w:tc>
          <w:tcPr>
            <w:tcW w:w="1843" w:type="dxa"/>
          </w:tcPr>
          <w:p w:rsidR="00B12382" w:rsidRPr="00F45AF0" w:rsidRDefault="00B12382" w:rsidP="00B12382">
            <w:pPr>
              <w:tabs>
                <w:tab w:val="left" w:pos="6698"/>
              </w:tabs>
              <w:jc w:val="both"/>
              <w:rPr>
                <w:lang w:val="id-ID"/>
              </w:rPr>
            </w:pPr>
            <w:r w:rsidRPr="00F45AF0">
              <w:rPr>
                <w:lang w:val="id-ID"/>
              </w:rPr>
              <w:t>8.944.862.591,50</w:t>
            </w:r>
          </w:p>
        </w:tc>
        <w:tc>
          <w:tcPr>
            <w:tcW w:w="1134" w:type="dxa"/>
          </w:tcPr>
          <w:p w:rsidR="00B12382" w:rsidRPr="00F45AF0" w:rsidRDefault="00B12382" w:rsidP="00B12382">
            <w:pPr>
              <w:tabs>
                <w:tab w:val="left" w:pos="6698"/>
              </w:tabs>
              <w:jc w:val="both"/>
              <w:rPr>
                <w:lang w:val="id-ID"/>
              </w:rPr>
            </w:pPr>
            <w:r w:rsidRPr="00F45AF0">
              <w:rPr>
                <w:lang w:val="id-ID"/>
              </w:rPr>
              <w:t>99,91</w:t>
            </w:r>
          </w:p>
        </w:tc>
        <w:tc>
          <w:tcPr>
            <w:tcW w:w="1298" w:type="dxa"/>
          </w:tcPr>
          <w:p w:rsidR="00B12382" w:rsidRPr="00F45AF0" w:rsidRDefault="00B12382" w:rsidP="00B12382">
            <w:pPr>
              <w:tabs>
                <w:tab w:val="left" w:pos="6698"/>
              </w:tabs>
              <w:jc w:val="both"/>
              <w:rPr>
                <w:lang w:val="id-ID"/>
              </w:rPr>
            </w:pPr>
            <w:r w:rsidRPr="00F45AF0">
              <w:rPr>
                <w:lang w:val="id-ID"/>
              </w:rPr>
              <w:t>77,01</w:t>
            </w:r>
          </w:p>
        </w:tc>
      </w:tr>
    </w:tbl>
    <w:p w:rsidR="001C0B9A" w:rsidRPr="00F45AF0" w:rsidRDefault="001C0B9A" w:rsidP="0079071C">
      <w:pPr>
        <w:pStyle w:val="ListParagraph"/>
        <w:spacing w:after="0"/>
        <w:ind w:left="1080"/>
        <w:jc w:val="both"/>
        <w:rPr>
          <w:b/>
          <w:lang w:val="id-ID"/>
        </w:rPr>
      </w:pPr>
    </w:p>
    <w:p w:rsidR="00DB2728" w:rsidRPr="00F45AF0" w:rsidRDefault="00DB2728" w:rsidP="00DB2728">
      <w:pPr>
        <w:tabs>
          <w:tab w:val="left" w:pos="6698"/>
        </w:tabs>
        <w:jc w:val="both"/>
        <w:rPr>
          <w:lang w:val="id-ID"/>
        </w:rPr>
        <w:sectPr w:rsidR="00DB2728" w:rsidRPr="00F45AF0" w:rsidSect="00B12382">
          <w:pgSz w:w="16840" w:h="11907" w:orient="landscape" w:code="9"/>
          <w:pgMar w:top="1440" w:right="1440" w:bottom="1440" w:left="1440" w:header="720" w:footer="720" w:gutter="0"/>
          <w:cols w:space="720"/>
          <w:docGrid w:linePitch="360"/>
        </w:sectPr>
      </w:pPr>
    </w:p>
    <w:p w:rsidR="009C20D3" w:rsidRPr="00F45AF0" w:rsidRDefault="009C20D3" w:rsidP="00DB2728">
      <w:pPr>
        <w:tabs>
          <w:tab w:val="left" w:pos="6698"/>
        </w:tabs>
        <w:jc w:val="both"/>
        <w:rPr>
          <w:lang w:val="id-ID"/>
        </w:rPr>
      </w:pPr>
    </w:p>
    <w:p w:rsidR="0071059B" w:rsidRPr="00F45AF0" w:rsidRDefault="00652F3B" w:rsidP="008B7188">
      <w:pPr>
        <w:pStyle w:val="ListParagraph"/>
        <w:numPr>
          <w:ilvl w:val="0"/>
          <w:numId w:val="1"/>
        </w:numPr>
        <w:tabs>
          <w:tab w:val="left" w:pos="6698"/>
        </w:tabs>
        <w:jc w:val="both"/>
        <w:rPr>
          <w:b/>
          <w:lang w:val="id-ID"/>
        </w:rPr>
      </w:pPr>
      <w:r w:rsidRPr="00F45AF0">
        <w:rPr>
          <w:b/>
          <w:lang w:val="id-ID"/>
        </w:rPr>
        <w:t>OUT</w:t>
      </w:r>
      <w:r w:rsidR="001D5807" w:rsidRPr="00F45AF0">
        <w:rPr>
          <w:b/>
          <w:lang w:val="id-ID"/>
        </w:rPr>
        <w:t>CO</w:t>
      </w:r>
      <w:r w:rsidRPr="00F45AF0">
        <w:rPr>
          <w:b/>
          <w:lang w:val="id-ID"/>
        </w:rPr>
        <w:t>ME</w:t>
      </w:r>
    </w:p>
    <w:p w:rsidR="00784BB1" w:rsidRPr="00F45AF0" w:rsidRDefault="00784BB1" w:rsidP="00DB2728">
      <w:pPr>
        <w:pStyle w:val="ListParagraph"/>
        <w:tabs>
          <w:tab w:val="left" w:pos="6698"/>
        </w:tabs>
        <w:ind w:left="1080"/>
        <w:jc w:val="both"/>
        <w:rPr>
          <w:b/>
          <w:lang w:val="id-ID"/>
        </w:rPr>
      </w:pPr>
    </w:p>
    <w:tbl>
      <w:tblPr>
        <w:tblStyle w:val="TableGrid"/>
        <w:tblW w:w="0" w:type="auto"/>
        <w:tblInd w:w="250" w:type="dxa"/>
        <w:tblLook w:val="04A0"/>
      </w:tblPr>
      <w:tblGrid>
        <w:gridCol w:w="568"/>
        <w:gridCol w:w="4677"/>
        <w:gridCol w:w="4081"/>
      </w:tblGrid>
      <w:tr w:rsidR="00F06F0E" w:rsidRPr="00F45AF0" w:rsidTr="00F06F0E">
        <w:trPr>
          <w:trHeight w:val="368"/>
        </w:trPr>
        <w:tc>
          <w:tcPr>
            <w:tcW w:w="568" w:type="dxa"/>
          </w:tcPr>
          <w:p w:rsidR="00784BB1" w:rsidRPr="00F45AF0" w:rsidRDefault="00784BB1" w:rsidP="00DB2728">
            <w:pPr>
              <w:pStyle w:val="ListParagraph"/>
              <w:tabs>
                <w:tab w:val="left" w:pos="6698"/>
              </w:tabs>
              <w:ind w:left="0"/>
              <w:jc w:val="both"/>
              <w:rPr>
                <w:b/>
                <w:sz w:val="24"/>
                <w:szCs w:val="24"/>
                <w:lang w:val="id-ID"/>
              </w:rPr>
            </w:pPr>
            <w:r w:rsidRPr="00F45AF0">
              <w:rPr>
                <w:b/>
                <w:sz w:val="24"/>
                <w:szCs w:val="24"/>
                <w:lang w:val="id-ID"/>
              </w:rPr>
              <w:t>No.</w:t>
            </w:r>
          </w:p>
        </w:tc>
        <w:tc>
          <w:tcPr>
            <w:tcW w:w="4677" w:type="dxa"/>
          </w:tcPr>
          <w:p w:rsidR="00784BB1" w:rsidRPr="00F45AF0" w:rsidRDefault="00784BB1" w:rsidP="00DB2728">
            <w:pPr>
              <w:pStyle w:val="ListParagraph"/>
              <w:tabs>
                <w:tab w:val="left" w:pos="6698"/>
              </w:tabs>
              <w:ind w:left="0"/>
              <w:jc w:val="both"/>
              <w:rPr>
                <w:b/>
                <w:sz w:val="24"/>
                <w:szCs w:val="24"/>
                <w:lang w:val="id-ID"/>
              </w:rPr>
            </w:pPr>
            <w:r w:rsidRPr="00F45AF0">
              <w:rPr>
                <w:b/>
                <w:sz w:val="24"/>
                <w:szCs w:val="24"/>
                <w:lang w:val="id-ID"/>
              </w:rPr>
              <w:t>Program</w:t>
            </w:r>
          </w:p>
        </w:tc>
        <w:tc>
          <w:tcPr>
            <w:tcW w:w="4081" w:type="dxa"/>
          </w:tcPr>
          <w:p w:rsidR="00784BB1" w:rsidRPr="00F45AF0" w:rsidRDefault="00784BB1" w:rsidP="00DB2728">
            <w:pPr>
              <w:pStyle w:val="ListParagraph"/>
              <w:tabs>
                <w:tab w:val="left" w:pos="6698"/>
              </w:tabs>
              <w:ind w:left="0"/>
              <w:jc w:val="both"/>
              <w:rPr>
                <w:b/>
                <w:sz w:val="24"/>
                <w:szCs w:val="24"/>
                <w:lang w:val="id-ID"/>
              </w:rPr>
            </w:pPr>
            <w:r w:rsidRPr="00F45AF0">
              <w:rPr>
                <w:b/>
                <w:sz w:val="24"/>
                <w:szCs w:val="24"/>
                <w:lang w:val="id-ID"/>
              </w:rPr>
              <w:t>Outcome</w:t>
            </w:r>
          </w:p>
        </w:tc>
      </w:tr>
      <w:tr w:rsidR="00F06F0E" w:rsidRPr="00F45AF0" w:rsidTr="006F7957">
        <w:tc>
          <w:tcPr>
            <w:tcW w:w="568" w:type="dxa"/>
            <w:vAlign w:val="center"/>
          </w:tcPr>
          <w:p w:rsidR="00784BB1" w:rsidRPr="00F45AF0" w:rsidRDefault="006F7957" w:rsidP="00DB2728">
            <w:pPr>
              <w:pStyle w:val="ListParagraph"/>
              <w:tabs>
                <w:tab w:val="left" w:pos="6698"/>
              </w:tabs>
              <w:ind w:left="0"/>
              <w:jc w:val="both"/>
              <w:rPr>
                <w:b/>
                <w:lang w:val="id-ID"/>
              </w:rPr>
            </w:pPr>
            <w:r w:rsidRPr="00F45AF0">
              <w:rPr>
                <w:b/>
                <w:lang w:val="id-ID"/>
              </w:rPr>
              <w:t>1</w:t>
            </w:r>
          </w:p>
          <w:p w:rsidR="006F7957" w:rsidRPr="00F45AF0" w:rsidRDefault="006F7957" w:rsidP="00DB2728">
            <w:pPr>
              <w:pStyle w:val="ListParagraph"/>
              <w:tabs>
                <w:tab w:val="left" w:pos="6698"/>
              </w:tabs>
              <w:ind w:left="0"/>
              <w:jc w:val="both"/>
              <w:rPr>
                <w:b/>
                <w:lang w:val="id-ID"/>
              </w:rPr>
            </w:pPr>
          </w:p>
        </w:tc>
        <w:tc>
          <w:tcPr>
            <w:tcW w:w="4677" w:type="dxa"/>
            <w:vAlign w:val="center"/>
          </w:tcPr>
          <w:p w:rsidR="00F06F0E" w:rsidRPr="00F45AF0" w:rsidRDefault="00F06F0E" w:rsidP="00DB2728">
            <w:pPr>
              <w:jc w:val="both"/>
              <w:rPr>
                <w:lang w:val="id-ID"/>
              </w:rPr>
            </w:pPr>
            <w:r w:rsidRPr="00F45AF0">
              <w:rPr>
                <w:lang w:val="id-ID"/>
              </w:rPr>
              <w:t>Program Pelayanan Administrasi Perkantoran</w:t>
            </w:r>
          </w:p>
          <w:p w:rsidR="00784BB1" w:rsidRPr="00F45AF0" w:rsidRDefault="00784BB1" w:rsidP="00DB2728">
            <w:pPr>
              <w:pStyle w:val="ListParagraph"/>
              <w:tabs>
                <w:tab w:val="left" w:pos="6698"/>
              </w:tabs>
              <w:ind w:left="0"/>
              <w:jc w:val="both"/>
              <w:rPr>
                <w:lang w:val="id-ID"/>
              </w:rPr>
            </w:pPr>
          </w:p>
        </w:tc>
        <w:tc>
          <w:tcPr>
            <w:tcW w:w="4081" w:type="dxa"/>
            <w:vAlign w:val="center"/>
          </w:tcPr>
          <w:p w:rsidR="00784BB1" w:rsidRPr="00F45AF0" w:rsidRDefault="00F06F0E" w:rsidP="00DB2728">
            <w:pPr>
              <w:pStyle w:val="ListParagraph"/>
              <w:tabs>
                <w:tab w:val="left" w:pos="6698"/>
              </w:tabs>
              <w:ind w:left="0"/>
              <w:jc w:val="both"/>
              <w:rPr>
                <w:lang w:val="id-ID"/>
              </w:rPr>
            </w:pPr>
            <w:r w:rsidRPr="00F45AF0">
              <w:rPr>
                <w:lang w:val="id-ID"/>
              </w:rPr>
              <w:t>Meningkatnya Pelayanan Administrasi Perkantoran</w:t>
            </w:r>
          </w:p>
        </w:tc>
      </w:tr>
      <w:tr w:rsidR="00F06F0E" w:rsidRPr="00F45AF0" w:rsidTr="006F7957">
        <w:tc>
          <w:tcPr>
            <w:tcW w:w="568" w:type="dxa"/>
            <w:vAlign w:val="center"/>
          </w:tcPr>
          <w:p w:rsidR="00784BB1" w:rsidRPr="00F45AF0" w:rsidRDefault="006F7957" w:rsidP="00DB2728">
            <w:pPr>
              <w:pStyle w:val="ListParagraph"/>
              <w:tabs>
                <w:tab w:val="left" w:pos="6698"/>
              </w:tabs>
              <w:ind w:left="0"/>
              <w:jc w:val="both"/>
              <w:rPr>
                <w:b/>
                <w:lang w:val="id-ID"/>
              </w:rPr>
            </w:pPr>
            <w:r w:rsidRPr="00F45AF0">
              <w:rPr>
                <w:b/>
                <w:lang w:val="id-ID"/>
              </w:rPr>
              <w:t>2</w:t>
            </w:r>
          </w:p>
        </w:tc>
        <w:tc>
          <w:tcPr>
            <w:tcW w:w="4677" w:type="dxa"/>
            <w:vAlign w:val="center"/>
          </w:tcPr>
          <w:p w:rsidR="00784BB1" w:rsidRPr="00F45AF0" w:rsidRDefault="00F06F0E" w:rsidP="00DB2728">
            <w:pPr>
              <w:pStyle w:val="ListParagraph"/>
              <w:tabs>
                <w:tab w:val="left" w:pos="6698"/>
              </w:tabs>
              <w:ind w:left="0"/>
              <w:jc w:val="both"/>
              <w:rPr>
                <w:lang w:val="id-ID"/>
              </w:rPr>
            </w:pPr>
            <w:r w:rsidRPr="00F45AF0">
              <w:rPr>
                <w:lang w:val="id-ID"/>
              </w:rPr>
              <w:t>Program Peningkatan Sarana dan Prasarana Aparatur</w:t>
            </w:r>
          </w:p>
        </w:tc>
        <w:tc>
          <w:tcPr>
            <w:tcW w:w="4081" w:type="dxa"/>
            <w:vAlign w:val="center"/>
          </w:tcPr>
          <w:p w:rsidR="00784BB1" w:rsidRPr="00F45AF0" w:rsidRDefault="00F06F0E" w:rsidP="00DB2728">
            <w:pPr>
              <w:pStyle w:val="ListParagraph"/>
              <w:tabs>
                <w:tab w:val="left" w:pos="6698"/>
              </w:tabs>
              <w:ind w:left="0"/>
              <w:jc w:val="both"/>
              <w:rPr>
                <w:lang w:val="id-ID"/>
              </w:rPr>
            </w:pPr>
            <w:r w:rsidRPr="00F45AF0">
              <w:rPr>
                <w:lang w:val="id-ID"/>
              </w:rPr>
              <w:t>Meningkatnya Sarana dan Prasarana Aparatur</w:t>
            </w:r>
          </w:p>
        </w:tc>
      </w:tr>
      <w:tr w:rsidR="00F06F0E" w:rsidRPr="00F45AF0" w:rsidTr="006F7957">
        <w:tc>
          <w:tcPr>
            <w:tcW w:w="568" w:type="dxa"/>
            <w:vAlign w:val="center"/>
          </w:tcPr>
          <w:p w:rsidR="00784BB1" w:rsidRPr="00F45AF0" w:rsidRDefault="006F7957" w:rsidP="00DB2728">
            <w:pPr>
              <w:pStyle w:val="ListParagraph"/>
              <w:tabs>
                <w:tab w:val="left" w:pos="6698"/>
              </w:tabs>
              <w:ind w:left="0"/>
              <w:jc w:val="both"/>
              <w:rPr>
                <w:b/>
                <w:lang w:val="id-ID"/>
              </w:rPr>
            </w:pPr>
            <w:r w:rsidRPr="00F45AF0">
              <w:rPr>
                <w:b/>
                <w:lang w:val="id-ID"/>
              </w:rPr>
              <w:t>3</w:t>
            </w:r>
          </w:p>
        </w:tc>
        <w:tc>
          <w:tcPr>
            <w:tcW w:w="4677" w:type="dxa"/>
            <w:vAlign w:val="center"/>
          </w:tcPr>
          <w:p w:rsidR="00784BB1" w:rsidRPr="00F45AF0" w:rsidRDefault="00F06F0E" w:rsidP="00DB2728">
            <w:pPr>
              <w:pStyle w:val="ListParagraph"/>
              <w:tabs>
                <w:tab w:val="left" w:pos="6698"/>
              </w:tabs>
              <w:ind w:left="0"/>
              <w:jc w:val="both"/>
              <w:rPr>
                <w:lang w:val="id-ID"/>
              </w:rPr>
            </w:pPr>
            <w:r w:rsidRPr="00F45AF0">
              <w:rPr>
                <w:lang w:val="id-ID"/>
              </w:rPr>
              <w:t>Program Peningkatan Disiplin Aparatur</w:t>
            </w:r>
          </w:p>
        </w:tc>
        <w:tc>
          <w:tcPr>
            <w:tcW w:w="4081" w:type="dxa"/>
            <w:vAlign w:val="center"/>
          </w:tcPr>
          <w:p w:rsidR="00784BB1" w:rsidRPr="00F45AF0" w:rsidRDefault="006F7957" w:rsidP="00DB2728">
            <w:pPr>
              <w:pStyle w:val="ListParagraph"/>
              <w:tabs>
                <w:tab w:val="left" w:pos="6698"/>
              </w:tabs>
              <w:ind w:left="0"/>
              <w:jc w:val="both"/>
              <w:rPr>
                <w:lang w:val="id-ID"/>
              </w:rPr>
            </w:pPr>
            <w:r w:rsidRPr="00F45AF0">
              <w:rPr>
                <w:lang w:val="id-ID"/>
              </w:rPr>
              <w:t>Meningkatnya Disiplin Aparatur dalam Berpakaian Dinas</w:t>
            </w:r>
          </w:p>
        </w:tc>
      </w:tr>
      <w:tr w:rsidR="00F06F0E" w:rsidRPr="00F45AF0" w:rsidTr="006F7957">
        <w:tc>
          <w:tcPr>
            <w:tcW w:w="568" w:type="dxa"/>
            <w:vAlign w:val="center"/>
          </w:tcPr>
          <w:p w:rsidR="00784BB1" w:rsidRPr="00F45AF0" w:rsidRDefault="006F7957" w:rsidP="00DB2728">
            <w:pPr>
              <w:pStyle w:val="ListParagraph"/>
              <w:tabs>
                <w:tab w:val="left" w:pos="6698"/>
              </w:tabs>
              <w:ind w:left="0"/>
              <w:jc w:val="both"/>
              <w:rPr>
                <w:b/>
                <w:lang w:val="id-ID"/>
              </w:rPr>
            </w:pPr>
            <w:r w:rsidRPr="00F45AF0">
              <w:rPr>
                <w:b/>
                <w:lang w:val="id-ID"/>
              </w:rPr>
              <w:t>4</w:t>
            </w:r>
          </w:p>
        </w:tc>
        <w:tc>
          <w:tcPr>
            <w:tcW w:w="4677" w:type="dxa"/>
            <w:vAlign w:val="center"/>
          </w:tcPr>
          <w:p w:rsidR="00784BB1" w:rsidRPr="00F45AF0" w:rsidRDefault="00F06F0E" w:rsidP="00DB2728">
            <w:pPr>
              <w:pStyle w:val="ListParagraph"/>
              <w:tabs>
                <w:tab w:val="left" w:pos="6698"/>
              </w:tabs>
              <w:ind w:left="0"/>
              <w:jc w:val="both"/>
              <w:rPr>
                <w:lang w:val="id-ID"/>
              </w:rPr>
            </w:pPr>
            <w:r w:rsidRPr="00F45AF0">
              <w:rPr>
                <w:lang w:val="id-ID"/>
              </w:rPr>
              <w:t>Program Peningkatan Kapasitas Sumber Daya Aparatur</w:t>
            </w:r>
          </w:p>
        </w:tc>
        <w:tc>
          <w:tcPr>
            <w:tcW w:w="4081" w:type="dxa"/>
            <w:vAlign w:val="center"/>
          </w:tcPr>
          <w:p w:rsidR="00784BB1" w:rsidRPr="00F45AF0" w:rsidRDefault="00125B71" w:rsidP="00DB2728">
            <w:pPr>
              <w:pStyle w:val="ListParagraph"/>
              <w:tabs>
                <w:tab w:val="left" w:pos="6698"/>
              </w:tabs>
              <w:ind w:left="0"/>
              <w:jc w:val="both"/>
              <w:rPr>
                <w:lang w:val="id-ID"/>
              </w:rPr>
            </w:pPr>
            <w:r w:rsidRPr="00F45AF0">
              <w:rPr>
                <w:lang w:val="id-ID"/>
              </w:rPr>
              <w:t>Meningkatnya Kapasitas Sumber Daya Aparatur</w:t>
            </w:r>
          </w:p>
        </w:tc>
      </w:tr>
      <w:tr w:rsidR="00F06F0E" w:rsidRPr="00F45AF0" w:rsidTr="006F7957">
        <w:tc>
          <w:tcPr>
            <w:tcW w:w="568" w:type="dxa"/>
            <w:vAlign w:val="center"/>
          </w:tcPr>
          <w:p w:rsidR="00F06F0E" w:rsidRPr="00F45AF0" w:rsidRDefault="006F7957" w:rsidP="00DB2728">
            <w:pPr>
              <w:pStyle w:val="ListParagraph"/>
              <w:tabs>
                <w:tab w:val="left" w:pos="6698"/>
              </w:tabs>
              <w:ind w:left="0"/>
              <w:jc w:val="both"/>
              <w:rPr>
                <w:b/>
                <w:lang w:val="id-ID"/>
              </w:rPr>
            </w:pPr>
            <w:r w:rsidRPr="00F45AF0">
              <w:rPr>
                <w:b/>
                <w:lang w:val="id-ID"/>
              </w:rPr>
              <w:t>5</w:t>
            </w:r>
          </w:p>
        </w:tc>
        <w:tc>
          <w:tcPr>
            <w:tcW w:w="4677" w:type="dxa"/>
            <w:vAlign w:val="center"/>
          </w:tcPr>
          <w:p w:rsidR="00F06F0E" w:rsidRPr="00F45AF0" w:rsidRDefault="00F06F0E" w:rsidP="00DB2728">
            <w:pPr>
              <w:pStyle w:val="ListParagraph"/>
              <w:tabs>
                <w:tab w:val="left" w:pos="6698"/>
              </w:tabs>
              <w:ind w:left="0"/>
              <w:jc w:val="both"/>
              <w:rPr>
                <w:lang w:val="id-ID"/>
              </w:rPr>
            </w:pPr>
            <w:r w:rsidRPr="00F45AF0">
              <w:rPr>
                <w:lang w:val="id-ID"/>
              </w:rPr>
              <w:t>Program Peningkatan Pengembangan Sistem Pelaporan Capaian Kinerja dan Keuangan</w:t>
            </w:r>
          </w:p>
        </w:tc>
        <w:tc>
          <w:tcPr>
            <w:tcW w:w="4081" w:type="dxa"/>
            <w:vAlign w:val="center"/>
          </w:tcPr>
          <w:p w:rsidR="006F7957" w:rsidRPr="00F45AF0" w:rsidRDefault="006F7957" w:rsidP="00DB2728">
            <w:pPr>
              <w:tabs>
                <w:tab w:val="left" w:pos="6698"/>
              </w:tabs>
              <w:jc w:val="both"/>
              <w:rPr>
                <w:lang w:val="id-ID"/>
              </w:rPr>
            </w:pPr>
            <w:r w:rsidRPr="00F45AF0">
              <w:rPr>
                <w:lang w:val="id-ID"/>
              </w:rPr>
              <w:t>Peningkatan kesesuaian pelaporan capaian kinerja pada unit</w:t>
            </w:r>
          </w:p>
          <w:p w:rsidR="006F7957" w:rsidRPr="00F45AF0" w:rsidRDefault="006F7957" w:rsidP="00DB2728">
            <w:pPr>
              <w:tabs>
                <w:tab w:val="left" w:pos="6698"/>
              </w:tabs>
              <w:jc w:val="both"/>
              <w:rPr>
                <w:lang w:val="id-ID"/>
              </w:rPr>
            </w:pPr>
            <w:r w:rsidRPr="00F45AF0">
              <w:rPr>
                <w:lang w:val="id-ID"/>
              </w:rPr>
              <w:t>kinerja SKPD, peningkatan nilai LAKIP SKPD, peningkatan akurasi,</w:t>
            </w:r>
          </w:p>
          <w:p w:rsidR="00F06F0E" w:rsidRPr="00F45AF0" w:rsidRDefault="006F7957" w:rsidP="00DB2728">
            <w:pPr>
              <w:tabs>
                <w:tab w:val="left" w:pos="6698"/>
              </w:tabs>
              <w:jc w:val="both"/>
              <w:rPr>
                <w:lang w:val="id-ID"/>
              </w:rPr>
            </w:pPr>
            <w:r w:rsidRPr="00F45AF0">
              <w:rPr>
                <w:lang w:val="id-ID"/>
              </w:rPr>
              <w:t>kecepatan dan kecermatan dalam pengelolaan keuangan</w:t>
            </w:r>
            <w:r w:rsidR="00B445BC" w:rsidRPr="00F45AF0">
              <w:rPr>
                <w:lang w:val="id-ID"/>
              </w:rPr>
              <w:t>, p</w:t>
            </w:r>
            <w:r w:rsidRPr="00F45AF0">
              <w:rPr>
                <w:lang w:val="id-ID"/>
              </w:rPr>
              <w:t>ersentase kesesuaian usul</w:t>
            </w:r>
            <w:r w:rsidR="00B445BC" w:rsidRPr="00F45AF0">
              <w:rPr>
                <w:lang w:val="id-ID"/>
              </w:rPr>
              <w:t>an Renja dengan Renstra, p</w:t>
            </w:r>
            <w:r w:rsidRPr="00F45AF0">
              <w:rPr>
                <w:lang w:val="id-ID"/>
              </w:rPr>
              <w:t>ersentase kesesuaian usulan Renja dengan RPJMD</w:t>
            </w:r>
          </w:p>
        </w:tc>
      </w:tr>
      <w:tr w:rsidR="00F06F0E" w:rsidRPr="00F45AF0" w:rsidTr="006F7957">
        <w:tc>
          <w:tcPr>
            <w:tcW w:w="568" w:type="dxa"/>
            <w:vAlign w:val="center"/>
          </w:tcPr>
          <w:p w:rsidR="00F06F0E" w:rsidRPr="00F45AF0" w:rsidRDefault="006F7957" w:rsidP="00DB2728">
            <w:pPr>
              <w:pStyle w:val="ListParagraph"/>
              <w:tabs>
                <w:tab w:val="left" w:pos="6698"/>
              </w:tabs>
              <w:ind w:left="0"/>
              <w:jc w:val="both"/>
              <w:rPr>
                <w:b/>
                <w:lang w:val="id-ID"/>
              </w:rPr>
            </w:pPr>
            <w:r w:rsidRPr="00F45AF0">
              <w:rPr>
                <w:b/>
                <w:lang w:val="id-ID"/>
              </w:rPr>
              <w:t>6</w:t>
            </w:r>
          </w:p>
        </w:tc>
        <w:tc>
          <w:tcPr>
            <w:tcW w:w="4677" w:type="dxa"/>
            <w:vAlign w:val="center"/>
          </w:tcPr>
          <w:p w:rsidR="00F06F0E" w:rsidRPr="00F45AF0" w:rsidRDefault="00F06F0E" w:rsidP="00DB2728">
            <w:pPr>
              <w:pStyle w:val="ListParagraph"/>
              <w:tabs>
                <w:tab w:val="left" w:pos="6698"/>
              </w:tabs>
              <w:ind w:left="0"/>
              <w:jc w:val="both"/>
              <w:rPr>
                <w:lang w:val="id-ID"/>
              </w:rPr>
            </w:pPr>
            <w:r w:rsidRPr="00F45AF0">
              <w:rPr>
                <w:lang w:val="id-ID"/>
              </w:rPr>
              <w:t>Program Pengembangan Sistem dan Pengelolaan Persampahan Regional</w:t>
            </w:r>
          </w:p>
        </w:tc>
        <w:tc>
          <w:tcPr>
            <w:tcW w:w="4081" w:type="dxa"/>
            <w:vAlign w:val="center"/>
          </w:tcPr>
          <w:p w:rsidR="00F06F0E" w:rsidRPr="00F45AF0" w:rsidRDefault="006F7957" w:rsidP="00DB2728">
            <w:pPr>
              <w:pStyle w:val="ListParagraph"/>
              <w:tabs>
                <w:tab w:val="left" w:pos="6698"/>
              </w:tabs>
              <w:ind w:left="0"/>
              <w:jc w:val="both"/>
              <w:rPr>
                <w:lang w:val="id-ID"/>
              </w:rPr>
            </w:pPr>
            <w:r w:rsidRPr="00F45AF0">
              <w:rPr>
                <w:lang w:val="id-ID"/>
              </w:rPr>
              <w:t>Meningkatnya Pembangunan Infrastruktur TPA Sampah Regional</w:t>
            </w:r>
          </w:p>
        </w:tc>
      </w:tr>
      <w:tr w:rsidR="00F06F0E" w:rsidRPr="00F45AF0" w:rsidTr="006F7957">
        <w:tc>
          <w:tcPr>
            <w:tcW w:w="568" w:type="dxa"/>
            <w:vAlign w:val="center"/>
          </w:tcPr>
          <w:p w:rsidR="00784BB1" w:rsidRPr="00F45AF0" w:rsidRDefault="006F7957" w:rsidP="00DB2728">
            <w:pPr>
              <w:pStyle w:val="ListParagraph"/>
              <w:tabs>
                <w:tab w:val="left" w:pos="6698"/>
              </w:tabs>
              <w:ind w:left="0"/>
              <w:jc w:val="both"/>
              <w:rPr>
                <w:b/>
                <w:lang w:val="id-ID"/>
              </w:rPr>
            </w:pPr>
            <w:r w:rsidRPr="00F45AF0">
              <w:rPr>
                <w:b/>
                <w:lang w:val="id-ID"/>
              </w:rPr>
              <w:t>7</w:t>
            </w:r>
          </w:p>
        </w:tc>
        <w:tc>
          <w:tcPr>
            <w:tcW w:w="4677" w:type="dxa"/>
            <w:vAlign w:val="center"/>
          </w:tcPr>
          <w:p w:rsidR="00784BB1" w:rsidRPr="00F45AF0" w:rsidRDefault="00F06F0E" w:rsidP="00DB2728">
            <w:pPr>
              <w:pStyle w:val="ListParagraph"/>
              <w:tabs>
                <w:tab w:val="left" w:pos="6698"/>
              </w:tabs>
              <w:ind w:left="0"/>
              <w:jc w:val="both"/>
              <w:rPr>
                <w:lang w:val="id-ID"/>
              </w:rPr>
            </w:pPr>
            <w:r w:rsidRPr="00F45AF0">
              <w:rPr>
                <w:lang w:val="id-ID"/>
              </w:rPr>
              <w:t>Program Pengembangan Perumahan</w:t>
            </w:r>
          </w:p>
        </w:tc>
        <w:tc>
          <w:tcPr>
            <w:tcW w:w="4081" w:type="dxa"/>
            <w:vAlign w:val="center"/>
          </w:tcPr>
          <w:p w:rsidR="00784BB1" w:rsidRPr="00F45AF0" w:rsidRDefault="006F7957" w:rsidP="00DB2728">
            <w:pPr>
              <w:pStyle w:val="ListParagraph"/>
              <w:tabs>
                <w:tab w:val="left" w:pos="6698"/>
              </w:tabs>
              <w:ind w:left="0"/>
              <w:jc w:val="both"/>
              <w:rPr>
                <w:lang w:val="id-ID"/>
              </w:rPr>
            </w:pPr>
            <w:r w:rsidRPr="00F45AF0">
              <w:rPr>
                <w:lang w:val="id-ID"/>
              </w:rPr>
              <w:t>Peningkatan Pengembangan Perumahan dan Kawasan Permukiman</w:t>
            </w:r>
          </w:p>
        </w:tc>
      </w:tr>
      <w:tr w:rsidR="00F06F0E" w:rsidRPr="00F45AF0" w:rsidTr="006F7957">
        <w:tc>
          <w:tcPr>
            <w:tcW w:w="568" w:type="dxa"/>
            <w:vAlign w:val="center"/>
          </w:tcPr>
          <w:p w:rsidR="00784BB1" w:rsidRPr="00F45AF0" w:rsidRDefault="006F7957" w:rsidP="00DB2728">
            <w:pPr>
              <w:pStyle w:val="ListParagraph"/>
              <w:tabs>
                <w:tab w:val="left" w:pos="6698"/>
              </w:tabs>
              <w:ind w:left="0"/>
              <w:jc w:val="both"/>
              <w:rPr>
                <w:b/>
                <w:lang w:val="id-ID"/>
              </w:rPr>
            </w:pPr>
            <w:r w:rsidRPr="00F45AF0">
              <w:rPr>
                <w:b/>
                <w:lang w:val="id-ID"/>
              </w:rPr>
              <w:t>8</w:t>
            </w:r>
          </w:p>
        </w:tc>
        <w:tc>
          <w:tcPr>
            <w:tcW w:w="4677" w:type="dxa"/>
            <w:vAlign w:val="center"/>
          </w:tcPr>
          <w:p w:rsidR="00784BB1" w:rsidRPr="00F45AF0" w:rsidRDefault="00F06F0E" w:rsidP="00DB2728">
            <w:pPr>
              <w:pStyle w:val="ListParagraph"/>
              <w:tabs>
                <w:tab w:val="left" w:pos="6698"/>
              </w:tabs>
              <w:ind w:left="0"/>
              <w:jc w:val="both"/>
              <w:rPr>
                <w:lang w:val="id-ID"/>
              </w:rPr>
            </w:pPr>
            <w:r w:rsidRPr="00F45AF0">
              <w:rPr>
                <w:lang w:val="id-ID"/>
              </w:rPr>
              <w:t>Program Pemberdayaan Komunitas Perumahan</w:t>
            </w:r>
          </w:p>
        </w:tc>
        <w:tc>
          <w:tcPr>
            <w:tcW w:w="4081" w:type="dxa"/>
            <w:vAlign w:val="center"/>
          </w:tcPr>
          <w:p w:rsidR="00784BB1" w:rsidRPr="00F45AF0" w:rsidRDefault="006F7957" w:rsidP="00DB2728">
            <w:pPr>
              <w:pStyle w:val="ListParagraph"/>
              <w:tabs>
                <w:tab w:val="left" w:pos="6698"/>
              </w:tabs>
              <w:ind w:left="0"/>
              <w:jc w:val="both"/>
              <w:rPr>
                <w:lang w:val="id-ID"/>
              </w:rPr>
            </w:pPr>
            <w:r w:rsidRPr="00F45AF0">
              <w:rPr>
                <w:lang w:val="id-ID"/>
              </w:rPr>
              <w:t>Meningkatnya Pemberdayaan Komunitas Perumahan</w:t>
            </w:r>
          </w:p>
        </w:tc>
      </w:tr>
      <w:tr w:rsidR="00F06F0E" w:rsidRPr="00F45AF0" w:rsidTr="006F7957">
        <w:tc>
          <w:tcPr>
            <w:tcW w:w="568" w:type="dxa"/>
            <w:vAlign w:val="center"/>
          </w:tcPr>
          <w:p w:rsidR="00784BB1" w:rsidRPr="00F45AF0" w:rsidRDefault="006F7957" w:rsidP="00DB2728">
            <w:pPr>
              <w:pStyle w:val="ListParagraph"/>
              <w:tabs>
                <w:tab w:val="left" w:pos="6698"/>
              </w:tabs>
              <w:ind w:left="0"/>
              <w:jc w:val="both"/>
              <w:rPr>
                <w:b/>
                <w:lang w:val="id-ID"/>
              </w:rPr>
            </w:pPr>
            <w:r w:rsidRPr="00F45AF0">
              <w:rPr>
                <w:b/>
                <w:lang w:val="id-ID"/>
              </w:rPr>
              <w:t>9</w:t>
            </w:r>
          </w:p>
        </w:tc>
        <w:tc>
          <w:tcPr>
            <w:tcW w:w="4677" w:type="dxa"/>
            <w:vAlign w:val="center"/>
          </w:tcPr>
          <w:p w:rsidR="00784BB1" w:rsidRPr="00F45AF0" w:rsidRDefault="00F06F0E" w:rsidP="00DB2728">
            <w:pPr>
              <w:pStyle w:val="ListParagraph"/>
              <w:tabs>
                <w:tab w:val="left" w:pos="6698"/>
              </w:tabs>
              <w:ind w:left="0"/>
              <w:jc w:val="both"/>
              <w:rPr>
                <w:lang w:val="id-ID"/>
              </w:rPr>
            </w:pPr>
            <w:r w:rsidRPr="00F45AF0">
              <w:rPr>
                <w:lang w:val="id-ID"/>
              </w:rPr>
              <w:t>Program Pengelolaan Pertanahan</w:t>
            </w:r>
          </w:p>
        </w:tc>
        <w:tc>
          <w:tcPr>
            <w:tcW w:w="4081" w:type="dxa"/>
            <w:vAlign w:val="center"/>
          </w:tcPr>
          <w:p w:rsidR="00784BB1" w:rsidRPr="00F45AF0" w:rsidRDefault="006F7957" w:rsidP="00DB2728">
            <w:pPr>
              <w:pStyle w:val="ListParagraph"/>
              <w:tabs>
                <w:tab w:val="left" w:pos="6698"/>
              </w:tabs>
              <w:ind w:left="0"/>
              <w:jc w:val="both"/>
              <w:rPr>
                <w:lang w:val="id-ID"/>
              </w:rPr>
            </w:pPr>
            <w:r w:rsidRPr="00F45AF0">
              <w:rPr>
                <w:lang w:val="id-ID"/>
              </w:rPr>
              <w:t>Meningkatnya Kualitas Pengelolaan Pertanahan di Sumatera Barat</w:t>
            </w:r>
          </w:p>
        </w:tc>
      </w:tr>
    </w:tbl>
    <w:p w:rsidR="00784BB1" w:rsidRPr="00F45AF0" w:rsidRDefault="00784BB1" w:rsidP="00DB2728">
      <w:pPr>
        <w:pStyle w:val="ListParagraph"/>
        <w:tabs>
          <w:tab w:val="left" w:pos="6698"/>
        </w:tabs>
        <w:ind w:left="1080"/>
        <w:jc w:val="both"/>
        <w:rPr>
          <w:b/>
          <w:lang w:val="id-ID"/>
        </w:rPr>
      </w:pPr>
    </w:p>
    <w:p w:rsidR="00784BB1" w:rsidRPr="00F45AF0" w:rsidRDefault="00784BB1" w:rsidP="00DB2728">
      <w:pPr>
        <w:pStyle w:val="ListParagraph"/>
        <w:tabs>
          <w:tab w:val="left" w:pos="6698"/>
        </w:tabs>
        <w:ind w:left="1080"/>
        <w:jc w:val="both"/>
        <w:rPr>
          <w:b/>
          <w:lang w:val="id-ID"/>
        </w:rPr>
      </w:pPr>
    </w:p>
    <w:p w:rsidR="00784BB1" w:rsidRPr="00F45AF0" w:rsidRDefault="00784BB1" w:rsidP="00DB2728">
      <w:pPr>
        <w:pStyle w:val="ListParagraph"/>
        <w:tabs>
          <w:tab w:val="left" w:pos="6698"/>
        </w:tabs>
        <w:ind w:left="1080"/>
        <w:jc w:val="both"/>
        <w:rPr>
          <w:b/>
          <w:lang w:val="id-ID"/>
        </w:rPr>
      </w:pPr>
    </w:p>
    <w:p w:rsidR="00784BB1" w:rsidRPr="00F45AF0" w:rsidRDefault="00784BB1" w:rsidP="00DB2728">
      <w:pPr>
        <w:pStyle w:val="ListParagraph"/>
        <w:tabs>
          <w:tab w:val="left" w:pos="6698"/>
        </w:tabs>
        <w:ind w:left="1080"/>
        <w:jc w:val="both"/>
        <w:rPr>
          <w:b/>
          <w:lang w:val="id-ID"/>
        </w:rPr>
      </w:pPr>
    </w:p>
    <w:p w:rsidR="00784BB1" w:rsidRPr="00F45AF0" w:rsidRDefault="00784BB1" w:rsidP="00DB2728">
      <w:pPr>
        <w:pStyle w:val="ListParagraph"/>
        <w:tabs>
          <w:tab w:val="left" w:pos="6698"/>
        </w:tabs>
        <w:ind w:left="1080"/>
        <w:jc w:val="both"/>
        <w:rPr>
          <w:b/>
          <w:lang w:val="id-ID"/>
        </w:rPr>
      </w:pPr>
    </w:p>
    <w:p w:rsidR="009A0C97" w:rsidRPr="00F45AF0" w:rsidRDefault="009A0C97" w:rsidP="00DB2728">
      <w:pPr>
        <w:pStyle w:val="ListParagraph"/>
        <w:tabs>
          <w:tab w:val="left" w:pos="6698"/>
        </w:tabs>
        <w:ind w:left="1080"/>
        <w:jc w:val="both"/>
        <w:rPr>
          <w:b/>
          <w:lang w:val="id-ID"/>
        </w:rPr>
      </w:pPr>
    </w:p>
    <w:p w:rsidR="009A0C97" w:rsidRPr="00F45AF0" w:rsidRDefault="009A0C97" w:rsidP="00DB2728">
      <w:pPr>
        <w:pStyle w:val="ListParagraph"/>
        <w:tabs>
          <w:tab w:val="left" w:pos="6698"/>
        </w:tabs>
        <w:ind w:left="1080"/>
        <w:jc w:val="both"/>
        <w:rPr>
          <w:b/>
          <w:lang w:val="id-ID"/>
        </w:rPr>
      </w:pPr>
    </w:p>
    <w:p w:rsidR="009A0C97" w:rsidRPr="00F45AF0" w:rsidRDefault="009A0C97" w:rsidP="00DB2728">
      <w:pPr>
        <w:pStyle w:val="ListParagraph"/>
        <w:tabs>
          <w:tab w:val="left" w:pos="6698"/>
        </w:tabs>
        <w:ind w:left="1080"/>
        <w:jc w:val="both"/>
        <w:rPr>
          <w:b/>
          <w:lang w:val="id-ID"/>
        </w:rPr>
      </w:pPr>
    </w:p>
    <w:p w:rsidR="009A0C97" w:rsidRPr="00F45AF0" w:rsidRDefault="009A0C97" w:rsidP="00DB2728">
      <w:pPr>
        <w:pStyle w:val="ListParagraph"/>
        <w:tabs>
          <w:tab w:val="left" w:pos="6698"/>
        </w:tabs>
        <w:ind w:left="1080"/>
        <w:jc w:val="both"/>
        <w:rPr>
          <w:b/>
          <w:lang w:val="id-ID"/>
        </w:rPr>
      </w:pPr>
    </w:p>
    <w:p w:rsidR="009A0C97" w:rsidRPr="00F45AF0" w:rsidRDefault="009A0C97" w:rsidP="00DB2728">
      <w:pPr>
        <w:pStyle w:val="ListParagraph"/>
        <w:tabs>
          <w:tab w:val="left" w:pos="6698"/>
        </w:tabs>
        <w:ind w:left="1080"/>
        <w:jc w:val="both"/>
        <w:rPr>
          <w:b/>
          <w:lang w:val="id-ID"/>
        </w:rPr>
      </w:pPr>
    </w:p>
    <w:p w:rsidR="009A0C97" w:rsidRPr="00F45AF0" w:rsidRDefault="009A0C97" w:rsidP="00DB2728">
      <w:pPr>
        <w:pStyle w:val="ListParagraph"/>
        <w:tabs>
          <w:tab w:val="left" w:pos="6698"/>
        </w:tabs>
        <w:ind w:left="1080"/>
        <w:jc w:val="both"/>
        <w:rPr>
          <w:b/>
          <w:lang w:val="id-ID"/>
        </w:rPr>
      </w:pPr>
    </w:p>
    <w:p w:rsidR="009A0C97" w:rsidRPr="00F45AF0" w:rsidRDefault="009A0C97" w:rsidP="00DB2728">
      <w:pPr>
        <w:pStyle w:val="ListParagraph"/>
        <w:tabs>
          <w:tab w:val="left" w:pos="6698"/>
        </w:tabs>
        <w:ind w:left="1080"/>
        <w:jc w:val="both"/>
        <w:rPr>
          <w:b/>
          <w:lang w:val="id-ID"/>
        </w:rPr>
      </w:pPr>
    </w:p>
    <w:p w:rsidR="009A0C97" w:rsidRPr="00F45AF0" w:rsidRDefault="009A0C97" w:rsidP="00DB2728">
      <w:pPr>
        <w:pStyle w:val="ListParagraph"/>
        <w:tabs>
          <w:tab w:val="left" w:pos="6698"/>
        </w:tabs>
        <w:ind w:left="1080"/>
        <w:jc w:val="both"/>
        <w:rPr>
          <w:b/>
          <w:lang w:val="id-ID"/>
        </w:rPr>
      </w:pPr>
    </w:p>
    <w:p w:rsidR="009A0C97" w:rsidRPr="00F45AF0" w:rsidRDefault="009A0C97" w:rsidP="00DB2728">
      <w:pPr>
        <w:pStyle w:val="ListParagraph"/>
        <w:tabs>
          <w:tab w:val="left" w:pos="6698"/>
        </w:tabs>
        <w:ind w:left="1080"/>
        <w:jc w:val="both"/>
        <w:rPr>
          <w:b/>
          <w:lang w:val="id-ID"/>
        </w:rPr>
      </w:pPr>
    </w:p>
    <w:p w:rsidR="009A0C97" w:rsidRPr="00F45AF0" w:rsidRDefault="009A0C97" w:rsidP="00DB2728">
      <w:pPr>
        <w:pStyle w:val="ListParagraph"/>
        <w:tabs>
          <w:tab w:val="left" w:pos="6698"/>
        </w:tabs>
        <w:ind w:left="1080"/>
        <w:jc w:val="both"/>
        <w:rPr>
          <w:b/>
          <w:lang w:val="id-ID"/>
        </w:rPr>
      </w:pPr>
    </w:p>
    <w:p w:rsidR="009A0C97" w:rsidRPr="00F45AF0" w:rsidRDefault="009A0C97" w:rsidP="00DB2728">
      <w:pPr>
        <w:pStyle w:val="ListParagraph"/>
        <w:tabs>
          <w:tab w:val="left" w:pos="6698"/>
        </w:tabs>
        <w:ind w:left="1080"/>
        <w:jc w:val="both"/>
        <w:rPr>
          <w:b/>
          <w:lang w:val="id-ID"/>
        </w:rPr>
      </w:pPr>
    </w:p>
    <w:p w:rsidR="009A0C97" w:rsidRPr="00F45AF0" w:rsidRDefault="009A0C97" w:rsidP="008B7188">
      <w:pPr>
        <w:pStyle w:val="ListParagraph"/>
        <w:numPr>
          <w:ilvl w:val="0"/>
          <w:numId w:val="1"/>
        </w:numPr>
        <w:tabs>
          <w:tab w:val="left" w:pos="6698"/>
        </w:tabs>
        <w:jc w:val="both"/>
        <w:rPr>
          <w:b/>
          <w:lang w:val="id-ID"/>
        </w:rPr>
      </w:pPr>
      <w:r w:rsidRPr="00F45AF0">
        <w:rPr>
          <w:b/>
          <w:lang w:val="id-ID"/>
        </w:rPr>
        <w:t>PERMASALAHAN DAN SOLUSI</w:t>
      </w:r>
    </w:p>
    <w:p w:rsidR="00784BB1" w:rsidRPr="00F45AF0" w:rsidRDefault="00784BB1" w:rsidP="00DB2728">
      <w:pPr>
        <w:pStyle w:val="ListParagraph"/>
        <w:tabs>
          <w:tab w:val="left" w:pos="6698"/>
        </w:tabs>
        <w:ind w:left="1080"/>
        <w:jc w:val="both"/>
        <w:rPr>
          <w:b/>
          <w:lang w:val="id-ID"/>
        </w:rPr>
      </w:pPr>
    </w:p>
    <w:p w:rsidR="00784BB1" w:rsidRPr="00F45AF0" w:rsidRDefault="00784BB1" w:rsidP="00DB2728">
      <w:pPr>
        <w:pStyle w:val="ListParagraph"/>
        <w:tabs>
          <w:tab w:val="left" w:pos="6698"/>
        </w:tabs>
        <w:ind w:left="1080"/>
        <w:jc w:val="both"/>
        <w:rPr>
          <w:b/>
          <w:lang w:val="id-ID"/>
        </w:rPr>
      </w:pPr>
    </w:p>
    <w:tbl>
      <w:tblPr>
        <w:tblStyle w:val="TableGrid"/>
        <w:tblW w:w="0" w:type="auto"/>
        <w:tblInd w:w="250" w:type="dxa"/>
        <w:tblLook w:val="04A0"/>
      </w:tblPr>
      <w:tblGrid>
        <w:gridCol w:w="568"/>
        <w:gridCol w:w="3344"/>
        <w:gridCol w:w="3007"/>
        <w:gridCol w:w="2407"/>
      </w:tblGrid>
      <w:tr w:rsidR="009A0C97" w:rsidRPr="00F45AF0" w:rsidTr="009A0C97">
        <w:trPr>
          <w:trHeight w:val="368"/>
        </w:trPr>
        <w:tc>
          <w:tcPr>
            <w:tcW w:w="568" w:type="dxa"/>
          </w:tcPr>
          <w:p w:rsidR="009A0C97" w:rsidRPr="00F45AF0" w:rsidRDefault="009A0C97" w:rsidP="00DB2728">
            <w:pPr>
              <w:pStyle w:val="ListParagraph"/>
              <w:tabs>
                <w:tab w:val="left" w:pos="6698"/>
              </w:tabs>
              <w:ind w:left="0"/>
              <w:jc w:val="both"/>
              <w:rPr>
                <w:b/>
                <w:sz w:val="24"/>
                <w:szCs w:val="24"/>
                <w:lang w:val="id-ID"/>
              </w:rPr>
            </w:pPr>
            <w:r w:rsidRPr="00F45AF0">
              <w:rPr>
                <w:b/>
                <w:sz w:val="24"/>
                <w:szCs w:val="24"/>
                <w:lang w:val="id-ID"/>
              </w:rPr>
              <w:t>No.</w:t>
            </w:r>
          </w:p>
        </w:tc>
        <w:tc>
          <w:tcPr>
            <w:tcW w:w="3344" w:type="dxa"/>
          </w:tcPr>
          <w:p w:rsidR="009A0C97" w:rsidRPr="00F45AF0" w:rsidRDefault="009A0C97" w:rsidP="00DB2728">
            <w:pPr>
              <w:pStyle w:val="ListParagraph"/>
              <w:tabs>
                <w:tab w:val="left" w:pos="6698"/>
              </w:tabs>
              <w:ind w:left="0"/>
              <w:jc w:val="both"/>
              <w:rPr>
                <w:b/>
                <w:sz w:val="24"/>
                <w:szCs w:val="24"/>
                <w:lang w:val="id-ID"/>
              </w:rPr>
            </w:pPr>
            <w:r w:rsidRPr="00F45AF0">
              <w:rPr>
                <w:b/>
                <w:sz w:val="24"/>
                <w:szCs w:val="24"/>
                <w:lang w:val="id-ID"/>
              </w:rPr>
              <w:t>Program</w:t>
            </w:r>
          </w:p>
        </w:tc>
        <w:tc>
          <w:tcPr>
            <w:tcW w:w="3007" w:type="dxa"/>
          </w:tcPr>
          <w:p w:rsidR="009A0C97" w:rsidRPr="00F45AF0" w:rsidRDefault="009A0C97" w:rsidP="00DB2728">
            <w:pPr>
              <w:pStyle w:val="ListParagraph"/>
              <w:tabs>
                <w:tab w:val="left" w:pos="6698"/>
              </w:tabs>
              <w:ind w:left="0"/>
              <w:jc w:val="both"/>
              <w:rPr>
                <w:b/>
                <w:sz w:val="24"/>
                <w:szCs w:val="24"/>
                <w:lang w:val="id-ID"/>
              </w:rPr>
            </w:pPr>
            <w:r w:rsidRPr="00F45AF0">
              <w:rPr>
                <w:b/>
                <w:sz w:val="24"/>
                <w:szCs w:val="24"/>
                <w:lang w:val="id-ID"/>
              </w:rPr>
              <w:t>Permasalahan</w:t>
            </w:r>
          </w:p>
        </w:tc>
        <w:tc>
          <w:tcPr>
            <w:tcW w:w="2407" w:type="dxa"/>
          </w:tcPr>
          <w:p w:rsidR="009A0C97" w:rsidRPr="00F45AF0" w:rsidRDefault="009A0C97" w:rsidP="00DB2728">
            <w:pPr>
              <w:pStyle w:val="ListParagraph"/>
              <w:tabs>
                <w:tab w:val="left" w:pos="6698"/>
              </w:tabs>
              <w:ind w:left="0"/>
              <w:jc w:val="both"/>
              <w:rPr>
                <w:b/>
                <w:sz w:val="24"/>
                <w:szCs w:val="24"/>
                <w:lang w:val="id-ID"/>
              </w:rPr>
            </w:pPr>
            <w:r w:rsidRPr="00F45AF0">
              <w:rPr>
                <w:b/>
                <w:sz w:val="24"/>
                <w:szCs w:val="24"/>
                <w:lang w:val="id-ID"/>
              </w:rPr>
              <w:t>Solusi</w:t>
            </w:r>
          </w:p>
        </w:tc>
      </w:tr>
      <w:tr w:rsidR="009A0C97" w:rsidRPr="00F45AF0" w:rsidTr="009A0C97">
        <w:tc>
          <w:tcPr>
            <w:tcW w:w="568" w:type="dxa"/>
            <w:vAlign w:val="center"/>
          </w:tcPr>
          <w:p w:rsidR="009A0C97" w:rsidRPr="00F45AF0" w:rsidRDefault="009A0C97" w:rsidP="00DB2728">
            <w:pPr>
              <w:pStyle w:val="ListParagraph"/>
              <w:tabs>
                <w:tab w:val="left" w:pos="6698"/>
              </w:tabs>
              <w:ind w:left="0"/>
              <w:jc w:val="both"/>
              <w:rPr>
                <w:b/>
                <w:lang w:val="id-ID"/>
              </w:rPr>
            </w:pPr>
            <w:r w:rsidRPr="00F45AF0">
              <w:rPr>
                <w:b/>
                <w:lang w:val="id-ID"/>
              </w:rPr>
              <w:t>1</w:t>
            </w:r>
          </w:p>
          <w:p w:rsidR="009A0C97" w:rsidRPr="00F45AF0" w:rsidRDefault="009A0C97" w:rsidP="00DB2728">
            <w:pPr>
              <w:pStyle w:val="ListParagraph"/>
              <w:tabs>
                <w:tab w:val="left" w:pos="6698"/>
              </w:tabs>
              <w:ind w:left="0"/>
              <w:jc w:val="both"/>
              <w:rPr>
                <w:b/>
                <w:lang w:val="id-ID"/>
              </w:rPr>
            </w:pPr>
          </w:p>
        </w:tc>
        <w:tc>
          <w:tcPr>
            <w:tcW w:w="3344" w:type="dxa"/>
            <w:vAlign w:val="center"/>
          </w:tcPr>
          <w:p w:rsidR="009A0C97" w:rsidRPr="00F45AF0" w:rsidRDefault="009A0C97" w:rsidP="00DB2728">
            <w:pPr>
              <w:jc w:val="both"/>
              <w:rPr>
                <w:lang w:val="id-ID"/>
              </w:rPr>
            </w:pPr>
            <w:r w:rsidRPr="00F45AF0">
              <w:rPr>
                <w:lang w:val="id-ID"/>
              </w:rPr>
              <w:t>Program Pelayanan Administrasi Perkantoran</w:t>
            </w:r>
          </w:p>
          <w:p w:rsidR="009A0C97" w:rsidRPr="00F45AF0" w:rsidRDefault="009A0C97" w:rsidP="00DB2728">
            <w:pPr>
              <w:pStyle w:val="ListParagraph"/>
              <w:tabs>
                <w:tab w:val="left" w:pos="6698"/>
              </w:tabs>
              <w:ind w:left="0"/>
              <w:jc w:val="both"/>
              <w:rPr>
                <w:lang w:val="id-ID"/>
              </w:rPr>
            </w:pPr>
          </w:p>
        </w:tc>
        <w:tc>
          <w:tcPr>
            <w:tcW w:w="3007" w:type="dxa"/>
            <w:vAlign w:val="center"/>
          </w:tcPr>
          <w:p w:rsidR="009A0C97" w:rsidRPr="00F45AF0" w:rsidRDefault="009A0C97" w:rsidP="00DB2728">
            <w:pPr>
              <w:pStyle w:val="ListParagraph"/>
              <w:tabs>
                <w:tab w:val="left" w:pos="6698"/>
              </w:tabs>
              <w:ind w:left="0"/>
              <w:jc w:val="both"/>
              <w:rPr>
                <w:lang w:val="id-ID"/>
              </w:rPr>
            </w:pPr>
          </w:p>
        </w:tc>
        <w:tc>
          <w:tcPr>
            <w:tcW w:w="2407" w:type="dxa"/>
          </w:tcPr>
          <w:p w:rsidR="009A0C97" w:rsidRPr="00F45AF0" w:rsidRDefault="009A0C97" w:rsidP="00DB2728">
            <w:pPr>
              <w:pStyle w:val="ListParagraph"/>
              <w:tabs>
                <w:tab w:val="left" w:pos="6698"/>
              </w:tabs>
              <w:ind w:left="0"/>
              <w:jc w:val="both"/>
              <w:rPr>
                <w:lang w:val="id-ID"/>
              </w:rPr>
            </w:pPr>
          </w:p>
        </w:tc>
      </w:tr>
      <w:tr w:rsidR="009A0C97" w:rsidRPr="00F45AF0" w:rsidTr="009A0C97">
        <w:tc>
          <w:tcPr>
            <w:tcW w:w="568" w:type="dxa"/>
            <w:vAlign w:val="center"/>
          </w:tcPr>
          <w:p w:rsidR="009A0C97" w:rsidRPr="00F45AF0" w:rsidRDefault="009A0C97" w:rsidP="00DB2728">
            <w:pPr>
              <w:pStyle w:val="ListParagraph"/>
              <w:tabs>
                <w:tab w:val="left" w:pos="6698"/>
              </w:tabs>
              <w:ind w:left="0"/>
              <w:jc w:val="both"/>
              <w:rPr>
                <w:b/>
                <w:lang w:val="id-ID"/>
              </w:rPr>
            </w:pPr>
            <w:r w:rsidRPr="00F45AF0">
              <w:rPr>
                <w:b/>
                <w:lang w:val="id-ID"/>
              </w:rPr>
              <w:t>2</w:t>
            </w:r>
          </w:p>
        </w:tc>
        <w:tc>
          <w:tcPr>
            <w:tcW w:w="3344" w:type="dxa"/>
            <w:vAlign w:val="center"/>
          </w:tcPr>
          <w:p w:rsidR="009A0C97" w:rsidRPr="00F45AF0" w:rsidRDefault="009A0C97" w:rsidP="00DB2728">
            <w:pPr>
              <w:pStyle w:val="ListParagraph"/>
              <w:tabs>
                <w:tab w:val="left" w:pos="6698"/>
              </w:tabs>
              <w:ind w:left="0"/>
              <w:jc w:val="both"/>
              <w:rPr>
                <w:lang w:val="id-ID"/>
              </w:rPr>
            </w:pPr>
            <w:r w:rsidRPr="00F45AF0">
              <w:rPr>
                <w:lang w:val="id-ID"/>
              </w:rPr>
              <w:t>Program Peningkatan Sarana dan Prasarana Aparatur</w:t>
            </w:r>
          </w:p>
        </w:tc>
        <w:tc>
          <w:tcPr>
            <w:tcW w:w="3007" w:type="dxa"/>
            <w:vAlign w:val="center"/>
          </w:tcPr>
          <w:p w:rsidR="009A0C97" w:rsidRPr="00F45AF0" w:rsidRDefault="009A0C97" w:rsidP="00DB2728">
            <w:pPr>
              <w:pStyle w:val="ListParagraph"/>
              <w:tabs>
                <w:tab w:val="left" w:pos="6698"/>
              </w:tabs>
              <w:ind w:left="0"/>
              <w:jc w:val="both"/>
              <w:rPr>
                <w:lang w:val="id-ID"/>
              </w:rPr>
            </w:pPr>
          </w:p>
        </w:tc>
        <w:tc>
          <w:tcPr>
            <w:tcW w:w="2407" w:type="dxa"/>
          </w:tcPr>
          <w:p w:rsidR="009A0C97" w:rsidRPr="00F45AF0" w:rsidRDefault="009A0C97" w:rsidP="00DB2728">
            <w:pPr>
              <w:pStyle w:val="ListParagraph"/>
              <w:tabs>
                <w:tab w:val="left" w:pos="6698"/>
              </w:tabs>
              <w:ind w:left="0"/>
              <w:jc w:val="both"/>
              <w:rPr>
                <w:lang w:val="id-ID"/>
              </w:rPr>
            </w:pPr>
          </w:p>
        </w:tc>
      </w:tr>
      <w:tr w:rsidR="009A0C97" w:rsidRPr="00F45AF0" w:rsidTr="009A0C97">
        <w:tc>
          <w:tcPr>
            <w:tcW w:w="568" w:type="dxa"/>
            <w:vAlign w:val="center"/>
          </w:tcPr>
          <w:p w:rsidR="009A0C97" w:rsidRPr="00F45AF0" w:rsidRDefault="009A0C97" w:rsidP="00DB2728">
            <w:pPr>
              <w:pStyle w:val="ListParagraph"/>
              <w:tabs>
                <w:tab w:val="left" w:pos="6698"/>
              </w:tabs>
              <w:ind w:left="0"/>
              <w:jc w:val="both"/>
              <w:rPr>
                <w:b/>
                <w:lang w:val="id-ID"/>
              </w:rPr>
            </w:pPr>
            <w:r w:rsidRPr="00F45AF0">
              <w:rPr>
                <w:b/>
                <w:lang w:val="id-ID"/>
              </w:rPr>
              <w:t>3</w:t>
            </w:r>
          </w:p>
        </w:tc>
        <w:tc>
          <w:tcPr>
            <w:tcW w:w="3344" w:type="dxa"/>
            <w:vAlign w:val="center"/>
          </w:tcPr>
          <w:p w:rsidR="009A0C97" w:rsidRPr="00F45AF0" w:rsidRDefault="009A0C97" w:rsidP="00DB2728">
            <w:pPr>
              <w:pStyle w:val="ListParagraph"/>
              <w:tabs>
                <w:tab w:val="left" w:pos="6698"/>
              </w:tabs>
              <w:ind w:left="0"/>
              <w:jc w:val="both"/>
              <w:rPr>
                <w:lang w:val="id-ID"/>
              </w:rPr>
            </w:pPr>
            <w:r w:rsidRPr="00F45AF0">
              <w:rPr>
                <w:lang w:val="id-ID"/>
              </w:rPr>
              <w:t>Program Peningkatan Disiplin Aparatur</w:t>
            </w:r>
          </w:p>
        </w:tc>
        <w:tc>
          <w:tcPr>
            <w:tcW w:w="3007" w:type="dxa"/>
            <w:vAlign w:val="center"/>
          </w:tcPr>
          <w:p w:rsidR="009A0C97" w:rsidRPr="00F45AF0" w:rsidRDefault="009A0C97" w:rsidP="00DB2728">
            <w:pPr>
              <w:pStyle w:val="ListParagraph"/>
              <w:tabs>
                <w:tab w:val="left" w:pos="6698"/>
              </w:tabs>
              <w:ind w:left="0"/>
              <w:jc w:val="both"/>
              <w:rPr>
                <w:lang w:val="id-ID"/>
              </w:rPr>
            </w:pPr>
          </w:p>
        </w:tc>
        <w:tc>
          <w:tcPr>
            <w:tcW w:w="2407" w:type="dxa"/>
          </w:tcPr>
          <w:p w:rsidR="009A0C97" w:rsidRPr="00F45AF0" w:rsidRDefault="009A0C97" w:rsidP="00DB2728">
            <w:pPr>
              <w:pStyle w:val="ListParagraph"/>
              <w:tabs>
                <w:tab w:val="left" w:pos="6698"/>
              </w:tabs>
              <w:ind w:left="0"/>
              <w:jc w:val="both"/>
              <w:rPr>
                <w:lang w:val="id-ID"/>
              </w:rPr>
            </w:pPr>
          </w:p>
        </w:tc>
      </w:tr>
      <w:tr w:rsidR="009A0C97" w:rsidRPr="00F45AF0" w:rsidTr="009A0C97">
        <w:tc>
          <w:tcPr>
            <w:tcW w:w="568" w:type="dxa"/>
            <w:vAlign w:val="center"/>
          </w:tcPr>
          <w:p w:rsidR="009A0C97" w:rsidRPr="00F45AF0" w:rsidRDefault="009A0C97" w:rsidP="00DB2728">
            <w:pPr>
              <w:pStyle w:val="ListParagraph"/>
              <w:tabs>
                <w:tab w:val="left" w:pos="6698"/>
              </w:tabs>
              <w:ind w:left="0"/>
              <w:jc w:val="both"/>
              <w:rPr>
                <w:b/>
                <w:lang w:val="id-ID"/>
              </w:rPr>
            </w:pPr>
            <w:r w:rsidRPr="00F45AF0">
              <w:rPr>
                <w:b/>
                <w:lang w:val="id-ID"/>
              </w:rPr>
              <w:t>4</w:t>
            </w:r>
          </w:p>
        </w:tc>
        <w:tc>
          <w:tcPr>
            <w:tcW w:w="3344" w:type="dxa"/>
            <w:vAlign w:val="center"/>
          </w:tcPr>
          <w:p w:rsidR="009A0C97" w:rsidRPr="00F45AF0" w:rsidRDefault="009A0C97" w:rsidP="00DB2728">
            <w:pPr>
              <w:pStyle w:val="ListParagraph"/>
              <w:tabs>
                <w:tab w:val="left" w:pos="6698"/>
              </w:tabs>
              <w:ind w:left="0"/>
              <w:jc w:val="both"/>
              <w:rPr>
                <w:lang w:val="id-ID"/>
              </w:rPr>
            </w:pPr>
            <w:r w:rsidRPr="00F45AF0">
              <w:rPr>
                <w:lang w:val="id-ID"/>
              </w:rPr>
              <w:t>Program Peningkatan Kapasitas Sumber Daya Aparatur</w:t>
            </w:r>
          </w:p>
        </w:tc>
        <w:tc>
          <w:tcPr>
            <w:tcW w:w="3007" w:type="dxa"/>
            <w:vAlign w:val="center"/>
          </w:tcPr>
          <w:p w:rsidR="009A0C97" w:rsidRPr="00F45AF0" w:rsidRDefault="009A0C97" w:rsidP="00DB2728">
            <w:pPr>
              <w:pStyle w:val="ListParagraph"/>
              <w:tabs>
                <w:tab w:val="left" w:pos="6698"/>
              </w:tabs>
              <w:ind w:left="0"/>
              <w:jc w:val="both"/>
              <w:rPr>
                <w:lang w:val="id-ID"/>
              </w:rPr>
            </w:pPr>
          </w:p>
        </w:tc>
        <w:tc>
          <w:tcPr>
            <w:tcW w:w="2407" w:type="dxa"/>
          </w:tcPr>
          <w:p w:rsidR="009A0C97" w:rsidRPr="00F45AF0" w:rsidRDefault="009A0C97" w:rsidP="00DB2728">
            <w:pPr>
              <w:pStyle w:val="ListParagraph"/>
              <w:tabs>
                <w:tab w:val="left" w:pos="6698"/>
              </w:tabs>
              <w:ind w:left="0"/>
              <w:jc w:val="both"/>
              <w:rPr>
                <w:lang w:val="id-ID"/>
              </w:rPr>
            </w:pPr>
          </w:p>
        </w:tc>
      </w:tr>
      <w:tr w:rsidR="009A0C97" w:rsidRPr="00F45AF0" w:rsidTr="009A0C97">
        <w:tc>
          <w:tcPr>
            <w:tcW w:w="568" w:type="dxa"/>
            <w:vAlign w:val="center"/>
          </w:tcPr>
          <w:p w:rsidR="009A0C97" w:rsidRPr="00F45AF0" w:rsidRDefault="009A0C97" w:rsidP="00DB2728">
            <w:pPr>
              <w:pStyle w:val="ListParagraph"/>
              <w:tabs>
                <w:tab w:val="left" w:pos="6698"/>
              </w:tabs>
              <w:ind w:left="0"/>
              <w:jc w:val="both"/>
              <w:rPr>
                <w:b/>
                <w:lang w:val="id-ID"/>
              </w:rPr>
            </w:pPr>
            <w:r w:rsidRPr="00F45AF0">
              <w:rPr>
                <w:b/>
                <w:lang w:val="id-ID"/>
              </w:rPr>
              <w:t>5</w:t>
            </w:r>
          </w:p>
        </w:tc>
        <w:tc>
          <w:tcPr>
            <w:tcW w:w="3344" w:type="dxa"/>
            <w:vAlign w:val="center"/>
          </w:tcPr>
          <w:p w:rsidR="009A0C97" w:rsidRPr="00F45AF0" w:rsidRDefault="009A0C97" w:rsidP="00DB2728">
            <w:pPr>
              <w:pStyle w:val="ListParagraph"/>
              <w:tabs>
                <w:tab w:val="left" w:pos="6698"/>
              </w:tabs>
              <w:ind w:left="0"/>
              <w:jc w:val="both"/>
              <w:rPr>
                <w:lang w:val="id-ID"/>
              </w:rPr>
            </w:pPr>
            <w:r w:rsidRPr="00F45AF0">
              <w:rPr>
                <w:lang w:val="id-ID"/>
              </w:rPr>
              <w:t>Program Peningkatan Pengembangan Sistem Pelaporan Capaian Kinerja dan Keuangan</w:t>
            </w:r>
          </w:p>
        </w:tc>
        <w:tc>
          <w:tcPr>
            <w:tcW w:w="3007" w:type="dxa"/>
            <w:vAlign w:val="center"/>
          </w:tcPr>
          <w:p w:rsidR="009A0C97" w:rsidRPr="00F45AF0" w:rsidRDefault="00291DF4" w:rsidP="00DB2728">
            <w:pPr>
              <w:tabs>
                <w:tab w:val="left" w:pos="6698"/>
              </w:tabs>
              <w:jc w:val="both"/>
              <w:rPr>
                <w:lang w:val="id-ID"/>
              </w:rPr>
            </w:pPr>
            <w:r w:rsidRPr="00F45AF0">
              <w:rPr>
                <w:lang w:val="id-ID"/>
              </w:rPr>
              <w:t>Perlu sinkronisasi antara RPJMD Provinsi dengan Renstra OPD karena adanya ketidaksesuaian sasaran strategis dan indicator kinerja terkait terbentuknya OPD baru</w:t>
            </w:r>
          </w:p>
          <w:p w:rsidR="00291DF4" w:rsidRPr="00F45AF0" w:rsidRDefault="00291DF4" w:rsidP="00DB2728">
            <w:pPr>
              <w:tabs>
                <w:tab w:val="left" w:pos="6698"/>
              </w:tabs>
              <w:jc w:val="both"/>
              <w:rPr>
                <w:lang w:val="id-ID"/>
              </w:rPr>
            </w:pPr>
          </w:p>
          <w:p w:rsidR="00291DF4" w:rsidRPr="00F45AF0" w:rsidRDefault="00291DF4" w:rsidP="00DB2728">
            <w:pPr>
              <w:tabs>
                <w:tab w:val="left" w:pos="6698"/>
              </w:tabs>
              <w:jc w:val="both"/>
              <w:rPr>
                <w:lang w:val="id-ID"/>
              </w:rPr>
            </w:pPr>
            <w:r w:rsidRPr="00F45AF0">
              <w:rPr>
                <w:lang w:val="id-ID"/>
              </w:rPr>
              <w:t>Target pendanaan perlu disesuaikan agar kinerja yang berkaitan dengan penanganan urusan wajib da</w:t>
            </w:r>
            <w:r w:rsidR="00CE3DA4" w:rsidRPr="00F45AF0">
              <w:rPr>
                <w:lang w:val="id-ID"/>
              </w:rPr>
              <w:t>pat dicapai</w:t>
            </w:r>
          </w:p>
        </w:tc>
        <w:tc>
          <w:tcPr>
            <w:tcW w:w="2407" w:type="dxa"/>
          </w:tcPr>
          <w:p w:rsidR="009A0C97" w:rsidRPr="00F45AF0" w:rsidRDefault="00F1678E" w:rsidP="00DB2728">
            <w:pPr>
              <w:tabs>
                <w:tab w:val="left" w:pos="6698"/>
              </w:tabs>
              <w:jc w:val="both"/>
              <w:rPr>
                <w:lang w:val="id-ID"/>
              </w:rPr>
            </w:pPr>
            <w:r w:rsidRPr="00F45AF0">
              <w:rPr>
                <w:lang w:val="id-ID"/>
              </w:rPr>
              <w:t>Ditingkatkan sinkronisasi antara RPJMD Provinsi dengan Renstra OPD</w:t>
            </w:r>
          </w:p>
          <w:p w:rsidR="00F1678E" w:rsidRPr="00F45AF0" w:rsidRDefault="00F1678E" w:rsidP="00DB2728">
            <w:pPr>
              <w:tabs>
                <w:tab w:val="left" w:pos="6698"/>
              </w:tabs>
              <w:jc w:val="both"/>
              <w:rPr>
                <w:lang w:val="id-ID"/>
              </w:rPr>
            </w:pPr>
          </w:p>
          <w:p w:rsidR="00F1678E" w:rsidRPr="00F45AF0" w:rsidRDefault="00F1678E" w:rsidP="00DB2728">
            <w:pPr>
              <w:tabs>
                <w:tab w:val="left" w:pos="6698"/>
              </w:tabs>
              <w:jc w:val="both"/>
              <w:rPr>
                <w:lang w:val="id-ID"/>
              </w:rPr>
            </w:pPr>
            <w:r w:rsidRPr="00F45AF0">
              <w:rPr>
                <w:lang w:val="id-ID"/>
              </w:rPr>
              <w:t>Perencanaan target pendanaan yang lebih baik</w:t>
            </w:r>
          </w:p>
        </w:tc>
      </w:tr>
      <w:tr w:rsidR="009A0C97" w:rsidRPr="00F45AF0" w:rsidTr="009A0C97">
        <w:tc>
          <w:tcPr>
            <w:tcW w:w="568" w:type="dxa"/>
            <w:vAlign w:val="center"/>
          </w:tcPr>
          <w:p w:rsidR="009A0C97" w:rsidRPr="00F45AF0" w:rsidRDefault="009A0C97" w:rsidP="00DB2728">
            <w:pPr>
              <w:pStyle w:val="ListParagraph"/>
              <w:tabs>
                <w:tab w:val="left" w:pos="6698"/>
              </w:tabs>
              <w:ind w:left="0"/>
              <w:jc w:val="both"/>
              <w:rPr>
                <w:b/>
                <w:lang w:val="id-ID"/>
              </w:rPr>
            </w:pPr>
            <w:r w:rsidRPr="00F45AF0">
              <w:rPr>
                <w:b/>
                <w:lang w:val="id-ID"/>
              </w:rPr>
              <w:t>6</w:t>
            </w:r>
          </w:p>
        </w:tc>
        <w:tc>
          <w:tcPr>
            <w:tcW w:w="3344" w:type="dxa"/>
            <w:vAlign w:val="center"/>
          </w:tcPr>
          <w:p w:rsidR="009A0C97" w:rsidRPr="00F45AF0" w:rsidRDefault="009A0C97" w:rsidP="00DB2728">
            <w:pPr>
              <w:pStyle w:val="ListParagraph"/>
              <w:tabs>
                <w:tab w:val="left" w:pos="6698"/>
              </w:tabs>
              <w:ind w:left="0"/>
              <w:jc w:val="both"/>
              <w:rPr>
                <w:lang w:val="id-ID"/>
              </w:rPr>
            </w:pPr>
            <w:r w:rsidRPr="00F45AF0">
              <w:rPr>
                <w:lang w:val="id-ID"/>
              </w:rPr>
              <w:t>Program Pengembangan Sistem dan Pengelolaan Persampahan Regional</w:t>
            </w:r>
          </w:p>
        </w:tc>
        <w:tc>
          <w:tcPr>
            <w:tcW w:w="3007" w:type="dxa"/>
            <w:vAlign w:val="center"/>
          </w:tcPr>
          <w:p w:rsidR="009A0C97" w:rsidRPr="00F45AF0" w:rsidRDefault="004F0F60" w:rsidP="00DB2728">
            <w:pPr>
              <w:pStyle w:val="ListParagraph"/>
              <w:tabs>
                <w:tab w:val="left" w:pos="6698"/>
              </w:tabs>
              <w:ind w:left="0"/>
              <w:jc w:val="both"/>
              <w:rPr>
                <w:lang w:val="id-ID"/>
              </w:rPr>
            </w:pPr>
            <w:r w:rsidRPr="00F45AF0">
              <w:rPr>
                <w:lang w:val="id-ID"/>
              </w:rPr>
              <w:t>Belum lengkapnya NSPK dalam pelaksanaan kegiatan sehingga menjadi kendala untuk melakukan  kegiatan</w:t>
            </w:r>
          </w:p>
          <w:p w:rsidR="004F0F60" w:rsidRPr="00F45AF0" w:rsidRDefault="004F0F60" w:rsidP="00DB2728">
            <w:pPr>
              <w:pStyle w:val="ListParagraph"/>
              <w:tabs>
                <w:tab w:val="left" w:pos="6698"/>
              </w:tabs>
              <w:ind w:left="0"/>
              <w:jc w:val="both"/>
              <w:rPr>
                <w:lang w:val="id-ID"/>
              </w:rPr>
            </w:pPr>
          </w:p>
          <w:p w:rsidR="004F0F60" w:rsidRPr="00F45AF0" w:rsidRDefault="004F0F60" w:rsidP="00DB2728">
            <w:pPr>
              <w:pStyle w:val="ListParagraph"/>
              <w:tabs>
                <w:tab w:val="left" w:pos="6698"/>
              </w:tabs>
              <w:ind w:left="0"/>
              <w:jc w:val="both"/>
              <w:rPr>
                <w:lang w:val="id-ID"/>
              </w:rPr>
            </w:pPr>
            <w:r w:rsidRPr="00F45AF0">
              <w:rPr>
                <w:lang w:val="id-ID"/>
              </w:rPr>
              <w:t>Belum lengkapnya data kumuh yang menjadi kewenangan Provinsi (10-15) Hektar</w:t>
            </w:r>
          </w:p>
          <w:p w:rsidR="004F0F60" w:rsidRPr="00F45AF0" w:rsidRDefault="004F0F60" w:rsidP="00DB2728">
            <w:pPr>
              <w:pStyle w:val="ListParagraph"/>
              <w:tabs>
                <w:tab w:val="left" w:pos="6698"/>
              </w:tabs>
              <w:ind w:left="0"/>
              <w:jc w:val="both"/>
              <w:rPr>
                <w:lang w:val="id-ID"/>
              </w:rPr>
            </w:pPr>
          </w:p>
          <w:p w:rsidR="004F0F60" w:rsidRPr="00F45AF0" w:rsidRDefault="004F0F60" w:rsidP="00DB2728">
            <w:pPr>
              <w:pStyle w:val="ListParagraph"/>
              <w:tabs>
                <w:tab w:val="left" w:pos="6698"/>
              </w:tabs>
              <w:ind w:left="0"/>
              <w:jc w:val="both"/>
              <w:rPr>
                <w:lang w:val="id-ID"/>
              </w:rPr>
            </w:pPr>
            <w:r w:rsidRPr="00F45AF0">
              <w:rPr>
                <w:lang w:val="id-ID"/>
              </w:rPr>
              <w:t>Belum lengkapnya data PSU (prasarana</w:t>
            </w:r>
            <w:r w:rsidR="00F1678E" w:rsidRPr="00F45AF0">
              <w:rPr>
                <w:lang w:val="id-ID"/>
              </w:rPr>
              <w:t>, sarana, umum) kawasan permukiman lintas Kabupaten / Kota</w:t>
            </w:r>
          </w:p>
        </w:tc>
        <w:tc>
          <w:tcPr>
            <w:tcW w:w="2407" w:type="dxa"/>
          </w:tcPr>
          <w:p w:rsidR="00F1678E" w:rsidRPr="00F45AF0" w:rsidRDefault="00F1678E" w:rsidP="00DB2728">
            <w:pPr>
              <w:pStyle w:val="ListParagraph"/>
              <w:tabs>
                <w:tab w:val="left" w:pos="6698"/>
              </w:tabs>
              <w:ind w:left="0"/>
              <w:jc w:val="both"/>
              <w:rPr>
                <w:lang w:val="id-ID"/>
              </w:rPr>
            </w:pPr>
            <w:r w:rsidRPr="00F45AF0">
              <w:rPr>
                <w:lang w:val="id-ID"/>
              </w:rPr>
              <w:t>Melengkapi NSPK dalam pelaksanaan kegiatan</w:t>
            </w:r>
          </w:p>
          <w:p w:rsidR="00F1678E" w:rsidRPr="00F45AF0" w:rsidRDefault="00F1678E" w:rsidP="00DB2728">
            <w:pPr>
              <w:jc w:val="both"/>
              <w:rPr>
                <w:lang w:val="id-ID"/>
              </w:rPr>
            </w:pPr>
          </w:p>
          <w:p w:rsidR="00F1678E" w:rsidRPr="00F45AF0" w:rsidRDefault="00F1678E" w:rsidP="00DB2728">
            <w:pPr>
              <w:jc w:val="both"/>
              <w:rPr>
                <w:lang w:val="id-ID"/>
              </w:rPr>
            </w:pPr>
          </w:p>
          <w:p w:rsidR="00F1678E" w:rsidRPr="00F45AF0" w:rsidRDefault="00F1678E" w:rsidP="00DB2728">
            <w:pPr>
              <w:jc w:val="both"/>
              <w:rPr>
                <w:lang w:val="id-ID"/>
              </w:rPr>
            </w:pPr>
          </w:p>
          <w:p w:rsidR="00F1678E" w:rsidRPr="00F45AF0" w:rsidRDefault="00F1678E" w:rsidP="00DB2728">
            <w:pPr>
              <w:jc w:val="both"/>
              <w:rPr>
                <w:lang w:val="id-ID"/>
              </w:rPr>
            </w:pPr>
            <w:r w:rsidRPr="00F45AF0">
              <w:rPr>
                <w:lang w:val="id-ID"/>
              </w:rPr>
              <w:t>Melengkapi data kumuh yang menjadi kewenangan Provinsi</w:t>
            </w:r>
          </w:p>
          <w:p w:rsidR="00F1678E" w:rsidRPr="00F45AF0" w:rsidRDefault="00F1678E" w:rsidP="00DB2728">
            <w:pPr>
              <w:jc w:val="both"/>
              <w:rPr>
                <w:lang w:val="id-ID"/>
              </w:rPr>
            </w:pPr>
          </w:p>
          <w:p w:rsidR="009A0C97" w:rsidRPr="00F45AF0" w:rsidRDefault="00F1678E" w:rsidP="00DB2728">
            <w:pPr>
              <w:jc w:val="both"/>
              <w:rPr>
                <w:lang w:val="id-ID"/>
              </w:rPr>
            </w:pPr>
            <w:r w:rsidRPr="00F45AF0">
              <w:rPr>
                <w:lang w:val="id-ID"/>
              </w:rPr>
              <w:t>Melengkapi data PSU kawasan permukiman lintas Kabupaten / Kota</w:t>
            </w:r>
          </w:p>
        </w:tc>
      </w:tr>
      <w:tr w:rsidR="009A0C97" w:rsidRPr="00F45AF0" w:rsidTr="009A0C97">
        <w:tc>
          <w:tcPr>
            <w:tcW w:w="568" w:type="dxa"/>
            <w:vAlign w:val="center"/>
          </w:tcPr>
          <w:p w:rsidR="009A0C97" w:rsidRPr="00F45AF0" w:rsidRDefault="009A0C97" w:rsidP="00DB2728">
            <w:pPr>
              <w:pStyle w:val="ListParagraph"/>
              <w:tabs>
                <w:tab w:val="left" w:pos="6698"/>
              </w:tabs>
              <w:ind w:left="0"/>
              <w:jc w:val="both"/>
              <w:rPr>
                <w:b/>
                <w:lang w:val="id-ID"/>
              </w:rPr>
            </w:pPr>
            <w:r w:rsidRPr="00F45AF0">
              <w:rPr>
                <w:b/>
                <w:lang w:val="id-ID"/>
              </w:rPr>
              <w:t>7</w:t>
            </w:r>
          </w:p>
        </w:tc>
        <w:tc>
          <w:tcPr>
            <w:tcW w:w="3344" w:type="dxa"/>
            <w:vAlign w:val="center"/>
          </w:tcPr>
          <w:p w:rsidR="009A0C97" w:rsidRPr="00F45AF0" w:rsidRDefault="009A0C97" w:rsidP="00DB2728">
            <w:pPr>
              <w:pStyle w:val="ListParagraph"/>
              <w:tabs>
                <w:tab w:val="left" w:pos="6698"/>
              </w:tabs>
              <w:ind w:left="0"/>
              <w:jc w:val="both"/>
              <w:rPr>
                <w:lang w:val="id-ID"/>
              </w:rPr>
            </w:pPr>
            <w:r w:rsidRPr="00F45AF0">
              <w:rPr>
                <w:lang w:val="id-ID"/>
              </w:rPr>
              <w:t>Program Pengembangan Perumahan</w:t>
            </w:r>
          </w:p>
        </w:tc>
        <w:tc>
          <w:tcPr>
            <w:tcW w:w="3007" w:type="dxa"/>
            <w:vAlign w:val="center"/>
          </w:tcPr>
          <w:p w:rsidR="009A0C97" w:rsidRPr="00F45AF0" w:rsidRDefault="004F0F60" w:rsidP="00DB2728">
            <w:pPr>
              <w:pStyle w:val="ListParagraph"/>
              <w:tabs>
                <w:tab w:val="left" w:pos="6698"/>
              </w:tabs>
              <w:ind w:left="0"/>
              <w:jc w:val="both"/>
              <w:rPr>
                <w:lang w:val="id-ID"/>
              </w:rPr>
            </w:pPr>
            <w:r w:rsidRPr="00F45AF0">
              <w:rPr>
                <w:lang w:val="id-ID"/>
              </w:rPr>
              <w:t>Belum lengkapnya NSPK dalam pelaksanaan kegiatan sehingga menjadi kendala untuk melakukan  kegiatan</w:t>
            </w:r>
          </w:p>
        </w:tc>
        <w:tc>
          <w:tcPr>
            <w:tcW w:w="2407" w:type="dxa"/>
          </w:tcPr>
          <w:p w:rsidR="00626D9F" w:rsidRPr="00F45AF0" w:rsidRDefault="00626D9F" w:rsidP="00DB2728">
            <w:pPr>
              <w:pStyle w:val="ListParagraph"/>
              <w:tabs>
                <w:tab w:val="left" w:pos="6698"/>
              </w:tabs>
              <w:ind w:left="0"/>
              <w:jc w:val="both"/>
              <w:rPr>
                <w:lang w:val="id-ID"/>
              </w:rPr>
            </w:pPr>
            <w:r w:rsidRPr="00F45AF0">
              <w:rPr>
                <w:lang w:val="id-ID"/>
              </w:rPr>
              <w:t>Melengkapi NSPK dalam pelaksanaan kegiatan</w:t>
            </w:r>
          </w:p>
          <w:p w:rsidR="009A0C97" w:rsidRPr="00F45AF0" w:rsidRDefault="009A0C97" w:rsidP="00DB2728">
            <w:pPr>
              <w:pStyle w:val="ListParagraph"/>
              <w:tabs>
                <w:tab w:val="left" w:pos="6698"/>
              </w:tabs>
              <w:ind w:left="0"/>
              <w:jc w:val="both"/>
              <w:rPr>
                <w:lang w:val="id-ID"/>
              </w:rPr>
            </w:pPr>
          </w:p>
        </w:tc>
      </w:tr>
      <w:tr w:rsidR="009A0C97" w:rsidRPr="00F45AF0" w:rsidTr="009A0C97">
        <w:tc>
          <w:tcPr>
            <w:tcW w:w="568" w:type="dxa"/>
            <w:vAlign w:val="center"/>
          </w:tcPr>
          <w:p w:rsidR="009A0C97" w:rsidRPr="00F45AF0" w:rsidRDefault="009A0C97" w:rsidP="00DB2728">
            <w:pPr>
              <w:pStyle w:val="ListParagraph"/>
              <w:tabs>
                <w:tab w:val="left" w:pos="6698"/>
              </w:tabs>
              <w:ind w:left="0"/>
              <w:jc w:val="both"/>
              <w:rPr>
                <w:b/>
                <w:lang w:val="id-ID"/>
              </w:rPr>
            </w:pPr>
            <w:r w:rsidRPr="00F45AF0">
              <w:rPr>
                <w:b/>
                <w:lang w:val="id-ID"/>
              </w:rPr>
              <w:t>8</w:t>
            </w:r>
          </w:p>
        </w:tc>
        <w:tc>
          <w:tcPr>
            <w:tcW w:w="3344" w:type="dxa"/>
            <w:vAlign w:val="center"/>
          </w:tcPr>
          <w:p w:rsidR="009A0C97" w:rsidRPr="00F45AF0" w:rsidRDefault="009A0C97" w:rsidP="00DB2728">
            <w:pPr>
              <w:pStyle w:val="ListParagraph"/>
              <w:tabs>
                <w:tab w:val="left" w:pos="6698"/>
              </w:tabs>
              <w:ind w:left="0"/>
              <w:jc w:val="both"/>
              <w:rPr>
                <w:lang w:val="id-ID"/>
              </w:rPr>
            </w:pPr>
            <w:r w:rsidRPr="00F45AF0">
              <w:rPr>
                <w:lang w:val="id-ID"/>
              </w:rPr>
              <w:t>Program Pemberdayaan Komunitas Perumahan</w:t>
            </w:r>
          </w:p>
        </w:tc>
        <w:tc>
          <w:tcPr>
            <w:tcW w:w="3007" w:type="dxa"/>
            <w:vAlign w:val="center"/>
          </w:tcPr>
          <w:p w:rsidR="009A0C97" w:rsidRPr="00F45AF0" w:rsidRDefault="004F0F60" w:rsidP="00DB2728">
            <w:pPr>
              <w:pStyle w:val="ListParagraph"/>
              <w:tabs>
                <w:tab w:val="left" w:pos="6698"/>
              </w:tabs>
              <w:ind w:left="0"/>
              <w:jc w:val="both"/>
              <w:rPr>
                <w:lang w:val="id-ID"/>
              </w:rPr>
            </w:pPr>
            <w:r w:rsidRPr="00F45AF0">
              <w:rPr>
                <w:lang w:val="id-ID"/>
              </w:rPr>
              <w:t>Belum lengkapnya NSPK dalam pelaksanaan kegiatan sehingga menjadi kendala untuk melakukan  kegiatan</w:t>
            </w:r>
          </w:p>
        </w:tc>
        <w:tc>
          <w:tcPr>
            <w:tcW w:w="2407" w:type="dxa"/>
          </w:tcPr>
          <w:p w:rsidR="00626D9F" w:rsidRPr="00F45AF0" w:rsidRDefault="00626D9F" w:rsidP="00DB2728">
            <w:pPr>
              <w:pStyle w:val="ListParagraph"/>
              <w:tabs>
                <w:tab w:val="left" w:pos="6698"/>
              </w:tabs>
              <w:ind w:left="0"/>
              <w:jc w:val="both"/>
              <w:rPr>
                <w:lang w:val="id-ID"/>
              </w:rPr>
            </w:pPr>
            <w:r w:rsidRPr="00F45AF0">
              <w:rPr>
                <w:lang w:val="id-ID"/>
              </w:rPr>
              <w:t>Melengkapi NSPK dalam pelaksanaan kegiatan</w:t>
            </w:r>
          </w:p>
          <w:p w:rsidR="009A0C97" w:rsidRPr="00F45AF0" w:rsidRDefault="009A0C97" w:rsidP="00DB2728">
            <w:pPr>
              <w:pStyle w:val="ListParagraph"/>
              <w:tabs>
                <w:tab w:val="left" w:pos="6698"/>
              </w:tabs>
              <w:ind w:left="0"/>
              <w:jc w:val="both"/>
              <w:rPr>
                <w:lang w:val="id-ID"/>
              </w:rPr>
            </w:pPr>
          </w:p>
        </w:tc>
      </w:tr>
      <w:tr w:rsidR="009A0C97" w:rsidRPr="00F45AF0" w:rsidTr="009A0C97">
        <w:tc>
          <w:tcPr>
            <w:tcW w:w="568" w:type="dxa"/>
            <w:vAlign w:val="center"/>
          </w:tcPr>
          <w:p w:rsidR="009A0C97" w:rsidRPr="00F45AF0" w:rsidRDefault="009A0C97" w:rsidP="00DB2728">
            <w:pPr>
              <w:pStyle w:val="ListParagraph"/>
              <w:tabs>
                <w:tab w:val="left" w:pos="6698"/>
              </w:tabs>
              <w:ind w:left="0"/>
              <w:jc w:val="both"/>
              <w:rPr>
                <w:b/>
                <w:lang w:val="id-ID"/>
              </w:rPr>
            </w:pPr>
            <w:r w:rsidRPr="00F45AF0">
              <w:rPr>
                <w:b/>
                <w:lang w:val="id-ID"/>
              </w:rPr>
              <w:lastRenderedPageBreak/>
              <w:t>9</w:t>
            </w:r>
          </w:p>
        </w:tc>
        <w:tc>
          <w:tcPr>
            <w:tcW w:w="3344" w:type="dxa"/>
            <w:vAlign w:val="center"/>
          </w:tcPr>
          <w:p w:rsidR="009A0C97" w:rsidRPr="00F45AF0" w:rsidRDefault="009A0C97" w:rsidP="00DB2728">
            <w:pPr>
              <w:pStyle w:val="ListParagraph"/>
              <w:tabs>
                <w:tab w:val="left" w:pos="6698"/>
              </w:tabs>
              <w:ind w:left="0"/>
              <w:jc w:val="both"/>
              <w:rPr>
                <w:lang w:val="id-ID"/>
              </w:rPr>
            </w:pPr>
            <w:r w:rsidRPr="00F45AF0">
              <w:rPr>
                <w:lang w:val="id-ID"/>
              </w:rPr>
              <w:t>Program Pengelolaan Pertanahan</w:t>
            </w:r>
          </w:p>
        </w:tc>
        <w:tc>
          <w:tcPr>
            <w:tcW w:w="3007" w:type="dxa"/>
            <w:vAlign w:val="center"/>
          </w:tcPr>
          <w:p w:rsidR="009A0C97" w:rsidRPr="00F45AF0" w:rsidRDefault="004F0F60" w:rsidP="00DB2728">
            <w:pPr>
              <w:pStyle w:val="ListParagraph"/>
              <w:tabs>
                <w:tab w:val="left" w:pos="6698"/>
              </w:tabs>
              <w:ind w:left="0"/>
              <w:jc w:val="both"/>
              <w:rPr>
                <w:lang w:val="id-ID"/>
              </w:rPr>
            </w:pPr>
            <w:r w:rsidRPr="00F45AF0">
              <w:rPr>
                <w:lang w:val="id-ID"/>
              </w:rPr>
              <w:t>Belum lengkapnya NSPK dalam pelaksanaan kegiatan sehingga menjadi kendala untuk melakukan  kegiatan</w:t>
            </w:r>
          </w:p>
        </w:tc>
        <w:tc>
          <w:tcPr>
            <w:tcW w:w="2407" w:type="dxa"/>
          </w:tcPr>
          <w:p w:rsidR="00267239" w:rsidRPr="00F45AF0" w:rsidRDefault="00267239" w:rsidP="00267239">
            <w:pPr>
              <w:pStyle w:val="ListParagraph"/>
              <w:tabs>
                <w:tab w:val="left" w:pos="6698"/>
              </w:tabs>
              <w:ind w:left="0"/>
              <w:jc w:val="both"/>
              <w:rPr>
                <w:lang w:val="id-ID"/>
              </w:rPr>
            </w:pPr>
            <w:r w:rsidRPr="00F45AF0">
              <w:rPr>
                <w:lang w:val="id-ID"/>
              </w:rPr>
              <w:t>Melengkapi NSPK dalam pelaksanaan kegiatan</w:t>
            </w:r>
          </w:p>
          <w:p w:rsidR="009A0C97" w:rsidRPr="00F45AF0" w:rsidRDefault="009A0C97" w:rsidP="00DB2728">
            <w:pPr>
              <w:pStyle w:val="ListParagraph"/>
              <w:tabs>
                <w:tab w:val="left" w:pos="6698"/>
              </w:tabs>
              <w:ind w:left="0"/>
              <w:jc w:val="both"/>
              <w:rPr>
                <w:lang w:val="id-ID"/>
              </w:rPr>
            </w:pPr>
          </w:p>
        </w:tc>
      </w:tr>
    </w:tbl>
    <w:p w:rsidR="00784BB1" w:rsidRPr="00F45AF0" w:rsidRDefault="00784BB1" w:rsidP="00DB2728">
      <w:pPr>
        <w:pStyle w:val="ListParagraph"/>
        <w:tabs>
          <w:tab w:val="left" w:pos="6698"/>
        </w:tabs>
        <w:ind w:left="1080"/>
        <w:jc w:val="both"/>
        <w:rPr>
          <w:b/>
          <w:lang w:val="id-ID"/>
        </w:rPr>
      </w:pPr>
    </w:p>
    <w:p w:rsidR="00784BB1" w:rsidRPr="00F45AF0" w:rsidRDefault="00784BB1" w:rsidP="00DB2728">
      <w:pPr>
        <w:pStyle w:val="ListParagraph"/>
        <w:tabs>
          <w:tab w:val="left" w:pos="6698"/>
        </w:tabs>
        <w:ind w:left="1080"/>
        <w:jc w:val="both"/>
        <w:rPr>
          <w:b/>
          <w:lang w:val="id-ID"/>
        </w:rPr>
      </w:pPr>
    </w:p>
    <w:p w:rsidR="00784BB1" w:rsidRPr="00F45AF0" w:rsidRDefault="00784BB1" w:rsidP="00DB2728">
      <w:pPr>
        <w:pStyle w:val="ListParagraph"/>
        <w:tabs>
          <w:tab w:val="left" w:pos="6698"/>
        </w:tabs>
        <w:ind w:left="1080"/>
        <w:jc w:val="both"/>
        <w:rPr>
          <w:b/>
          <w:lang w:val="id-ID"/>
        </w:rPr>
      </w:pPr>
    </w:p>
    <w:p w:rsidR="00784BB1" w:rsidRPr="00F45AF0" w:rsidRDefault="00784BB1" w:rsidP="00DB2728">
      <w:pPr>
        <w:pStyle w:val="ListParagraph"/>
        <w:tabs>
          <w:tab w:val="left" w:pos="6698"/>
        </w:tabs>
        <w:ind w:left="1080"/>
        <w:jc w:val="both"/>
        <w:rPr>
          <w:b/>
          <w:lang w:val="id-ID"/>
        </w:rPr>
      </w:pPr>
    </w:p>
    <w:p w:rsidR="00784BB1" w:rsidRPr="00F45AF0" w:rsidRDefault="00784BB1" w:rsidP="00DB2728">
      <w:pPr>
        <w:pStyle w:val="ListParagraph"/>
        <w:tabs>
          <w:tab w:val="left" w:pos="6698"/>
        </w:tabs>
        <w:ind w:left="1080"/>
        <w:jc w:val="both"/>
        <w:rPr>
          <w:b/>
          <w:lang w:val="id-ID"/>
        </w:rPr>
      </w:pPr>
    </w:p>
    <w:p w:rsidR="00784BB1" w:rsidRPr="00F45AF0" w:rsidRDefault="00784BB1" w:rsidP="00DB2728">
      <w:pPr>
        <w:pStyle w:val="ListParagraph"/>
        <w:tabs>
          <w:tab w:val="left" w:pos="6698"/>
        </w:tabs>
        <w:ind w:left="1080"/>
        <w:jc w:val="both"/>
        <w:rPr>
          <w:b/>
          <w:lang w:val="id-ID"/>
        </w:rPr>
      </w:pPr>
    </w:p>
    <w:p w:rsidR="0082018F" w:rsidRPr="00F45AF0" w:rsidRDefault="0082018F" w:rsidP="00DB2728">
      <w:pPr>
        <w:pStyle w:val="ListParagraph"/>
        <w:tabs>
          <w:tab w:val="left" w:pos="6698"/>
        </w:tabs>
        <w:ind w:left="1080"/>
        <w:jc w:val="both"/>
        <w:rPr>
          <w:b/>
          <w:lang w:val="id-ID"/>
        </w:rPr>
      </w:pPr>
    </w:p>
    <w:p w:rsidR="0082018F" w:rsidRPr="00F45AF0" w:rsidRDefault="0082018F" w:rsidP="00DB2728">
      <w:pPr>
        <w:pStyle w:val="ListParagraph"/>
        <w:tabs>
          <w:tab w:val="left" w:pos="6698"/>
        </w:tabs>
        <w:ind w:left="1080"/>
        <w:jc w:val="both"/>
        <w:rPr>
          <w:b/>
          <w:lang w:val="id-ID"/>
        </w:rPr>
      </w:pPr>
    </w:p>
    <w:p w:rsidR="0082018F" w:rsidRPr="00F45AF0" w:rsidRDefault="0082018F" w:rsidP="00DB2728">
      <w:pPr>
        <w:pStyle w:val="ListParagraph"/>
        <w:tabs>
          <w:tab w:val="left" w:pos="6698"/>
        </w:tabs>
        <w:ind w:left="1080"/>
        <w:jc w:val="both"/>
        <w:rPr>
          <w:b/>
          <w:lang w:val="id-ID"/>
        </w:rPr>
      </w:pPr>
    </w:p>
    <w:p w:rsidR="0082018F" w:rsidRPr="00F45AF0" w:rsidRDefault="0082018F" w:rsidP="00DB2728">
      <w:pPr>
        <w:pStyle w:val="ListParagraph"/>
        <w:tabs>
          <w:tab w:val="left" w:pos="6698"/>
        </w:tabs>
        <w:ind w:left="1080"/>
        <w:jc w:val="both"/>
        <w:rPr>
          <w:b/>
          <w:lang w:val="id-ID"/>
        </w:rPr>
      </w:pPr>
    </w:p>
    <w:p w:rsidR="0082018F" w:rsidRPr="00F45AF0" w:rsidRDefault="0082018F" w:rsidP="00DB2728">
      <w:pPr>
        <w:pStyle w:val="ListParagraph"/>
        <w:tabs>
          <w:tab w:val="left" w:pos="6698"/>
        </w:tabs>
        <w:ind w:left="1080"/>
        <w:jc w:val="both"/>
        <w:rPr>
          <w:b/>
          <w:lang w:val="id-ID"/>
        </w:rPr>
      </w:pPr>
    </w:p>
    <w:p w:rsidR="0082018F" w:rsidRPr="00F45AF0" w:rsidRDefault="0082018F" w:rsidP="00DB2728">
      <w:pPr>
        <w:pStyle w:val="ListParagraph"/>
        <w:tabs>
          <w:tab w:val="left" w:pos="6698"/>
        </w:tabs>
        <w:ind w:left="1080"/>
        <w:jc w:val="both"/>
        <w:rPr>
          <w:b/>
          <w:lang w:val="id-ID"/>
        </w:rPr>
      </w:pPr>
    </w:p>
    <w:p w:rsidR="0082018F" w:rsidRPr="00F45AF0" w:rsidRDefault="0082018F" w:rsidP="00DB2728">
      <w:pPr>
        <w:pStyle w:val="ListParagraph"/>
        <w:tabs>
          <w:tab w:val="left" w:pos="6698"/>
        </w:tabs>
        <w:ind w:left="1080"/>
        <w:jc w:val="both"/>
        <w:rPr>
          <w:b/>
          <w:lang w:val="id-ID"/>
        </w:rPr>
      </w:pPr>
    </w:p>
    <w:p w:rsidR="0082018F" w:rsidRPr="00F45AF0" w:rsidRDefault="0082018F" w:rsidP="00DB2728">
      <w:pPr>
        <w:pStyle w:val="ListParagraph"/>
        <w:tabs>
          <w:tab w:val="left" w:pos="6698"/>
        </w:tabs>
        <w:ind w:left="1080"/>
        <w:jc w:val="both"/>
        <w:rPr>
          <w:b/>
          <w:lang w:val="id-ID"/>
        </w:rPr>
      </w:pPr>
    </w:p>
    <w:p w:rsidR="0082018F" w:rsidRPr="00F45AF0" w:rsidRDefault="0082018F" w:rsidP="00DB2728">
      <w:pPr>
        <w:pStyle w:val="ListParagraph"/>
        <w:tabs>
          <w:tab w:val="left" w:pos="6698"/>
        </w:tabs>
        <w:ind w:left="1080"/>
        <w:jc w:val="both"/>
        <w:rPr>
          <w:b/>
          <w:lang w:val="id-ID"/>
        </w:rPr>
      </w:pPr>
    </w:p>
    <w:p w:rsidR="0082018F" w:rsidRPr="00F45AF0" w:rsidRDefault="0082018F" w:rsidP="00DB2728">
      <w:pPr>
        <w:pStyle w:val="ListParagraph"/>
        <w:tabs>
          <w:tab w:val="left" w:pos="6698"/>
        </w:tabs>
        <w:ind w:left="1080"/>
        <w:jc w:val="both"/>
        <w:rPr>
          <w:b/>
          <w:lang w:val="id-ID"/>
        </w:rPr>
      </w:pPr>
    </w:p>
    <w:p w:rsidR="0082018F" w:rsidRPr="00F45AF0" w:rsidRDefault="0082018F" w:rsidP="00DB2728">
      <w:pPr>
        <w:pStyle w:val="ListParagraph"/>
        <w:tabs>
          <w:tab w:val="left" w:pos="6698"/>
        </w:tabs>
        <w:ind w:left="1080"/>
        <w:jc w:val="both"/>
        <w:rPr>
          <w:b/>
          <w:lang w:val="id-ID"/>
        </w:rPr>
      </w:pPr>
    </w:p>
    <w:p w:rsidR="0082018F" w:rsidRPr="00F45AF0" w:rsidRDefault="0082018F" w:rsidP="00DB2728">
      <w:pPr>
        <w:pStyle w:val="ListParagraph"/>
        <w:tabs>
          <w:tab w:val="left" w:pos="6698"/>
        </w:tabs>
        <w:ind w:left="1080"/>
        <w:jc w:val="both"/>
        <w:rPr>
          <w:b/>
          <w:lang w:val="id-ID"/>
        </w:rPr>
      </w:pPr>
    </w:p>
    <w:p w:rsidR="007225F0" w:rsidRPr="00F45AF0" w:rsidRDefault="007225F0" w:rsidP="00DB2728">
      <w:pPr>
        <w:pStyle w:val="ListParagraph"/>
        <w:tabs>
          <w:tab w:val="left" w:pos="6698"/>
        </w:tabs>
        <w:ind w:left="1080"/>
        <w:jc w:val="both"/>
        <w:rPr>
          <w:b/>
          <w:lang w:val="id-ID"/>
        </w:rPr>
      </w:pPr>
    </w:p>
    <w:p w:rsidR="007225F0" w:rsidRPr="00F45AF0" w:rsidRDefault="007225F0" w:rsidP="00DB2728">
      <w:pPr>
        <w:pStyle w:val="ListParagraph"/>
        <w:tabs>
          <w:tab w:val="left" w:pos="6698"/>
        </w:tabs>
        <w:ind w:left="1080"/>
        <w:jc w:val="both"/>
        <w:rPr>
          <w:b/>
          <w:lang w:val="id-ID"/>
        </w:rPr>
      </w:pPr>
    </w:p>
    <w:p w:rsidR="007225F0" w:rsidRPr="00F45AF0" w:rsidRDefault="007225F0" w:rsidP="00DB2728">
      <w:pPr>
        <w:pStyle w:val="ListParagraph"/>
        <w:tabs>
          <w:tab w:val="left" w:pos="6698"/>
        </w:tabs>
        <w:ind w:left="1080"/>
        <w:jc w:val="both"/>
        <w:rPr>
          <w:b/>
          <w:lang w:val="id-ID"/>
        </w:rPr>
      </w:pPr>
    </w:p>
    <w:p w:rsidR="007225F0" w:rsidRPr="00F45AF0" w:rsidRDefault="007225F0" w:rsidP="00DB2728">
      <w:pPr>
        <w:pStyle w:val="ListParagraph"/>
        <w:tabs>
          <w:tab w:val="left" w:pos="6698"/>
        </w:tabs>
        <w:ind w:left="1080"/>
        <w:jc w:val="both"/>
        <w:rPr>
          <w:b/>
          <w:lang w:val="id-ID"/>
        </w:rPr>
      </w:pPr>
    </w:p>
    <w:p w:rsidR="007225F0" w:rsidRPr="00F45AF0" w:rsidRDefault="007225F0" w:rsidP="00DB2728">
      <w:pPr>
        <w:pStyle w:val="ListParagraph"/>
        <w:tabs>
          <w:tab w:val="left" w:pos="6698"/>
        </w:tabs>
        <w:ind w:left="1080"/>
        <w:jc w:val="both"/>
        <w:rPr>
          <w:b/>
          <w:lang w:val="id-ID"/>
        </w:rPr>
      </w:pPr>
    </w:p>
    <w:p w:rsidR="007225F0" w:rsidRPr="00F45AF0" w:rsidRDefault="007225F0" w:rsidP="00DB2728">
      <w:pPr>
        <w:pStyle w:val="ListParagraph"/>
        <w:tabs>
          <w:tab w:val="left" w:pos="6698"/>
        </w:tabs>
        <w:ind w:left="1080"/>
        <w:jc w:val="both"/>
        <w:rPr>
          <w:b/>
          <w:lang w:val="id-ID"/>
        </w:rPr>
      </w:pPr>
    </w:p>
    <w:p w:rsidR="007225F0" w:rsidRPr="00F45AF0" w:rsidRDefault="007225F0" w:rsidP="00DB2728">
      <w:pPr>
        <w:pStyle w:val="ListParagraph"/>
        <w:tabs>
          <w:tab w:val="left" w:pos="6698"/>
        </w:tabs>
        <w:ind w:left="1080"/>
        <w:jc w:val="both"/>
        <w:rPr>
          <w:b/>
          <w:lang w:val="id-ID"/>
        </w:rPr>
      </w:pPr>
    </w:p>
    <w:p w:rsidR="007225F0" w:rsidRPr="00F45AF0" w:rsidRDefault="007225F0" w:rsidP="00DB2728">
      <w:pPr>
        <w:pStyle w:val="ListParagraph"/>
        <w:tabs>
          <w:tab w:val="left" w:pos="6698"/>
        </w:tabs>
        <w:ind w:left="1080"/>
        <w:jc w:val="both"/>
        <w:rPr>
          <w:b/>
          <w:lang w:val="id-ID"/>
        </w:rPr>
      </w:pPr>
    </w:p>
    <w:p w:rsidR="007225F0" w:rsidRPr="00F45AF0" w:rsidRDefault="007225F0" w:rsidP="00DB2728">
      <w:pPr>
        <w:pStyle w:val="ListParagraph"/>
        <w:tabs>
          <w:tab w:val="left" w:pos="6698"/>
        </w:tabs>
        <w:ind w:left="1080"/>
        <w:jc w:val="both"/>
        <w:rPr>
          <w:b/>
          <w:lang w:val="id-ID"/>
        </w:rPr>
      </w:pPr>
    </w:p>
    <w:p w:rsidR="007225F0" w:rsidRDefault="007225F0" w:rsidP="00DB2728">
      <w:pPr>
        <w:pStyle w:val="ListParagraph"/>
        <w:tabs>
          <w:tab w:val="left" w:pos="6698"/>
        </w:tabs>
        <w:ind w:left="1080"/>
        <w:jc w:val="both"/>
        <w:rPr>
          <w:b/>
        </w:rPr>
      </w:pPr>
    </w:p>
    <w:p w:rsidR="008B7188" w:rsidRDefault="008B7188" w:rsidP="00DB2728">
      <w:pPr>
        <w:pStyle w:val="ListParagraph"/>
        <w:tabs>
          <w:tab w:val="left" w:pos="6698"/>
        </w:tabs>
        <w:ind w:left="1080"/>
        <w:jc w:val="both"/>
        <w:rPr>
          <w:b/>
        </w:rPr>
      </w:pPr>
    </w:p>
    <w:p w:rsidR="008B7188" w:rsidRDefault="008B7188" w:rsidP="00DB2728">
      <w:pPr>
        <w:pStyle w:val="ListParagraph"/>
        <w:tabs>
          <w:tab w:val="left" w:pos="6698"/>
        </w:tabs>
        <w:ind w:left="1080"/>
        <w:jc w:val="both"/>
        <w:rPr>
          <w:b/>
        </w:rPr>
      </w:pPr>
    </w:p>
    <w:p w:rsidR="008B7188" w:rsidRDefault="008B7188" w:rsidP="00DB2728">
      <w:pPr>
        <w:pStyle w:val="ListParagraph"/>
        <w:tabs>
          <w:tab w:val="left" w:pos="6698"/>
        </w:tabs>
        <w:ind w:left="1080"/>
        <w:jc w:val="both"/>
        <w:rPr>
          <w:b/>
        </w:rPr>
      </w:pPr>
    </w:p>
    <w:p w:rsidR="008B7188" w:rsidRPr="008B7188" w:rsidRDefault="008B7188" w:rsidP="00DB2728">
      <w:pPr>
        <w:pStyle w:val="ListParagraph"/>
        <w:tabs>
          <w:tab w:val="left" w:pos="6698"/>
        </w:tabs>
        <w:ind w:left="1080"/>
        <w:jc w:val="both"/>
        <w:rPr>
          <w:b/>
        </w:rPr>
      </w:pPr>
    </w:p>
    <w:p w:rsidR="007225F0" w:rsidRPr="00F45AF0" w:rsidRDefault="007225F0" w:rsidP="00DB2728">
      <w:pPr>
        <w:pStyle w:val="ListParagraph"/>
        <w:tabs>
          <w:tab w:val="left" w:pos="6698"/>
        </w:tabs>
        <w:ind w:left="1080"/>
        <w:jc w:val="both"/>
        <w:rPr>
          <w:b/>
          <w:lang w:val="id-ID"/>
        </w:rPr>
      </w:pPr>
    </w:p>
    <w:p w:rsidR="007225F0" w:rsidRPr="00F45AF0" w:rsidRDefault="007225F0" w:rsidP="00DB2728">
      <w:pPr>
        <w:pStyle w:val="ListParagraph"/>
        <w:tabs>
          <w:tab w:val="left" w:pos="6698"/>
        </w:tabs>
        <w:ind w:left="1080"/>
        <w:jc w:val="both"/>
        <w:rPr>
          <w:b/>
          <w:lang w:val="id-ID"/>
        </w:rPr>
      </w:pPr>
    </w:p>
    <w:p w:rsidR="007225F0" w:rsidRPr="00F45AF0" w:rsidRDefault="007225F0" w:rsidP="00DB2728">
      <w:pPr>
        <w:pStyle w:val="ListParagraph"/>
        <w:tabs>
          <w:tab w:val="left" w:pos="6698"/>
        </w:tabs>
        <w:ind w:left="1080"/>
        <w:jc w:val="both"/>
        <w:rPr>
          <w:b/>
          <w:lang w:val="id-ID"/>
        </w:rPr>
      </w:pPr>
    </w:p>
    <w:p w:rsidR="0082018F" w:rsidRPr="00F45AF0" w:rsidRDefault="0082018F" w:rsidP="00DB2728">
      <w:pPr>
        <w:pStyle w:val="ListParagraph"/>
        <w:tabs>
          <w:tab w:val="left" w:pos="6698"/>
        </w:tabs>
        <w:ind w:left="1080"/>
        <w:jc w:val="both"/>
        <w:rPr>
          <w:b/>
          <w:lang w:val="id-ID"/>
        </w:rPr>
      </w:pPr>
    </w:p>
    <w:p w:rsidR="0082018F" w:rsidRPr="00F45AF0" w:rsidRDefault="0082018F" w:rsidP="00DB2728">
      <w:pPr>
        <w:pStyle w:val="ListParagraph"/>
        <w:tabs>
          <w:tab w:val="left" w:pos="6698"/>
        </w:tabs>
        <w:ind w:left="1080"/>
        <w:jc w:val="both"/>
        <w:rPr>
          <w:b/>
          <w:lang w:val="id-ID"/>
        </w:rPr>
      </w:pPr>
    </w:p>
    <w:p w:rsidR="0082018F" w:rsidRPr="00F45AF0" w:rsidRDefault="0082018F" w:rsidP="00DB2728">
      <w:pPr>
        <w:pStyle w:val="ListParagraph"/>
        <w:tabs>
          <w:tab w:val="left" w:pos="6698"/>
        </w:tabs>
        <w:ind w:left="1080"/>
        <w:jc w:val="both"/>
        <w:rPr>
          <w:b/>
          <w:lang w:val="id-ID"/>
        </w:rPr>
      </w:pPr>
    </w:p>
    <w:p w:rsidR="008B7188" w:rsidRDefault="008B7188" w:rsidP="008B7188">
      <w:pPr>
        <w:spacing w:after="0"/>
        <w:ind w:left="1843" w:hanging="1134"/>
        <w:rPr>
          <w:b/>
          <w:sz w:val="40"/>
          <w:szCs w:val="40"/>
        </w:rPr>
      </w:pPr>
      <w:r>
        <w:rPr>
          <w:b/>
          <w:sz w:val="40"/>
          <w:szCs w:val="40"/>
        </w:rPr>
        <w:lastRenderedPageBreak/>
        <w:t>BAB II. PENYELENGGARAAN TUGAS PEMBANTUAN DAN DEKONSENTRASI</w:t>
      </w:r>
    </w:p>
    <w:p w:rsidR="008B7188" w:rsidRPr="00D01D34" w:rsidRDefault="008B7188" w:rsidP="008B7188">
      <w:pPr>
        <w:spacing w:after="0"/>
        <w:jc w:val="both"/>
        <w:rPr>
          <w:b/>
          <w:sz w:val="40"/>
          <w:szCs w:val="40"/>
        </w:rPr>
      </w:pPr>
    </w:p>
    <w:p w:rsidR="008B7188" w:rsidRDefault="008B7188" w:rsidP="008B7188">
      <w:pPr>
        <w:pStyle w:val="ListParagraph"/>
        <w:numPr>
          <w:ilvl w:val="0"/>
          <w:numId w:val="12"/>
        </w:numPr>
        <w:spacing w:after="0" w:line="360" w:lineRule="auto"/>
        <w:jc w:val="both"/>
        <w:rPr>
          <w:b/>
        </w:rPr>
      </w:pPr>
      <w:r>
        <w:rPr>
          <w:b/>
        </w:rPr>
        <w:t>TUGAS PEMBANTUAN YANG DITERIMA</w:t>
      </w:r>
    </w:p>
    <w:p w:rsidR="008B7188" w:rsidRPr="0082018F" w:rsidRDefault="008B7188" w:rsidP="008B7188">
      <w:pPr>
        <w:pStyle w:val="ListParagraph"/>
        <w:numPr>
          <w:ilvl w:val="0"/>
          <w:numId w:val="13"/>
        </w:numPr>
        <w:spacing w:after="0" w:line="360" w:lineRule="auto"/>
        <w:jc w:val="both"/>
        <w:rPr>
          <w:b/>
        </w:rPr>
      </w:pPr>
      <w:proofErr w:type="spellStart"/>
      <w:r>
        <w:rPr>
          <w:b/>
        </w:rPr>
        <w:t>Dasar</w:t>
      </w:r>
      <w:proofErr w:type="spellEnd"/>
      <w:r>
        <w:rPr>
          <w:b/>
        </w:rPr>
        <w:t xml:space="preserve"> </w:t>
      </w:r>
      <w:proofErr w:type="spellStart"/>
      <w:r>
        <w:rPr>
          <w:b/>
        </w:rPr>
        <w:t>Hukum</w:t>
      </w:r>
      <w:proofErr w:type="spellEnd"/>
    </w:p>
    <w:p w:rsidR="008B7188" w:rsidRPr="004D0CE8" w:rsidRDefault="008B7188" w:rsidP="008B7188">
      <w:pPr>
        <w:pStyle w:val="ListParagraph"/>
        <w:numPr>
          <w:ilvl w:val="0"/>
          <w:numId w:val="24"/>
        </w:numPr>
        <w:tabs>
          <w:tab w:val="left" w:pos="1701"/>
        </w:tabs>
        <w:spacing w:after="0" w:line="360" w:lineRule="auto"/>
        <w:ind w:left="1701" w:hanging="283"/>
      </w:pPr>
      <w:proofErr w:type="spellStart"/>
      <w:r w:rsidRPr="004D0CE8">
        <w:t>Peraturan</w:t>
      </w:r>
      <w:proofErr w:type="spellEnd"/>
      <w:r w:rsidRPr="004D0CE8">
        <w:t xml:space="preserve"> </w:t>
      </w:r>
      <w:proofErr w:type="spellStart"/>
      <w:r w:rsidRPr="004D0CE8">
        <w:t>Menteri</w:t>
      </w:r>
      <w:proofErr w:type="spellEnd"/>
      <w:r w:rsidRPr="004D0CE8">
        <w:t xml:space="preserve"> </w:t>
      </w:r>
      <w:proofErr w:type="spellStart"/>
      <w:r w:rsidRPr="004D0CE8">
        <w:t>Pekerjaan</w:t>
      </w:r>
      <w:proofErr w:type="spellEnd"/>
      <w:r w:rsidRPr="004D0CE8">
        <w:t xml:space="preserve"> </w:t>
      </w:r>
      <w:proofErr w:type="spellStart"/>
      <w:r w:rsidRPr="004D0CE8">
        <w:t>Umum</w:t>
      </w:r>
      <w:proofErr w:type="spellEnd"/>
      <w:r w:rsidRPr="004D0CE8">
        <w:t xml:space="preserve"> </w:t>
      </w:r>
      <w:proofErr w:type="spellStart"/>
      <w:r w:rsidRPr="004D0CE8">
        <w:t>dan</w:t>
      </w:r>
      <w:proofErr w:type="spellEnd"/>
      <w:r w:rsidRPr="004D0CE8">
        <w:t xml:space="preserve"> </w:t>
      </w:r>
      <w:proofErr w:type="spellStart"/>
      <w:r w:rsidRPr="004D0CE8">
        <w:t>Perumahan</w:t>
      </w:r>
      <w:proofErr w:type="spellEnd"/>
      <w:r w:rsidRPr="004D0CE8">
        <w:t xml:space="preserve"> Rakyat </w:t>
      </w:r>
      <w:proofErr w:type="spellStart"/>
      <w:r w:rsidRPr="004D0CE8">
        <w:t>Republik</w:t>
      </w:r>
      <w:proofErr w:type="spellEnd"/>
      <w:r w:rsidRPr="004D0CE8">
        <w:t xml:space="preserve"> Indonesia </w:t>
      </w:r>
      <w:proofErr w:type="spellStart"/>
      <w:r w:rsidRPr="004D0CE8">
        <w:t>Nomor</w:t>
      </w:r>
      <w:proofErr w:type="spellEnd"/>
      <w:r w:rsidRPr="004D0CE8">
        <w:t xml:space="preserve"> 11/PRT/M/2017 </w:t>
      </w:r>
      <w:proofErr w:type="spellStart"/>
      <w:r w:rsidRPr="004D0CE8">
        <w:t>tentang</w:t>
      </w:r>
      <w:proofErr w:type="spellEnd"/>
      <w:r w:rsidRPr="004D0CE8">
        <w:t xml:space="preserve"> </w:t>
      </w:r>
      <w:proofErr w:type="spellStart"/>
      <w:r w:rsidRPr="004D0CE8">
        <w:t>Perubahan</w:t>
      </w:r>
      <w:proofErr w:type="spellEnd"/>
      <w:r w:rsidRPr="004D0CE8">
        <w:t xml:space="preserve"> </w:t>
      </w:r>
      <w:proofErr w:type="spellStart"/>
      <w:r w:rsidRPr="004D0CE8">
        <w:t>Kedua</w:t>
      </w:r>
      <w:proofErr w:type="spellEnd"/>
      <w:r w:rsidRPr="004D0CE8">
        <w:t xml:space="preserve"> </w:t>
      </w:r>
      <w:proofErr w:type="spellStart"/>
      <w:r w:rsidRPr="004D0CE8">
        <w:t>Atas</w:t>
      </w:r>
      <w:proofErr w:type="spellEnd"/>
      <w:r w:rsidRPr="004D0CE8">
        <w:t xml:space="preserve"> </w:t>
      </w:r>
      <w:proofErr w:type="spellStart"/>
      <w:r w:rsidRPr="004D0CE8">
        <w:t>Peraturan</w:t>
      </w:r>
      <w:proofErr w:type="spellEnd"/>
      <w:r w:rsidRPr="004D0CE8">
        <w:t xml:space="preserve"> </w:t>
      </w:r>
      <w:proofErr w:type="spellStart"/>
      <w:r w:rsidRPr="004D0CE8">
        <w:t>Menteri</w:t>
      </w:r>
      <w:proofErr w:type="spellEnd"/>
      <w:r w:rsidRPr="004D0CE8">
        <w:t xml:space="preserve"> </w:t>
      </w:r>
      <w:proofErr w:type="spellStart"/>
      <w:r w:rsidRPr="004D0CE8">
        <w:t>Pekerjaan</w:t>
      </w:r>
      <w:proofErr w:type="spellEnd"/>
      <w:r w:rsidRPr="004D0CE8">
        <w:t xml:space="preserve"> </w:t>
      </w:r>
      <w:proofErr w:type="spellStart"/>
      <w:r w:rsidRPr="004D0CE8">
        <w:t>Umum</w:t>
      </w:r>
      <w:proofErr w:type="spellEnd"/>
      <w:r w:rsidRPr="004D0CE8">
        <w:t xml:space="preserve"> </w:t>
      </w:r>
      <w:proofErr w:type="spellStart"/>
      <w:r w:rsidRPr="004D0CE8">
        <w:t>Nomor</w:t>
      </w:r>
      <w:proofErr w:type="spellEnd"/>
      <w:r w:rsidRPr="004D0CE8">
        <w:t xml:space="preserve"> 15/PRT/M/2011 </w:t>
      </w:r>
      <w:proofErr w:type="spellStart"/>
      <w:r w:rsidRPr="004D0CE8">
        <w:t>tentang</w:t>
      </w:r>
      <w:proofErr w:type="spellEnd"/>
      <w:r w:rsidRPr="004D0CE8">
        <w:t xml:space="preserve"> </w:t>
      </w:r>
      <w:proofErr w:type="spellStart"/>
      <w:r w:rsidRPr="004D0CE8">
        <w:t>Pedoman</w:t>
      </w:r>
      <w:proofErr w:type="spellEnd"/>
      <w:r w:rsidRPr="004D0CE8">
        <w:t xml:space="preserve"> </w:t>
      </w:r>
      <w:proofErr w:type="spellStart"/>
      <w:r w:rsidRPr="004D0CE8">
        <w:t>Pelaksanaan</w:t>
      </w:r>
      <w:proofErr w:type="spellEnd"/>
      <w:r w:rsidRPr="004D0CE8">
        <w:t xml:space="preserve"> </w:t>
      </w:r>
      <w:proofErr w:type="spellStart"/>
      <w:r w:rsidRPr="004D0CE8">
        <w:t>Kegiatan</w:t>
      </w:r>
      <w:proofErr w:type="spellEnd"/>
      <w:r w:rsidRPr="004D0CE8">
        <w:t xml:space="preserve"> </w:t>
      </w:r>
      <w:proofErr w:type="spellStart"/>
      <w:r w:rsidRPr="004D0CE8">
        <w:t>Kementerian</w:t>
      </w:r>
      <w:proofErr w:type="spellEnd"/>
      <w:r w:rsidRPr="004D0CE8">
        <w:t xml:space="preserve"> </w:t>
      </w:r>
      <w:proofErr w:type="spellStart"/>
      <w:r w:rsidRPr="004D0CE8">
        <w:t>Pekerjaan</w:t>
      </w:r>
      <w:proofErr w:type="spellEnd"/>
      <w:r w:rsidRPr="004D0CE8">
        <w:t xml:space="preserve"> </w:t>
      </w:r>
      <w:proofErr w:type="spellStart"/>
      <w:r w:rsidRPr="004D0CE8">
        <w:t>Umum</w:t>
      </w:r>
      <w:proofErr w:type="spellEnd"/>
      <w:r w:rsidRPr="004D0CE8">
        <w:t xml:space="preserve"> Yang </w:t>
      </w:r>
      <w:proofErr w:type="spellStart"/>
      <w:r w:rsidRPr="004D0CE8">
        <w:t>Merupakan</w:t>
      </w:r>
      <w:proofErr w:type="spellEnd"/>
      <w:r w:rsidRPr="004D0CE8">
        <w:t xml:space="preserve"> </w:t>
      </w:r>
      <w:proofErr w:type="spellStart"/>
      <w:r w:rsidRPr="004D0CE8">
        <w:t>Kewenangan</w:t>
      </w:r>
      <w:proofErr w:type="spellEnd"/>
      <w:r w:rsidRPr="004D0CE8">
        <w:t xml:space="preserve"> </w:t>
      </w:r>
      <w:proofErr w:type="spellStart"/>
      <w:r w:rsidRPr="004D0CE8">
        <w:t>Pemerintah</w:t>
      </w:r>
      <w:proofErr w:type="spellEnd"/>
      <w:r w:rsidRPr="004D0CE8">
        <w:t xml:space="preserve"> </w:t>
      </w:r>
      <w:proofErr w:type="spellStart"/>
      <w:r w:rsidRPr="004D0CE8">
        <w:t>dan</w:t>
      </w:r>
      <w:proofErr w:type="spellEnd"/>
      <w:r w:rsidRPr="004D0CE8">
        <w:t xml:space="preserve"> </w:t>
      </w:r>
      <w:proofErr w:type="spellStart"/>
      <w:r w:rsidRPr="004D0CE8">
        <w:t>Dilaksanakan</w:t>
      </w:r>
      <w:proofErr w:type="spellEnd"/>
      <w:r w:rsidRPr="004D0CE8">
        <w:t xml:space="preserve"> </w:t>
      </w:r>
      <w:proofErr w:type="spellStart"/>
      <w:r w:rsidRPr="004D0CE8">
        <w:t>Melalui</w:t>
      </w:r>
      <w:proofErr w:type="spellEnd"/>
      <w:r w:rsidRPr="004D0CE8">
        <w:t xml:space="preserve"> </w:t>
      </w:r>
      <w:proofErr w:type="spellStart"/>
      <w:r w:rsidRPr="004D0CE8">
        <w:t>Dek</w:t>
      </w:r>
      <w:r>
        <w:t>onsentrasi</w:t>
      </w:r>
      <w:proofErr w:type="spellEnd"/>
      <w:r>
        <w:t xml:space="preserve"> </w:t>
      </w:r>
      <w:proofErr w:type="spellStart"/>
      <w:r>
        <w:t>dan</w:t>
      </w:r>
      <w:proofErr w:type="spellEnd"/>
      <w:r>
        <w:t xml:space="preserve"> </w:t>
      </w:r>
      <w:proofErr w:type="spellStart"/>
      <w:r>
        <w:t>Tugas</w:t>
      </w:r>
      <w:proofErr w:type="spellEnd"/>
      <w:r>
        <w:t xml:space="preserve"> </w:t>
      </w:r>
      <w:proofErr w:type="spellStart"/>
      <w:r>
        <w:t>Pembantuan</w:t>
      </w:r>
      <w:proofErr w:type="spellEnd"/>
      <w:r>
        <w:t>;</w:t>
      </w:r>
    </w:p>
    <w:p w:rsidR="008B7188" w:rsidRPr="004D0CE8" w:rsidRDefault="008B7188" w:rsidP="008B7188">
      <w:pPr>
        <w:pStyle w:val="ListParagraph"/>
        <w:numPr>
          <w:ilvl w:val="0"/>
          <w:numId w:val="24"/>
        </w:numPr>
        <w:tabs>
          <w:tab w:val="left" w:pos="1701"/>
        </w:tabs>
        <w:spacing w:after="0" w:line="360" w:lineRule="auto"/>
        <w:ind w:left="1701" w:hanging="283"/>
      </w:pPr>
      <w:proofErr w:type="spellStart"/>
      <w:r w:rsidRPr="004D0CE8">
        <w:t>Keputusan</w:t>
      </w:r>
      <w:proofErr w:type="spellEnd"/>
      <w:r w:rsidRPr="004D0CE8">
        <w:t xml:space="preserve"> </w:t>
      </w:r>
      <w:proofErr w:type="spellStart"/>
      <w:r w:rsidRPr="004D0CE8">
        <w:t>Menteri</w:t>
      </w:r>
      <w:proofErr w:type="spellEnd"/>
      <w:r w:rsidRPr="004D0CE8">
        <w:t xml:space="preserve"> </w:t>
      </w:r>
      <w:proofErr w:type="spellStart"/>
      <w:r w:rsidRPr="004D0CE8">
        <w:t>Pekerjaan</w:t>
      </w:r>
      <w:proofErr w:type="spellEnd"/>
      <w:r w:rsidRPr="004D0CE8">
        <w:t xml:space="preserve"> </w:t>
      </w:r>
      <w:proofErr w:type="spellStart"/>
      <w:r w:rsidRPr="004D0CE8">
        <w:t>Umum</w:t>
      </w:r>
      <w:proofErr w:type="spellEnd"/>
      <w:r w:rsidRPr="004D0CE8">
        <w:t xml:space="preserve"> </w:t>
      </w:r>
      <w:proofErr w:type="spellStart"/>
      <w:r w:rsidRPr="004D0CE8">
        <w:t>dan</w:t>
      </w:r>
      <w:proofErr w:type="spellEnd"/>
      <w:r w:rsidRPr="004D0CE8">
        <w:t xml:space="preserve"> </w:t>
      </w:r>
      <w:proofErr w:type="spellStart"/>
      <w:r w:rsidRPr="004D0CE8">
        <w:t>Perumahan</w:t>
      </w:r>
      <w:proofErr w:type="spellEnd"/>
      <w:r w:rsidRPr="004D0CE8">
        <w:t xml:space="preserve"> Rakyat No. 551/KPTS/M/2018 </w:t>
      </w:r>
      <w:proofErr w:type="spellStart"/>
      <w:r w:rsidRPr="004D0CE8">
        <w:t>tentang</w:t>
      </w:r>
      <w:proofErr w:type="spellEnd"/>
      <w:r w:rsidRPr="004D0CE8">
        <w:t xml:space="preserve"> </w:t>
      </w:r>
      <w:proofErr w:type="spellStart"/>
      <w:r w:rsidRPr="004D0CE8">
        <w:t>Pelimpahan</w:t>
      </w:r>
      <w:proofErr w:type="spellEnd"/>
      <w:r w:rsidRPr="004D0CE8">
        <w:t xml:space="preserve"> </w:t>
      </w:r>
      <w:proofErr w:type="spellStart"/>
      <w:r w:rsidRPr="004D0CE8">
        <w:t>Sebagian</w:t>
      </w:r>
      <w:proofErr w:type="spellEnd"/>
      <w:r w:rsidRPr="004D0CE8">
        <w:t xml:space="preserve"> </w:t>
      </w:r>
      <w:proofErr w:type="spellStart"/>
      <w:r w:rsidRPr="004D0CE8">
        <w:t>Urusan</w:t>
      </w:r>
      <w:proofErr w:type="spellEnd"/>
      <w:r w:rsidRPr="004D0CE8">
        <w:t xml:space="preserve"> </w:t>
      </w:r>
      <w:proofErr w:type="spellStart"/>
      <w:r w:rsidRPr="004D0CE8">
        <w:t>Pemerintahan</w:t>
      </w:r>
      <w:proofErr w:type="spellEnd"/>
      <w:r w:rsidRPr="004D0CE8">
        <w:t xml:space="preserve"> </w:t>
      </w:r>
      <w:proofErr w:type="spellStart"/>
      <w:r w:rsidRPr="004D0CE8">
        <w:t>Kepada</w:t>
      </w:r>
      <w:proofErr w:type="spellEnd"/>
      <w:r w:rsidRPr="004D0CE8">
        <w:t xml:space="preserve"> </w:t>
      </w:r>
      <w:proofErr w:type="spellStart"/>
      <w:r w:rsidRPr="004D0CE8">
        <w:t>Gubernur</w:t>
      </w:r>
      <w:proofErr w:type="spellEnd"/>
      <w:r w:rsidRPr="004D0CE8">
        <w:t xml:space="preserve"> </w:t>
      </w:r>
      <w:proofErr w:type="spellStart"/>
      <w:r w:rsidRPr="004D0CE8">
        <w:t>Melalui</w:t>
      </w:r>
      <w:proofErr w:type="spellEnd"/>
      <w:r w:rsidRPr="004D0CE8">
        <w:t xml:space="preserve"> </w:t>
      </w:r>
      <w:proofErr w:type="spellStart"/>
      <w:r w:rsidRPr="004D0CE8">
        <w:t>Kegiatan</w:t>
      </w:r>
      <w:proofErr w:type="spellEnd"/>
      <w:r w:rsidRPr="004D0CE8">
        <w:t xml:space="preserve"> </w:t>
      </w:r>
      <w:proofErr w:type="spellStart"/>
      <w:r w:rsidRPr="004D0CE8">
        <w:t>Dekonsentrasi</w:t>
      </w:r>
      <w:proofErr w:type="spellEnd"/>
      <w:r w:rsidRPr="004D0CE8">
        <w:t xml:space="preserve"> </w:t>
      </w:r>
      <w:proofErr w:type="spellStart"/>
      <w:r w:rsidRPr="004D0CE8">
        <w:t>Subbidang</w:t>
      </w:r>
      <w:proofErr w:type="spellEnd"/>
      <w:r w:rsidRPr="004D0CE8">
        <w:t xml:space="preserve"> </w:t>
      </w:r>
      <w:proofErr w:type="spellStart"/>
      <w:r>
        <w:t>Pembiayaan</w:t>
      </w:r>
      <w:proofErr w:type="spellEnd"/>
      <w:r>
        <w:t xml:space="preserve"> </w:t>
      </w:r>
      <w:proofErr w:type="spellStart"/>
      <w:r>
        <w:t>Perumahan</w:t>
      </w:r>
      <w:proofErr w:type="spellEnd"/>
      <w:r>
        <w:t xml:space="preserve"> </w:t>
      </w:r>
      <w:proofErr w:type="spellStart"/>
      <w:r>
        <w:t>Tahun</w:t>
      </w:r>
      <w:proofErr w:type="spellEnd"/>
      <w:r>
        <w:t xml:space="preserve"> 2018.</w:t>
      </w:r>
    </w:p>
    <w:p w:rsidR="008B7188" w:rsidRDefault="008B7188" w:rsidP="008B7188">
      <w:pPr>
        <w:pStyle w:val="ListParagraph"/>
        <w:tabs>
          <w:tab w:val="left" w:pos="6698"/>
        </w:tabs>
        <w:spacing w:after="0" w:line="360" w:lineRule="auto"/>
        <w:ind w:left="1080"/>
        <w:rPr>
          <w:b/>
        </w:rPr>
      </w:pPr>
    </w:p>
    <w:p w:rsidR="008B7188" w:rsidRPr="0082018F" w:rsidRDefault="008B7188" w:rsidP="008B7188">
      <w:pPr>
        <w:pStyle w:val="ListParagraph"/>
        <w:numPr>
          <w:ilvl w:val="0"/>
          <w:numId w:val="13"/>
        </w:numPr>
        <w:spacing w:after="0" w:line="360" w:lineRule="auto"/>
        <w:jc w:val="both"/>
        <w:rPr>
          <w:b/>
        </w:rPr>
      </w:pPr>
      <w:proofErr w:type="spellStart"/>
      <w:r>
        <w:rPr>
          <w:b/>
        </w:rPr>
        <w:t>Instansi</w:t>
      </w:r>
      <w:proofErr w:type="spellEnd"/>
      <w:r>
        <w:rPr>
          <w:b/>
        </w:rPr>
        <w:t xml:space="preserve"> </w:t>
      </w:r>
      <w:proofErr w:type="spellStart"/>
      <w:r>
        <w:rPr>
          <w:b/>
        </w:rPr>
        <w:t>Pemberi</w:t>
      </w:r>
      <w:proofErr w:type="spellEnd"/>
      <w:r>
        <w:rPr>
          <w:b/>
        </w:rPr>
        <w:t xml:space="preserve"> </w:t>
      </w:r>
      <w:proofErr w:type="spellStart"/>
      <w:r>
        <w:rPr>
          <w:b/>
        </w:rPr>
        <w:t>Tugas</w:t>
      </w:r>
      <w:proofErr w:type="spellEnd"/>
      <w:r>
        <w:rPr>
          <w:b/>
        </w:rPr>
        <w:t xml:space="preserve"> </w:t>
      </w:r>
      <w:proofErr w:type="spellStart"/>
      <w:r>
        <w:rPr>
          <w:b/>
        </w:rPr>
        <w:t>Pembantuan</w:t>
      </w:r>
      <w:proofErr w:type="spellEnd"/>
    </w:p>
    <w:p w:rsidR="008B7188" w:rsidRDefault="008B7188" w:rsidP="008B7188">
      <w:pPr>
        <w:pStyle w:val="ListParagraph"/>
        <w:tabs>
          <w:tab w:val="left" w:pos="6698"/>
        </w:tabs>
        <w:spacing w:line="360" w:lineRule="auto"/>
        <w:ind w:left="1418"/>
        <w:rPr>
          <w:b/>
        </w:rPr>
      </w:pPr>
      <w:proofErr w:type="spellStart"/>
      <w:proofErr w:type="gramStart"/>
      <w:r w:rsidRPr="004D0CE8">
        <w:t>Pemberi</w:t>
      </w:r>
      <w:proofErr w:type="spellEnd"/>
      <w:r w:rsidRPr="004D0CE8">
        <w:t xml:space="preserve"> </w:t>
      </w:r>
      <w:proofErr w:type="spellStart"/>
      <w:r w:rsidRPr="004D0CE8">
        <w:t>tugas</w:t>
      </w:r>
      <w:proofErr w:type="spellEnd"/>
      <w:r w:rsidRPr="004D0CE8">
        <w:t xml:space="preserve"> </w:t>
      </w:r>
      <w:proofErr w:type="spellStart"/>
      <w:r>
        <w:t>pembantuan</w:t>
      </w:r>
      <w:proofErr w:type="spellEnd"/>
      <w:r>
        <w:t xml:space="preserve"> </w:t>
      </w:r>
      <w:proofErr w:type="spellStart"/>
      <w:r>
        <w:t>adalah</w:t>
      </w:r>
      <w:proofErr w:type="spellEnd"/>
      <w:r>
        <w:t xml:space="preserve"> </w:t>
      </w:r>
      <w:proofErr w:type="spellStart"/>
      <w:r w:rsidRPr="004D0CE8">
        <w:t>Dirjen</w:t>
      </w:r>
      <w:proofErr w:type="spellEnd"/>
      <w:r w:rsidRPr="004D0CE8">
        <w:t xml:space="preserve"> </w:t>
      </w:r>
      <w:proofErr w:type="spellStart"/>
      <w:r w:rsidRPr="004D0CE8">
        <w:t>Pembiayaan</w:t>
      </w:r>
      <w:proofErr w:type="spellEnd"/>
      <w:r w:rsidRPr="004D0CE8">
        <w:t xml:space="preserve"> </w:t>
      </w:r>
      <w:proofErr w:type="spellStart"/>
      <w:r w:rsidRPr="004D0CE8">
        <w:t>Perumahan</w:t>
      </w:r>
      <w:proofErr w:type="spellEnd"/>
      <w:r>
        <w:t xml:space="preserve"> </w:t>
      </w:r>
      <w:proofErr w:type="spellStart"/>
      <w:r>
        <w:t>K</w:t>
      </w:r>
      <w:r w:rsidRPr="004D0CE8">
        <w:t>ement</w:t>
      </w:r>
      <w:r>
        <w:t>e</w:t>
      </w:r>
      <w:r w:rsidRPr="004D0CE8">
        <w:t>rian</w:t>
      </w:r>
      <w:proofErr w:type="spellEnd"/>
      <w:r w:rsidRPr="004D0CE8">
        <w:t xml:space="preserve"> </w:t>
      </w:r>
      <w:proofErr w:type="spellStart"/>
      <w:r w:rsidRPr="004D0CE8">
        <w:t>P</w:t>
      </w:r>
      <w:r>
        <w:t>ekerjaan</w:t>
      </w:r>
      <w:proofErr w:type="spellEnd"/>
      <w:r>
        <w:t xml:space="preserve"> </w:t>
      </w:r>
      <w:proofErr w:type="spellStart"/>
      <w:r>
        <w:t>Umum</w:t>
      </w:r>
      <w:proofErr w:type="spellEnd"/>
      <w:r>
        <w:t xml:space="preserve"> </w:t>
      </w:r>
      <w:proofErr w:type="spellStart"/>
      <w:r>
        <w:t>dan</w:t>
      </w:r>
      <w:proofErr w:type="spellEnd"/>
      <w:r>
        <w:t xml:space="preserve"> </w:t>
      </w:r>
      <w:proofErr w:type="spellStart"/>
      <w:r w:rsidRPr="004D0CE8">
        <w:t>Perumahan</w:t>
      </w:r>
      <w:proofErr w:type="spellEnd"/>
      <w:r w:rsidRPr="004D0CE8">
        <w:t xml:space="preserve"> Rakyat </w:t>
      </w:r>
      <w:proofErr w:type="spellStart"/>
      <w:r w:rsidRPr="004D0CE8">
        <w:t>Republik</w:t>
      </w:r>
      <w:proofErr w:type="spellEnd"/>
      <w:r w:rsidRPr="004D0CE8">
        <w:t xml:space="preserve"> Indon</w:t>
      </w:r>
      <w:r>
        <w:t>esia.</w:t>
      </w:r>
      <w:proofErr w:type="gramEnd"/>
    </w:p>
    <w:p w:rsidR="008B7188" w:rsidRDefault="008B7188" w:rsidP="008B7188">
      <w:pPr>
        <w:pStyle w:val="ListParagraph"/>
        <w:tabs>
          <w:tab w:val="left" w:pos="6698"/>
        </w:tabs>
        <w:spacing w:line="360" w:lineRule="auto"/>
        <w:ind w:left="1080"/>
        <w:rPr>
          <w:b/>
        </w:rPr>
      </w:pPr>
    </w:p>
    <w:p w:rsidR="008B7188" w:rsidRPr="0082018F" w:rsidRDefault="008B7188" w:rsidP="008B7188">
      <w:pPr>
        <w:pStyle w:val="ListParagraph"/>
        <w:numPr>
          <w:ilvl w:val="0"/>
          <w:numId w:val="13"/>
        </w:numPr>
        <w:spacing w:after="0" w:line="360" w:lineRule="auto"/>
        <w:jc w:val="both"/>
        <w:rPr>
          <w:b/>
        </w:rPr>
      </w:pPr>
      <w:proofErr w:type="spellStart"/>
      <w:r>
        <w:rPr>
          <w:b/>
        </w:rPr>
        <w:t>Satuan</w:t>
      </w:r>
      <w:proofErr w:type="spellEnd"/>
      <w:r>
        <w:rPr>
          <w:b/>
        </w:rPr>
        <w:t xml:space="preserve"> </w:t>
      </w:r>
      <w:proofErr w:type="spellStart"/>
      <w:r>
        <w:rPr>
          <w:b/>
        </w:rPr>
        <w:t>Kerja</w:t>
      </w:r>
      <w:proofErr w:type="spellEnd"/>
      <w:r>
        <w:rPr>
          <w:b/>
        </w:rPr>
        <w:t xml:space="preserve"> </w:t>
      </w:r>
      <w:proofErr w:type="spellStart"/>
      <w:r>
        <w:rPr>
          <w:b/>
        </w:rPr>
        <w:t>Perangkat</w:t>
      </w:r>
      <w:proofErr w:type="spellEnd"/>
      <w:r>
        <w:rPr>
          <w:b/>
        </w:rPr>
        <w:t xml:space="preserve"> Daerah Yang </w:t>
      </w:r>
      <w:proofErr w:type="spellStart"/>
      <w:r>
        <w:rPr>
          <w:b/>
        </w:rPr>
        <w:t>Melaksanakan</w:t>
      </w:r>
      <w:proofErr w:type="spellEnd"/>
    </w:p>
    <w:p w:rsidR="008B7188" w:rsidRPr="00F44996" w:rsidRDefault="008B7188" w:rsidP="008B7188">
      <w:pPr>
        <w:pStyle w:val="ListParagraph"/>
        <w:numPr>
          <w:ilvl w:val="0"/>
          <w:numId w:val="25"/>
        </w:numPr>
        <w:tabs>
          <w:tab w:val="left" w:pos="1701"/>
        </w:tabs>
        <w:spacing w:line="360" w:lineRule="auto"/>
        <w:ind w:left="1701" w:hanging="283"/>
        <w:rPr>
          <w:b/>
        </w:rPr>
      </w:pPr>
      <w:proofErr w:type="spellStart"/>
      <w:r>
        <w:t>Satuan</w:t>
      </w:r>
      <w:proofErr w:type="spellEnd"/>
      <w:r>
        <w:t xml:space="preserve"> </w:t>
      </w:r>
      <w:proofErr w:type="spellStart"/>
      <w:r>
        <w:t>kerja</w:t>
      </w:r>
      <w:proofErr w:type="spellEnd"/>
      <w:r>
        <w:t xml:space="preserve"> yang </w:t>
      </w:r>
      <w:proofErr w:type="spellStart"/>
      <w:r>
        <w:t>melaksanakan</w:t>
      </w:r>
      <w:proofErr w:type="spellEnd"/>
      <w:r>
        <w:t xml:space="preserve"> </w:t>
      </w:r>
      <w:proofErr w:type="spellStart"/>
      <w:r>
        <w:t>adalah</w:t>
      </w:r>
      <w:proofErr w:type="spellEnd"/>
      <w:r>
        <w:t xml:space="preserve"> </w:t>
      </w:r>
      <w:proofErr w:type="spellStart"/>
      <w:r>
        <w:t>Satuan</w:t>
      </w:r>
      <w:proofErr w:type="spellEnd"/>
      <w:r>
        <w:t xml:space="preserve"> </w:t>
      </w:r>
      <w:proofErr w:type="spellStart"/>
      <w:r>
        <w:t>Kerja</w:t>
      </w:r>
      <w:proofErr w:type="spellEnd"/>
      <w:r>
        <w:t xml:space="preserve"> </w:t>
      </w:r>
      <w:proofErr w:type="spellStart"/>
      <w:r>
        <w:t>Dekonsentrasi</w:t>
      </w:r>
      <w:proofErr w:type="spellEnd"/>
      <w:r>
        <w:t xml:space="preserve"> Sub </w:t>
      </w:r>
      <w:proofErr w:type="spellStart"/>
      <w:r>
        <w:t>Bidang</w:t>
      </w:r>
      <w:proofErr w:type="spellEnd"/>
      <w:r>
        <w:t xml:space="preserve"> </w:t>
      </w:r>
      <w:proofErr w:type="spellStart"/>
      <w:r>
        <w:t>Pembiayaan</w:t>
      </w:r>
      <w:proofErr w:type="spellEnd"/>
      <w:r>
        <w:t xml:space="preserve"> </w:t>
      </w:r>
      <w:proofErr w:type="spellStart"/>
      <w:r>
        <w:t>Perumahan</w:t>
      </w:r>
      <w:proofErr w:type="spellEnd"/>
      <w:r>
        <w:t xml:space="preserve"> </w:t>
      </w:r>
      <w:proofErr w:type="spellStart"/>
      <w:r>
        <w:t>Provinsi</w:t>
      </w:r>
      <w:proofErr w:type="spellEnd"/>
      <w:r>
        <w:t xml:space="preserve"> Sumatera Barat;</w:t>
      </w:r>
    </w:p>
    <w:p w:rsidR="008B7188" w:rsidRPr="00F44996" w:rsidRDefault="008B7188" w:rsidP="008B7188">
      <w:pPr>
        <w:pStyle w:val="ListParagraph"/>
        <w:numPr>
          <w:ilvl w:val="0"/>
          <w:numId w:val="25"/>
        </w:numPr>
        <w:tabs>
          <w:tab w:val="left" w:pos="1701"/>
        </w:tabs>
        <w:spacing w:line="360" w:lineRule="auto"/>
        <w:ind w:left="1701" w:hanging="283"/>
        <w:rPr>
          <w:b/>
        </w:rPr>
      </w:pPr>
      <w:proofErr w:type="spellStart"/>
      <w:r>
        <w:t>Organisasi</w:t>
      </w:r>
      <w:proofErr w:type="spellEnd"/>
      <w:r>
        <w:t xml:space="preserve"> </w:t>
      </w:r>
      <w:proofErr w:type="spellStart"/>
      <w:r>
        <w:t>Perangkat</w:t>
      </w:r>
      <w:proofErr w:type="spellEnd"/>
      <w:r>
        <w:t xml:space="preserve"> Daerah </w:t>
      </w:r>
      <w:proofErr w:type="spellStart"/>
      <w:r>
        <w:t>adalah</w:t>
      </w:r>
      <w:proofErr w:type="spellEnd"/>
      <w:r>
        <w:t xml:space="preserve"> </w:t>
      </w:r>
      <w:proofErr w:type="spellStart"/>
      <w:r>
        <w:t>Dinas</w:t>
      </w:r>
      <w:proofErr w:type="spellEnd"/>
      <w:r>
        <w:t xml:space="preserve"> </w:t>
      </w:r>
      <w:proofErr w:type="spellStart"/>
      <w:r>
        <w:t>Perumahan</w:t>
      </w:r>
      <w:proofErr w:type="spellEnd"/>
      <w:r>
        <w:t xml:space="preserve"> Rakyat, </w:t>
      </w:r>
      <w:proofErr w:type="spellStart"/>
      <w:r>
        <w:t>Kawasan</w:t>
      </w:r>
      <w:proofErr w:type="spellEnd"/>
      <w:r>
        <w:t xml:space="preserve"> </w:t>
      </w:r>
      <w:proofErr w:type="spellStart"/>
      <w:r>
        <w:t>Permukiman</w:t>
      </w:r>
      <w:proofErr w:type="spellEnd"/>
      <w:r>
        <w:t xml:space="preserve"> </w:t>
      </w:r>
      <w:proofErr w:type="spellStart"/>
      <w:r>
        <w:t>dan</w:t>
      </w:r>
      <w:proofErr w:type="spellEnd"/>
      <w:r>
        <w:t xml:space="preserve"> </w:t>
      </w:r>
      <w:proofErr w:type="spellStart"/>
      <w:r>
        <w:t>Pertanahan</w:t>
      </w:r>
      <w:proofErr w:type="spellEnd"/>
      <w:r>
        <w:t xml:space="preserve"> </w:t>
      </w:r>
      <w:proofErr w:type="spellStart"/>
      <w:r>
        <w:t>Provinsi</w:t>
      </w:r>
      <w:proofErr w:type="spellEnd"/>
      <w:r>
        <w:t xml:space="preserve"> Sumatera Barat.</w:t>
      </w:r>
    </w:p>
    <w:p w:rsidR="008B7188" w:rsidRDefault="008B7188" w:rsidP="008B7188">
      <w:pPr>
        <w:pStyle w:val="ListParagraph"/>
        <w:tabs>
          <w:tab w:val="left" w:pos="6698"/>
        </w:tabs>
        <w:spacing w:line="360" w:lineRule="auto"/>
        <w:ind w:left="1080"/>
        <w:rPr>
          <w:b/>
        </w:rPr>
      </w:pPr>
    </w:p>
    <w:p w:rsidR="008B7188" w:rsidRPr="0082018F" w:rsidRDefault="008B7188" w:rsidP="008B7188">
      <w:pPr>
        <w:pStyle w:val="ListParagraph"/>
        <w:numPr>
          <w:ilvl w:val="0"/>
          <w:numId w:val="13"/>
        </w:numPr>
        <w:spacing w:after="0" w:line="360" w:lineRule="auto"/>
        <w:jc w:val="both"/>
        <w:rPr>
          <w:b/>
        </w:rPr>
      </w:pPr>
      <w:r>
        <w:rPr>
          <w:b/>
        </w:rPr>
        <w:t xml:space="preserve">Program </w:t>
      </w:r>
      <w:proofErr w:type="spellStart"/>
      <w:r>
        <w:rPr>
          <w:b/>
        </w:rPr>
        <w:t>dan</w:t>
      </w:r>
      <w:proofErr w:type="spellEnd"/>
      <w:r>
        <w:rPr>
          <w:b/>
        </w:rPr>
        <w:t xml:space="preserve"> </w:t>
      </w:r>
      <w:proofErr w:type="spellStart"/>
      <w:r>
        <w:rPr>
          <w:b/>
        </w:rPr>
        <w:t>Kegiatan</w:t>
      </w:r>
      <w:proofErr w:type="spellEnd"/>
      <w:r>
        <w:rPr>
          <w:b/>
        </w:rPr>
        <w:t xml:space="preserve"> yang </w:t>
      </w:r>
      <w:proofErr w:type="spellStart"/>
      <w:r>
        <w:rPr>
          <w:b/>
        </w:rPr>
        <w:t>Diterima</w:t>
      </w:r>
      <w:proofErr w:type="spellEnd"/>
      <w:r>
        <w:rPr>
          <w:b/>
        </w:rPr>
        <w:t xml:space="preserve"> </w:t>
      </w:r>
      <w:proofErr w:type="spellStart"/>
      <w:r>
        <w:rPr>
          <w:b/>
        </w:rPr>
        <w:t>dan</w:t>
      </w:r>
      <w:proofErr w:type="spellEnd"/>
      <w:r>
        <w:rPr>
          <w:b/>
        </w:rPr>
        <w:t xml:space="preserve"> </w:t>
      </w:r>
      <w:proofErr w:type="spellStart"/>
      <w:r>
        <w:rPr>
          <w:b/>
        </w:rPr>
        <w:t>Pelaksanaannya</w:t>
      </w:r>
      <w:proofErr w:type="spellEnd"/>
    </w:p>
    <w:p w:rsidR="008B7188" w:rsidRDefault="008B7188" w:rsidP="008B7188">
      <w:pPr>
        <w:pStyle w:val="ListParagraph"/>
        <w:numPr>
          <w:ilvl w:val="0"/>
          <w:numId w:val="26"/>
        </w:numPr>
        <w:tabs>
          <w:tab w:val="left" w:pos="1701"/>
        </w:tabs>
        <w:spacing w:line="360" w:lineRule="auto"/>
      </w:pPr>
      <w:r>
        <w:t xml:space="preserve">Program </w:t>
      </w:r>
      <w:proofErr w:type="spellStart"/>
      <w:r>
        <w:t>Pembiayaan</w:t>
      </w:r>
      <w:proofErr w:type="spellEnd"/>
      <w:r>
        <w:t xml:space="preserve"> </w:t>
      </w:r>
      <w:proofErr w:type="spellStart"/>
      <w:r>
        <w:t>Perumahan</w:t>
      </w:r>
      <w:proofErr w:type="spellEnd"/>
    </w:p>
    <w:p w:rsidR="008B7188" w:rsidRPr="00F44996" w:rsidRDefault="008B7188" w:rsidP="008B7188">
      <w:pPr>
        <w:pStyle w:val="ListParagraph"/>
        <w:numPr>
          <w:ilvl w:val="0"/>
          <w:numId w:val="26"/>
        </w:numPr>
        <w:tabs>
          <w:tab w:val="left" w:pos="1701"/>
        </w:tabs>
        <w:spacing w:line="360" w:lineRule="auto"/>
        <w:ind w:left="1701" w:hanging="283"/>
        <w:rPr>
          <w:b/>
        </w:rPr>
      </w:pPr>
      <w:proofErr w:type="spellStart"/>
      <w:r>
        <w:t>Kegiatan</w:t>
      </w:r>
      <w:proofErr w:type="spellEnd"/>
      <w:r>
        <w:t xml:space="preserve"> </w:t>
      </w:r>
      <w:proofErr w:type="spellStart"/>
      <w:r>
        <w:t>Pembinaan</w:t>
      </w:r>
      <w:proofErr w:type="spellEnd"/>
      <w:r>
        <w:t xml:space="preserve"> </w:t>
      </w:r>
      <w:proofErr w:type="spellStart"/>
      <w:r>
        <w:t>Sistem</w:t>
      </w:r>
      <w:proofErr w:type="spellEnd"/>
      <w:r>
        <w:t xml:space="preserve"> </w:t>
      </w:r>
      <w:proofErr w:type="spellStart"/>
      <w:r>
        <w:t>Pembiayaan</w:t>
      </w:r>
      <w:proofErr w:type="spellEnd"/>
      <w:r>
        <w:t xml:space="preserve"> </w:t>
      </w:r>
      <w:proofErr w:type="spellStart"/>
      <w:r>
        <w:t>Perumahanrja</w:t>
      </w:r>
      <w:proofErr w:type="spellEnd"/>
      <w:r>
        <w:t xml:space="preserve"> yang </w:t>
      </w:r>
      <w:proofErr w:type="spellStart"/>
      <w:r>
        <w:t>melaksanakan</w:t>
      </w:r>
      <w:proofErr w:type="spellEnd"/>
      <w:r>
        <w:t xml:space="preserve"> </w:t>
      </w:r>
      <w:proofErr w:type="spellStart"/>
      <w:r>
        <w:t>adalah</w:t>
      </w:r>
      <w:proofErr w:type="spellEnd"/>
      <w:r>
        <w:t xml:space="preserve"> </w:t>
      </w:r>
      <w:proofErr w:type="spellStart"/>
      <w:r>
        <w:t>Satuan</w:t>
      </w:r>
      <w:proofErr w:type="spellEnd"/>
      <w:r>
        <w:t xml:space="preserve"> </w:t>
      </w:r>
      <w:proofErr w:type="spellStart"/>
      <w:r>
        <w:t>Kerja</w:t>
      </w:r>
      <w:proofErr w:type="spellEnd"/>
      <w:r>
        <w:t xml:space="preserve"> </w:t>
      </w:r>
      <w:proofErr w:type="spellStart"/>
      <w:r>
        <w:t>Dekonsentrasi</w:t>
      </w:r>
      <w:proofErr w:type="spellEnd"/>
      <w:r>
        <w:t xml:space="preserve"> Sub </w:t>
      </w:r>
      <w:proofErr w:type="spellStart"/>
      <w:r>
        <w:t>Bidang</w:t>
      </w:r>
      <w:proofErr w:type="spellEnd"/>
      <w:r>
        <w:t xml:space="preserve"> </w:t>
      </w:r>
      <w:proofErr w:type="spellStart"/>
      <w:r>
        <w:t>Pembiayaan</w:t>
      </w:r>
      <w:proofErr w:type="spellEnd"/>
      <w:r>
        <w:t xml:space="preserve"> </w:t>
      </w:r>
      <w:proofErr w:type="spellStart"/>
      <w:r>
        <w:t>Perumahan</w:t>
      </w:r>
      <w:proofErr w:type="spellEnd"/>
    </w:p>
    <w:p w:rsidR="008B7188" w:rsidRDefault="008B7188" w:rsidP="008B7188">
      <w:pPr>
        <w:pStyle w:val="ListParagraph"/>
        <w:tabs>
          <w:tab w:val="left" w:pos="6698"/>
        </w:tabs>
        <w:spacing w:line="360" w:lineRule="auto"/>
        <w:ind w:left="1080"/>
        <w:rPr>
          <w:b/>
        </w:rPr>
      </w:pPr>
    </w:p>
    <w:p w:rsidR="008B7188" w:rsidRDefault="008B7188" w:rsidP="008B7188">
      <w:pPr>
        <w:pStyle w:val="ListParagraph"/>
        <w:tabs>
          <w:tab w:val="left" w:pos="6698"/>
        </w:tabs>
        <w:spacing w:line="360" w:lineRule="auto"/>
        <w:ind w:left="1080"/>
        <w:rPr>
          <w:b/>
        </w:rPr>
      </w:pPr>
    </w:p>
    <w:p w:rsidR="008B7188" w:rsidRDefault="008B7188" w:rsidP="008B7188">
      <w:pPr>
        <w:pStyle w:val="ListParagraph"/>
        <w:tabs>
          <w:tab w:val="left" w:pos="6698"/>
        </w:tabs>
        <w:ind w:left="1080"/>
        <w:rPr>
          <w:b/>
        </w:rPr>
      </w:pPr>
    </w:p>
    <w:p w:rsidR="008B7188" w:rsidRDefault="008B7188" w:rsidP="008B7188">
      <w:pPr>
        <w:pStyle w:val="ListParagraph"/>
        <w:tabs>
          <w:tab w:val="left" w:pos="6698"/>
        </w:tabs>
        <w:ind w:left="1080"/>
        <w:rPr>
          <w:b/>
        </w:rPr>
      </w:pPr>
    </w:p>
    <w:p w:rsidR="008B7188" w:rsidRPr="0082018F" w:rsidRDefault="008B7188" w:rsidP="008B7188">
      <w:pPr>
        <w:pStyle w:val="ListParagraph"/>
        <w:numPr>
          <w:ilvl w:val="0"/>
          <w:numId w:val="13"/>
        </w:numPr>
        <w:spacing w:after="0" w:line="360" w:lineRule="auto"/>
        <w:jc w:val="both"/>
        <w:rPr>
          <w:b/>
        </w:rPr>
      </w:pPr>
      <w:proofErr w:type="spellStart"/>
      <w:r>
        <w:rPr>
          <w:b/>
        </w:rPr>
        <w:t>Sumber</w:t>
      </w:r>
      <w:proofErr w:type="spellEnd"/>
      <w:r>
        <w:rPr>
          <w:b/>
        </w:rPr>
        <w:t xml:space="preserve"> Dan </w:t>
      </w:r>
      <w:proofErr w:type="spellStart"/>
      <w:r>
        <w:rPr>
          <w:b/>
        </w:rPr>
        <w:t>Jumlah</w:t>
      </w:r>
      <w:proofErr w:type="spellEnd"/>
      <w:r>
        <w:rPr>
          <w:b/>
        </w:rPr>
        <w:t xml:space="preserve"> </w:t>
      </w:r>
      <w:proofErr w:type="spellStart"/>
      <w:r>
        <w:rPr>
          <w:b/>
        </w:rPr>
        <w:t>Anggaran</w:t>
      </w:r>
      <w:proofErr w:type="spellEnd"/>
    </w:p>
    <w:p w:rsidR="008B7188" w:rsidRDefault="008B7188" w:rsidP="008B7188">
      <w:pPr>
        <w:pStyle w:val="ListParagraph"/>
        <w:numPr>
          <w:ilvl w:val="0"/>
          <w:numId w:val="27"/>
        </w:numPr>
        <w:tabs>
          <w:tab w:val="left" w:pos="1560"/>
        </w:tabs>
        <w:spacing w:line="360" w:lineRule="auto"/>
      </w:pPr>
      <w:proofErr w:type="spellStart"/>
      <w:r>
        <w:t>Sumber</w:t>
      </w:r>
      <w:proofErr w:type="spellEnd"/>
      <w:r>
        <w:t xml:space="preserve"> </w:t>
      </w:r>
      <w:proofErr w:type="spellStart"/>
      <w:proofErr w:type="gramStart"/>
      <w:r>
        <w:t>dana</w:t>
      </w:r>
      <w:proofErr w:type="spellEnd"/>
      <w:proofErr w:type="gramEnd"/>
      <w:r>
        <w:t xml:space="preserve"> </w:t>
      </w:r>
      <w:proofErr w:type="spellStart"/>
      <w:r>
        <w:t>berasal</w:t>
      </w:r>
      <w:proofErr w:type="spellEnd"/>
      <w:r>
        <w:t xml:space="preserve"> </w:t>
      </w:r>
      <w:proofErr w:type="spellStart"/>
      <w:r>
        <w:t>dari</w:t>
      </w:r>
      <w:proofErr w:type="spellEnd"/>
      <w:r>
        <w:t xml:space="preserve"> </w:t>
      </w:r>
      <w:proofErr w:type="spellStart"/>
      <w:r w:rsidRPr="00F44996">
        <w:t>Surat</w:t>
      </w:r>
      <w:proofErr w:type="spellEnd"/>
      <w:r w:rsidRPr="00F44996">
        <w:t xml:space="preserve"> </w:t>
      </w:r>
      <w:proofErr w:type="spellStart"/>
      <w:r w:rsidRPr="00F44996">
        <w:t>Pengesahan</w:t>
      </w:r>
      <w:proofErr w:type="spellEnd"/>
      <w:r w:rsidRPr="00F44996">
        <w:t xml:space="preserve"> </w:t>
      </w:r>
      <w:proofErr w:type="spellStart"/>
      <w:r w:rsidRPr="00F44996">
        <w:t>Daftar</w:t>
      </w:r>
      <w:proofErr w:type="spellEnd"/>
      <w:r w:rsidRPr="00F44996">
        <w:t xml:space="preserve"> </w:t>
      </w:r>
      <w:proofErr w:type="spellStart"/>
      <w:r w:rsidRPr="00F44996">
        <w:t>Isia</w:t>
      </w:r>
      <w:r>
        <w:t>n</w:t>
      </w:r>
      <w:proofErr w:type="spellEnd"/>
      <w:r>
        <w:t xml:space="preserve"> </w:t>
      </w:r>
      <w:proofErr w:type="spellStart"/>
      <w:r>
        <w:t>Pelaksanaan</w:t>
      </w:r>
      <w:proofErr w:type="spellEnd"/>
      <w:r>
        <w:t xml:space="preserve"> </w:t>
      </w:r>
      <w:proofErr w:type="spellStart"/>
      <w:r>
        <w:t>Anggaran</w:t>
      </w:r>
      <w:proofErr w:type="spellEnd"/>
      <w:r>
        <w:t xml:space="preserve"> </w:t>
      </w:r>
      <w:proofErr w:type="spellStart"/>
      <w:r>
        <w:t>Kegiatan</w:t>
      </w:r>
      <w:proofErr w:type="spellEnd"/>
      <w:r>
        <w:t xml:space="preserve"> </w:t>
      </w:r>
      <w:proofErr w:type="spellStart"/>
      <w:r w:rsidRPr="00F44996">
        <w:t>Dekonsentrasi</w:t>
      </w:r>
      <w:proofErr w:type="spellEnd"/>
      <w:r w:rsidRPr="00F44996">
        <w:t xml:space="preserve"> Sub </w:t>
      </w:r>
      <w:proofErr w:type="spellStart"/>
      <w:r w:rsidRPr="00F44996">
        <w:t>Bidang</w:t>
      </w:r>
      <w:proofErr w:type="spellEnd"/>
      <w:r w:rsidRPr="00F44996">
        <w:t xml:space="preserve"> </w:t>
      </w:r>
      <w:proofErr w:type="spellStart"/>
      <w:r w:rsidRPr="00F44996">
        <w:t>Pembiayaan</w:t>
      </w:r>
      <w:proofErr w:type="spellEnd"/>
      <w:r w:rsidRPr="00F44996">
        <w:t xml:space="preserve"> </w:t>
      </w:r>
      <w:proofErr w:type="spellStart"/>
      <w:r w:rsidRPr="00F44996">
        <w:t>Perumahan</w:t>
      </w:r>
      <w:proofErr w:type="spellEnd"/>
      <w:r w:rsidRPr="00F44996">
        <w:t xml:space="preserve"> </w:t>
      </w:r>
      <w:proofErr w:type="spellStart"/>
      <w:r w:rsidRPr="00F44996">
        <w:t>Provinsi</w:t>
      </w:r>
      <w:proofErr w:type="spellEnd"/>
      <w:r w:rsidRPr="00F44996">
        <w:t xml:space="preserve"> Sum</w:t>
      </w:r>
      <w:r>
        <w:t xml:space="preserve">atera Barat </w:t>
      </w:r>
      <w:proofErr w:type="spellStart"/>
      <w:r>
        <w:t>Tahun</w:t>
      </w:r>
      <w:proofErr w:type="spellEnd"/>
      <w:r>
        <w:t xml:space="preserve"> </w:t>
      </w:r>
      <w:proofErr w:type="spellStart"/>
      <w:r>
        <w:t>Anggaran</w:t>
      </w:r>
      <w:proofErr w:type="spellEnd"/>
      <w:r>
        <w:t xml:space="preserve"> 2018 </w:t>
      </w:r>
      <w:r w:rsidRPr="00F44996">
        <w:t xml:space="preserve">No. DP DIPA-033.08.3.413203/2018 </w:t>
      </w:r>
      <w:proofErr w:type="spellStart"/>
      <w:r w:rsidRPr="00F44996">
        <w:t>tanggal</w:t>
      </w:r>
      <w:proofErr w:type="spellEnd"/>
      <w:r w:rsidRPr="00F44996">
        <w:t xml:space="preserve"> 03 September 2018;</w:t>
      </w:r>
    </w:p>
    <w:p w:rsidR="008B7188" w:rsidRDefault="008B7188" w:rsidP="008B7188">
      <w:pPr>
        <w:pStyle w:val="ListParagraph"/>
        <w:numPr>
          <w:ilvl w:val="0"/>
          <w:numId w:val="27"/>
        </w:numPr>
        <w:tabs>
          <w:tab w:val="left" w:pos="1560"/>
        </w:tabs>
        <w:spacing w:line="360" w:lineRule="auto"/>
      </w:pPr>
      <w:proofErr w:type="spellStart"/>
      <w:r>
        <w:t>Jumlah</w:t>
      </w:r>
      <w:proofErr w:type="spellEnd"/>
      <w:r>
        <w:t xml:space="preserve"> </w:t>
      </w:r>
      <w:proofErr w:type="spellStart"/>
      <w:r>
        <w:t>Anggaran</w:t>
      </w:r>
      <w:proofErr w:type="spellEnd"/>
      <w:r>
        <w:t xml:space="preserve"> </w:t>
      </w:r>
      <w:proofErr w:type="spellStart"/>
      <w:r>
        <w:t>dan</w:t>
      </w:r>
      <w:proofErr w:type="spellEnd"/>
      <w:r>
        <w:t xml:space="preserve"> </w:t>
      </w:r>
      <w:proofErr w:type="spellStart"/>
      <w:r>
        <w:t>Realisasi</w:t>
      </w:r>
      <w:proofErr w:type="spellEnd"/>
    </w:p>
    <w:p w:rsidR="008B7188" w:rsidRPr="00102055" w:rsidRDefault="008B7188" w:rsidP="008B7188">
      <w:pPr>
        <w:pStyle w:val="ListParagraph"/>
        <w:tabs>
          <w:tab w:val="left" w:pos="1560"/>
        </w:tabs>
        <w:spacing w:after="0" w:line="360" w:lineRule="auto"/>
        <w:ind w:left="1778"/>
        <w:rPr>
          <w:b/>
          <w:u w:val="single"/>
        </w:rPr>
      </w:pPr>
      <w:proofErr w:type="spellStart"/>
      <w:r w:rsidRPr="00102055">
        <w:rPr>
          <w:b/>
          <w:u w:val="single"/>
        </w:rPr>
        <w:t>Pagu</w:t>
      </w:r>
      <w:proofErr w:type="spellEnd"/>
      <w:r w:rsidRPr="00102055">
        <w:rPr>
          <w:b/>
          <w:u w:val="single"/>
        </w:rPr>
        <w:t xml:space="preserve"> Dana</w:t>
      </w:r>
    </w:p>
    <w:tbl>
      <w:tblPr>
        <w:tblW w:w="7987" w:type="dxa"/>
        <w:tblInd w:w="1477" w:type="dxa"/>
        <w:tblLook w:val="04A0"/>
      </w:tblPr>
      <w:tblGrid>
        <w:gridCol w:w="616"/>
        <w:gridCol w:w="1134"/>
        <w:gridCol w:w="4394"/>
        <w:gridCol w:w="1843"/>
      </w:tblGrid>
      <w:tr w:rsidR="008B7188" w:rsidRPr="00433D13" w:rsidTr="00B12382">
        <w:trPr>
          <w:trHeight w:val="469"/>
        </w:trPr>
        <w:tc>
          <w:tcPr>
            <w:tcW w:w="616" w:type="dxa"/>
            <w:vMerge w:val="restart"/>
            <w:tcBorders>
              <w:top w:val="single" w:sz="8" w:space="0" w:color="auto"/>
              <w:left w:val="single" w:sz="8" w:space="0" w:color="auto"/>
              <w:bottom w:val="single" w:sz="8" w:space="0" w:color="000000"/>
              <w:right w:val="nil"/>
            </w:tcBorders>
            <w:shd w:val="clear" w:color="auto" w:fill="auto"/>
            <w:noWrap/>
            <w:vAlign w:val="center"/>
            <w:hideMark/>
          </w:tcPr>
          <w:p w:rsidR="008B7188" w:rsidRPr="00433D13" w:rsidRDefault="008B7188" w:rsidP="00B12382">
            <w:pPr>
              <w:spacing w:line="240" w:lineRule="auto"/>
              <w:jc w:val="center"/>
              <w:rPr>
                <w:rFonts w:ascii="Calibri" w:eastAsia="Times New Roman" w:hAnsi="Calibri" w:cs="Calibri"/>
                <w:b/>
                <w:bCs/>
                <w:color w:val="000000"/>
                <w:lang w:eastAsia="id-ID"/>
              </w:rPr>
            </w:pPr>
            <w:r w:rsidRPr="00433D13">
              <w:rPr>
                <w:rFonts w:ascii="Calibri" w:eastAsia="Times New Roman" w:hAnsi="Calibri" w:cs="Calibri"/>
                <w:b/>
                <w:bCs/>
                <w:color w:val="000000"/>
                <w:lang w:eastAsia="id-ID"/>
              </w:rPr>
              <w:t>No.</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B7188" w:rsidRPr="00433D13" w:rsidRDefault="008B7188" w:rsidP="00B12382">
            <w:pPr>
              <w:spacing w:line="240" w:lineRule="auto"/>
              <w:jc w:val="center"/>
              <w:rPr>
                <w:rFonts w:ascii="Calibri" w:eastAsia="Times New Roman" w:hAnsi="Calibri" w:cs="Calibri"/>
                <w:b/>
                <w:bCs/>
                <w:color w:val="000000"/>
                <w:lang w:eastAsia="id-ID"/>
              </w:rPr>
            </w:pPr>
            <w:proofErr w:type="spellStart"/>
            <w:r w:rsidRPr="00433D13">
              <w:rPr>
                <w:rFonts w:ascii="Calibri" w:eastAsia="Times New Roman" w:hAnsi="Calibri" w:cs="Calibri"/>
                <w:b/>
                <w:bCs/>
                <w:color w:val="000000"/>
                <w:lang w:eastAsia="id-ID"/>
              </w:rPr>
              <w:t>Kode</w:t>
            </w:r>
            <w:proofErr w:type="spellEnd"/>
          </w:p>
        </w:tc>
        <w:tc>
          <w:tcPr>
            <w:tcW w:w="439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B7188" w:rsidRPr="00433D13" w:rsidRDefault="008B7188" w:rsidP="00B12382">
            <w:pPr>
              <w:spacing w:line="240" w:lineRule="auto"/>
              <w:jc w:val="center"/>
              <w:rPr>
                <w:rFonts w:ascii="Calibri" w:eastAsia="Times New Roman" w:hAnsi="Calibri" w:cs="Calibri"/>
                <w:b/>
                <w:bCs/>
                <w:color w:val="000000"/>
                <w:lang w:eastAsia="id-ID"/>
              </w:rPr>
            </w:pPr>
            <w:r w:rsidRPr="00433D13">
              <w:rPr>
                <w:rFonts w:ascii="Calibri" w:eastAsia="Times New Roman" w:hAnsi="Calibri" w:cs="Calibri"/>
                <w:b/>
                <w:bCs/>
                <w:color w:val="000000"/>
                <w:lang w:eastAsia="id-ID"/>
              </w:rPr>
              <w:t>Program/</w:t>
            </w:r>
            <w:proofErr w:type="spellStart"/>
            <w:r w:rsidRPr="00433D13">
              <w:rPr>
                <w:rFonts w:ascii="Calibri" w:eastAsia="Times New Roman" w:hAnsi="Calibri" w:cs="Calibri"/>
                <w:b/>
                <w:bCs/>
                <w:color w:val="000000"/>
                <w:lang w:eastAsia="id-ID"/>
              </w:rPr>
              <w:t>Kegiatan</w:t>
            </w:r>
            <w:proofErr w:type="spellEnd"/>
            <w:r w:rsidRPr="00433D13">
              <w:rPr>
                <w:rFonts w:ascii="Calibri" w:eastAsia="Times New Roman" w:hAnsi="Calibri" w:cs="Calibri"/>
                <w:b/>
                <w:bCs/>
                <w:color w:val="000000"/>
                <w:lang w:eastAsia="id-ID"/>
              </w:rPr>
              <w:t>/Output</w:t>
            </w:r>
          </w:p>
        </w:tc>
        <w:tc>
          <w:tcPr>
            <w:tcW w:w="1843"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B7188" w:rsidRPr="00433D13" w:rsidRDefault="008B7188" w:rsidP="00B12382">
            <w:pPr>
              <w:spacing w:line="240" w:lineRule="auto"/>
              <w:jc w:val="center"/>
              <w:rPr>
                <w:rFonts w:ascii="Calibri" w:eastAsia="Times New Roman" w:hAnsi="Calibri" w:cs="Calibri"/>
                <w:b/>
                <w:bCs/>
                <w:color w:val="000000"/>
                <w:lang w:eastAsia="id-ID"/>
              </w:rPr>
            </w:pPr>
            <w:r w:rsidRPr="00433D13">
              <w:rPr>
                <w:rFonts w:ascii="Calibri" w:eastAsia="Times New Roman" w:hAnsi="Calibri" w:cs="Calibri"/>
                <w:b/>
                <w:bCs/>
                <w:color w:val="000000"/>
                <w:lang w:eastAsia="id-ID"/>
              </w:rPr>
              <w:t xml:space="preserve"> </w:t>
            </w:r>
            <w:proofErr w:type="spellStart"/>
            <w:r w:rsidRPr="00433D13">
              <w:rPr>
                <w:rFonts w:ascii="Calibri" w:eastAsia="Times New Roman" w:hAnsi="Calibri" w:cs="Calibri"/>
                <w:b/>
                <w:bCs/>
                <w:color w:val="000000"/>
                <w:lang w:eastAsia="id-ID"/>
              </w:rPr>
              <w:t>Pagu</w:t>
            </w:r>
            <w:proofErr w:type="spellEnd"/>
            <w:r w:rsidRPr="00433D13">
              <w:rPr>
                <w:rFonts w:ascii="Calibri" w:eastAsia="Times New Roman" w:hAnsi="Calibri" w:cs="Calibri"/>
                <w:b/>
                <w:bCs/>
                <w:color w:val="000000"/>
                <w:lang w:eastAsia="id-ID"/>
              </w:rPr>
              <w:t xml:space="preserve">                            (</w:t>
            </w:r>
            <w:proofErr w:type="spellStart"/>
            <w:r w:rsidRPr="00433D13">
              <w:rPr>
                <w:rFonts w:ascii="Calibri" w:eastAsia="Times New Roman" w:hAnsi="Calibri" w:cs="Calibri"/>
                <w:b/>
                <w:bCs/>
                <w:color w:val="000000"/>
                <w:lang w:eastAsia="id-ID"/>
              </w:rPr>
              <w:t>Rp</w:t>
            </w:r>
            <w:proofErr w:type="spellEnd"/>
            <w:r w:rsidRPr="00433D13">
              <w:rPr>
                <w:rFonts w:ascii="Calibri" w:eastAsia="Times New Roman" w:hAnsi="Calibri" w:cs="Calibri"/>
                <w:b/>
                <w:bCs/>
                <w:color w:val="000000"/>
                <w:lang w:eastAsia="id-ID"/>
              </w:rPr>
              <w:t xml:space="preserve"> </w:t>
            </w:r>
            <w:proofErr w:type="spellStart"/>
            <w:r w:rsidRPr="00433D13">
              <w:rPr>
                <w:rFonts w:ascii="Calibri" w:eastAsia="Times New Roman" w:hAnsi="Calibri" w:cs="Calibri"/>
                <w:b/>
                <w:bCs/>
                <w:color w:val="000000"/>
                <w:lang w:eastAsia="id-ID"/>
              </w:rPr>
              <w:t>Ribu</w:t>
            </w:r>
            <w:proofErr w:type="spellEnd"/>
            <w:r w:rsidRPr="00433D13">
              <w:rPr>
                <w:rFonts w:ascii="Calibri" w:eastAsia="Times New Roman" w:hAnsi="Calibri" w:cs="Calibri"/>
                <w:b/>
                <w:bCs/>
                <w:color w:val="000000"/>
                <w:lang w:eastAsia="id-ID"/>
              </w:rPr>
              <w:t xml:space="preserve">) </w:t>
            </w:r>
          </w:p>
        </w:tc>
      </w:tr>
      <w:tr w:rsidR="008B7188" w:rsidRPr="00433D13" w:rsidTr="00B12382">
        <w:trPr>
          <w:trHeight w:val="469"/>
        </w:trPr>
        <w:tc>
          <w:tcPr>
            <w:tcW w:w="616" w:type="dxa"/>
            <w:vMerge/>
            <w:tcBorders>
              <w:top w:val="single" w:sz="8" w:space="0" w:color="auto"/>
              <w:left w:val="single" w:sz="8" w:space="0" w:color="auto"/>
              <w:bottom w:val="single" w:sz="8" w:space="0" w:color="000000"/>
              <w:right w:val="nil"/>
            </w:tcBorders>
            <w:vAlign w:val="center"/>
            <w:hideMark/>
          </w:tcPr>
          <w:p w:rsidR="008B7188" w:rsidRPr="00433D13" w:rsidRDefault="008B7188" w:rsidP="00B12382">
            <w:pPr>
              <w:spacing w:line="240" w:lineRule="auto"/>
              <w:rPr>
                <w:rFonts w:ascii="Calibri" w:eastAsia="Times New Roman" w:hAnsi="Calibri" w:cs="Calibri"/>
                <w:b/>
                <w:bCs/>
                <w:color w:val="000000"/>
                <w:lang w:eastAsia="id-ID"/>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8B7188" w:rsidRPr="00433D13" w:rsidRDefault="008B7188" w:rsidP="00B12382">
            <w:pPr>
              <w:spacing w:line="240" w:lineRule="auto"/>
              <w:rPr>
                <w:rFonts w:ascii="Calibri" w:eastAsia="Times New Roman" w:hAnsi="Calibri" w:cs="Calibri"/>
                <w:b/>
                <w:bCs/>
                <w:color w:val="000000"/>
                <w:lang w:eastAsia="id-ID"/>
              </w:rPr>
            </w:pPr>
          </w:p>
        </w:tc>
        <w:tc>
          <w:tcPr>
            <w:tcW w:w="4394" w:type="dxa"/>
            <w:vMerge/>
            <w:tcBorders>
              <w:top w:val="single" w:sz="8" w:space="0" w:color="auto"/>
              <w:left w:val="single" w:sz="4" w:space="0" w:color="auto"/>
              <w:bottom w:val="single" w:sz="8" w:space="0" w:color="000000"/>
              <w:right w:val="single" w:sz="4" w:space="0" w:color="auto"/>
            </w:tcBorders>
            <w:vAlign w:val="center"/>
            <w:hideMark/>
          </w:tcPr>
          <w:p w:rsidR="008B7188" w:rsidRPr="00433D13" w:rsidRDefault="008B7188" w:rsidP="00B12382">
            <w:pPr>
              <w:spacing w:line="240" w:lineRule="auto"/>
              <w:rPr>
                <w:rFonts w:ascii="Calibri" w:eastAsia="Times New Roman" w:hAnsi="Calibri" w:cs="Calibri"/>
                <w:b/>
                <w:bCs/>
                <w:color w:val="000000"/>
                <w:lang w:eastAsia="id-ID"/>
              </w:rPr>
            </w:pPr>
          </w:p>
        </w:tc>
        <w:tc>
          <w:tcPr>
            <w:tcW w:w="1843" w:type="dxa"/>
            <w:vMerge/>
            <w:tcBorders>
              <w:top w:val="single" w:sz="8" w:space="0" w:color="auto"/>
              <w:left w:val="single" w:sz="4" w:space="0" w:color="auto"/>
              <w:bottom w:val="single" w:sz="8" w:space="0" w:color="000000"/>
              <w:right w:val="single" w:sz="8" w:space="0" w:color="auto"/>
            </w:tcBorders>
            <w:vAlign w:val="center"/>
            <w:hideMark/>
          </w:tcPr>
          <w:p w:rsidR="008B7188" w:rsidRPr="00433D13" w:rsidRDefault="008B7188" w:rsidP="00B12382">
            <w:pPr>
              <w:spacing w:line="240" w:lineRule="auto"/>
              <w:rPr>
                <w:rFonts w:ascii="Calibri" w:eastAsia="Times New Roman" w:hAnsi="Calibri" w:cs="Calibri"/>
                <w:b/>
                <w:bCs/>
                <w:color w:val="000000"/>
                <w:lang w:eastAsia="id-ID"/>
              </w:rPr>
            </w:pPr>
          </w:p>
        </w:tc>
      </w:tr>
      <w:tr w:rsidR="008B7188" w:rsidRPr="00433D13" w:rsidTr="00B12382">
        <w:trPr>
          <w:trHeight w:val="300"/>
        </w:trPr>
        <w:tc>
          <w:tcPr>
            <w:tcW w:w="616" w:type="dxa"/>
            <w:tcBorders>
              <w:top w:val="single" w:sz="4" w:space="0" w:color="auto"/>
              <w:left w:val="single" w:sz="8" w:space="0" w:color="auto"/>
              <w:bottom w:val="single" w:sz="4" w:space="0" w:color="auto"/>
              <w:right w:val="nil"/>
            </w:tcBorders>
            <w:shd w:val="clear" w:color="auto" w:fill="auto"/>
            <w:noWrap/>
            <w:hideMark/>
          </w:tcPr>
          <w:p w:rsidR="008B7188" w:rsidRPr="00433D13" w:rsidRDefault="008B7188" w:rsidP="00B12382">
            <w:pPr>
              <w:spacing w:line="240" w:lineRule="auto"/>
              <w:rPr>
                <w:rFonts w:ascii="Calibri" w:eastAsia="Times New Roman" w:hAnsi="Calibri" w:cs="Calibri"/>
                <w:color w:val="000000"/>
                <w:lang w:eastAsia="id-ID"/>
              </w:rPr>
            </w:pPr>
            <w:r w:rsidRPr="00433D13">
              <w:rPr>
                <w:rFonts w:ascii="Calibri" w:eastAsia="Times New Roman" w:hAnsi="Calibri" w:cs="Calibri"/>
                <w:color w:val="000000"/>
                <w:lang w:eastAsia="id-ID"/>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B7188" w:rsidRPr="00433D13" w:rsidRDefault="008B7188" w:rsidP="00B12382">
            <w:pPr>
              <w:spacing w:line="240" w:lineRule="auto"/>
              <w:ind w:firstLineChars="200" w:firstLine="440"/>
              <w:rPr>
                <w:rFonts w:ascii="Calibri" w:eastAsia="Times New Roman" w:hAnsi="Calibri" w:cs="Calibri"/>
                <w:color w:val="000000"/>
                <w:lang w:eastAsia="id-ID"/>
              </w:rPr>
            </w:pPr>
            <w:r w:rsidRPr="00433D13">
              <w:rPr>
                <w:rFonts w:ascii="Calibri" w:eastAsia="Times New Roman" w:hAnsi="Calibri" w:cs="Calibri"/>
                <w:color w:val="000000"/>
                <w:lang w:eastAsia="id-ID"/>
              </w:rPr>
              <w:t>12</w:t>
            </w:r>
          </w:p>
        </w:tc>
        <w:tc>
          <w:tcPr>
            <w:tcW w:w="4394" w:type="dxa"/>
            <w:tcBorders>
              <w:top w:val="single" w:sz="4" w:space="0" w:color="auto"/>
              <w:left w:val="nil"/>
              <w:bottom w:val="single" w:sz="4" w:space="0" w:color="auto"/>
              <w:right w:val="single" w:sz="4" w:space="0" w:color="auto"/>
            </w:tcBorders>
            <w:shd w:val="clear" w:color="auto" w:fill="auto"/>
            <w:noWrap/>
            <w:hideMark/>
          </w:tcPr>
          <w:p w:rsidR="008B7188" w:rsidRPr="00433D13" w:rsidRDefault="008B7188" w:rsidP="00B12382">
            <w:pPr>
              <w:spacing w:line="240" w:lineRule="auto"/>
              <w:rPr>
                <w:rFonts w:ascii="Calibri" w:eastAsia="Times New Roman" w:hAnsi="Calibri" w:cs="Calibri"/>
                <w:color w:val="000000"/>
                <w:lang w:eastAsia="id-ID"/>
              </w:rPr>
            </w:pPr>
            <w:r w:rsidRPr="00433D13">
              <w:rPr>
                <w:rFonts w:ascii="Calibri" w:eastAsia="Times New Roman" w:hAnsi="Calibri" w:cs="Calibri"/>
                <w:color w:val="000000"/>
                <w:lang w:eastAsia="id-ID"/>
              </w:rPr>
              <w:t xml:space="preserve">Program </w:t>
            </w:r>
            <w:proofErr w:type="spellStart"/>
            <w:r w:rsidRPr="00433D13">
              <w:rPr>
                <w:rFonts w:ascii="Calibri" w:eastAsia="Times New Roman" w:hAnsi="Calibri" w:cs="Calibri"/>
                <w:color w:val="000000"/>
                <w:lang w:eastAsia="id-ID"/>
              </w:rPr>
              <w:t>Pembiayaan</w:t>
            </w:r>
            <w:proofErr w:type="spellEnd"/>
            <w:r w:rsidRPr="00433D13">
              <w:rPr>
                <w:rFonts w:ascii="Calibri" w:eastAsia="Times New Roman" w:hAnsi="Calibri" w:cs="Calibri"/>
                <w:color w:val="000000"/>
                <w:lang w:eastAsia="id-ID"/>
              </w:rPr>
              <w:t xml:space="preserve"> </w:t>
            </w:r>
            <w:proofErr w:type="spellStart"/>
            <w:r w:rsidRPr="00433D13">
              <w:rPr>
                <w:rFonts w:ascii="Calibri" w:eastAsia="Times New Roman" w:hAnsi="Calibri" w:cs="Calibri"/>
                <w:color w:val="000000"/>
                <w:lang w:eastAsia="id-ID"/>
              </w:rPr>
              <w:t>Perumahan</w:t>
            </w:r>
            <w:proofErr w:type="spellEnd"/>
          </w:p>
        </w:tc>
        <w:tc>
          <w:tcPr>
            <w:tcW w:w="1843" w:type="dxa"/>
            <w:tcBorders>
              <w:top w:val="single" w:sz="4" w:space="0" w:color="auto"/>
              <w:left w:val="single" w:sz="4" w:space="0" w:color="auto"/>
              <w:bottom w:val="single" w:sz="4" w:space="0" w:color="auto"/>
              <w:right w:val="single" w:sz="8" w:space="0" w:color="auto"/>
            </w:tcBorders>
            <w:shd w:val="clear" w:color="auto" w:fill="auto"/>
            <w:hideMark/>
          </w:tcPr>
          <w:p w:rsidR="008B7188" w:rsidRPr="00433D13" w:rsidRDefault="008B7188" w:rsidP="00B12382">
            <w:pPr>
              <w:spacing w:line="240" w:lineRule="auto"/>
              <w:rPr>
                <w:rFonts w:ascii="Calibri" w:eastAsia="Times New Roman" w:hAnsi="Calibri" w:cs="Calibri"/>
                <w:color w:val="000000"/>
                <w:lang w:eastAsia="id-ID"/>
              </w:rPr>
            </w:pPr>
            <w:r>
              <w:rPr>
                <w:rFonts w:ascii="Calibri" w:eastAsia="Times New Roman" w:hAnsi="Calibri" w:cs="Calibri"/>
                <w:color w:val="000000"/>
                <w:lang w:eastAsia="id-ID"/>
              </w:rPr>
              <w:t xml:space="preserve">            </w:t>
            </w:r>
            <w:r w:rsidRPr="00433D13">
              <w:rPr>
                <w:rFonts w:ascii="Calibri" w:eastAsia="Times New Roman" w:hAnsi="Calibri" w:cs="Calibri"/>
                <w:color w:val="000000"/>
                <w:lang w:eastAsia="id-ID"/>
              </w:rPr>
              <w:t xml:space="preserve">1.092.108 </w:t>
            </w:r>
          </w:p>
        </w:tc>
      </w:tr>
      <w:tr w:rsidR="008B7188" w:rsidRPr="00433D13" w:rsidTr="00B12382">
        <w:trPr>
          <w:trHeight w:val="300"/>
        </w:trPr>
        <w:tc>
          <w:tcPr>
            <w:tcW w:w="616" w:type="dxa"/>
            <w:tcBorders>
              <w:top w:val="nil"/>
              <w:left w:val="single" w:sz="8" w:space="0" w:color="auto"/>
              <w:bottom w:val="single" w:sz="4" w:space="0" w:color="auto"/>
              <w:right w:val="nil"/>
            </w:tcBorders>
            <w:shd w:val="clear" w:color="auto" w:fill="auto"/>
            <w:noWrap/>
            <w:hideMark/>
          </w:tcPr>
          <w:p w:rsidR="008B7188" w:rsidRPr="00433D13" w:rsidRDefault="008B7188" w:rsidP="00B12382">
            <w:pPr>
              <w:spacing w:line="240" w:lineRule="auto"/>
              <w:rPr>
                <w:rFonts w:ascii="Calibri" w:eastAsia="Times New Roman" w:hAnsi="Calibri" w:cs="Calibri"/>
                <w:color w:val="000000"/>
                <w:lang w:eastAsia="id-ID"/>
              </w:rPr>
            </w:pPr>
            <w:r w:rsidRPr="00433D13">
              <w:rPr>
                <w:rFonts w:ascii="Calibri" w:eastAsia="Times New Roman" w:hAnsi="Calibri" w:cs="Calibri"/>
                <w:color w:val="000000"/>
                <w:lang w:eastAsia="id-ID"/>
              </w:rPr>
              <w:t>1</w:t>
            </w:r>
          </w:p>
        </w:tc>
        <w:tc>
          <w:tcPr>
            <w:tcW w:w="1134" w:type="dxa"/>
            <w:tcBorders>
              <w:top w:val="nil"/>
              <w:left w:val="single" w:sz="4" w:space="0" w:color="auto"/>
              <w:bottom w:val="single" w:sz="4" w:space="0" w:color="auto"/>
              <w:right w:val="single" w:sz="4" w:space="0" w:color="auto"/>
            </w:tcBorders>
            <w:shd w:val="clear" w:color="auto" w:fill="auto"/>
            <w:noWrap/>
            <w:hideMark/>
          </w:tcPr>
          <w:p w:rsidR="008B7188" w:rsidRPr="00433D13" w:rsidRDefault="008B7188" w:rsidP="00B12382">
            <w:pPr>
              <w:spacing w:line="240" w:lineRule="auto"/>
              <w:ind w:firstLineChars="200" w:firstLine="440"/>
              <w:rPr>
                <w:rFonts w:ascii="Calibri" w:eastAsia="Times New Roman" w:hAnsi="Calibri" w:cs="Calibri"/>
                <w:color w:val="000000"/>
                <w:lang w:eastAsia="id-ID"/>
              </w:rPr>
            </w:pPr>
            <w:r w:rsidRPr="00433D13">
              <w:rPr>
                <w:rFonts w:ascii="Calibri" w:eastAsia="Times New Roman" w:hAnsi="Calibri" w:cs="Calibri"/>
                <w:color w:val="000000"/>
                <w:lang w:eastAsia="id-ID"/>
              </w:rPr>
              <w:t>5319</w:t>
            </w:r>
          </w:p>
        </w:tc>
        <w:tc>
          <w:tcPr>
            <w:tcW w:w="4394" w:type="dxa"/>
            <w:tcBorders>
              <w:top w:val="nil"/>
              <w:left w:val="nil"/>
              <w:bottom w:val="single" w:sz="4" w:space="0" w:color="auto"/>
              <w:right w:val="single" w:sz="4" w:space="0" w:color="auto"/>
            </w:tcBorders>
            <w:shd w:val="clear" w:color="auto" w:fill="auto"/>
            <w:noWrap/>
            <w:hideMark/>
          </w:tcPr>
          <w:p w:rsidR="008B7188" w:rsidRPr="00433D13" w:rsidRDefault="008B7188" w:rsidP="00B12382">
            <w:pPr>
              <w:spacing w:line="240" w:lineRule="auto"/>
              <w:rPr>
                <w:rFonts w:ascii="Calibri" w:eastAsia="Times New Roman" w:hAnsi="Calibri" w:cs="Calibri"/>
                <w:color w:val="000000"/>
                <w:lang w:eastAsia="id-ID"/>
              </w:rPr>
            </w:pPr>
            <w:proofErr w:type="spellStart"/>
            <w:r w:rsidRPr="00433D13">
              <w:rPr>
                <w:rFonts w:ascii="Calibri" w:eastAsia="Times New Roman" w:hAnsi="Calibri" w:cs="Calibri"/>
                <w:color w:val="000000"/>
                <w:lang w:eastAsia="id-ID"/>
              </w:rPr>
              <w:t>Pembinaan</w:t>
            </w:r>
            <w:proofErr w:type="spellEnd"/>
            <w:r w:rsidRPr="00433D13">
              <w:rPr>
                <w:rFonts w:ascii="Calibri" w:eastAsia="Times New Roman" w:hAnsi="Calibri" w:cs="Calibri"/>
                <w:color w:val="000000"/>
                <w:lang w:eastAsia="id-ID"/>
              </w:rPr>
              <w:t xml:space="preserve"> </w:t>
            </w:r>
            <w:proofErr w:type="spellStart"/>
            <w:r w:rsidRPr="00433D13">
              <w:rPr>
                <w:rFonts w:ascii="Calibri" w:eastAsia="Times New Roman" w:hAnsi="Calibri" w:cs="Calibri"/>
                <w:color w:val="000000"/>
                <w:lang w:eastAsia="id-ID"/>
              </w:rPr>
              <w:t>Sistem</w:t>
            </w:r>
            <w:proofErr w:type="spellEnd"/>
            <w:r w:rsidRPr="00433D13">
              <w:rPr>
                <w:rFonts w:ascii="Calibri" w:eastAsia="Times New Roman" w:hAnsi="Calibri" w:cs="Calibri"/>
                <w:color w:val="000000"/>
                <w:lang w:eastAsia="id-ID"/>
              </w:rPr>
              <w:t xml:space="preserve"> </w:t>
            </w:r>
            <w:proofErr w:type="spellStart"/>
            <w:r w:rsidRPr="00433D13">
              <w:rPr>
                <w:rFonts w:ascii="Calibri" w:eastAsia="Times New Roman" w:hAnsi="Calibri" w:cs="Calibri"/>
                <w:color w:val="000000"/>
                <w:lang w:eastAsia="id-ID"/>
              </w:rPr>
              <w:t>Pembiayaan</w:t>
            </w:r>
            <w:proofErr w:type="spellEnd"/>
            <w:r w:rsidRPr="00433D13">
              <w:rPr>
                <w:rFonts w:ascii="Calibri" w:eastAsia="Times New Roman" w:hAnsi="Calibri" w:cs="Calibri"/>
                <w:color w:val="000000"/>
                <w:lang w:eastAsia="id-ID"/>
              </w:rPr>
              <w:t xml:space="preserve"> </w:t>
            </w:r>
            <w:proofErr w:type="spellStart"/>
            <w:r w:rsidRPr="00433D13">
              <w:rPr>
                <w:rFonts w:ascii="Calibri" w:eastAsia="Times New Roman" w:hAnsi="Calibri" w:cs="Calibri"/>
                <w:color w:val="000000"/>
                <w:lang w:eastAsia="id-ID"/>
              </w:rPr>
              <w:t>Perumahan</w:t>
            </w:r>
            <w:proofErr w:type="spellEnd"/>
          </w:p>
        </w:tc>
        <w:tc>
          <w:tcPr>
            <w:tcW w:w="1843" w:type="dxa"/>
            <w:tcBorders>
              <w:top w:val="nil"/>
              <w:left w:val="single" w:sz="4" w:space="0" w:color="auto"/>
              <w:bottom w:val="single" w:sz="4" w:space="0" w:color="auto"/>
              <w:right w:val="single" w:sz="8" w:space="0" w:color="auto"/>
            </w:tcBorders>
            <w:shd w:val="clear" w:color="auto" w:fill="auto"/>
            <w:hideMark/>
          </w:tcPr>
          <w:p w:rsidR="008B7188" w:rsidRPr="00433D13" w:rsidRDefault="008B7188" w:rsidP="00B12382">
            <w:pPr>
              <w:spacing w:line="240" w:lineRule="auto"/>
              <w:rPr>
                <w:rFonts w:ascii="Calibri" w:eastAsia="Times New Roman" w:hAnsi="Calibri" w:cs="Calibri"/>
                <w:color w:val="000000"/>
                <w:lang w:eastAsia="id-ID"/>
              </w:rPr>
            </w:pPr>
            <w:r>
              <w:rPr>
                <w:rFonts w:ascii="Calibri" w:eastAsia="Times New Roman" w:hAnsi="Calibri" w:cs="Calibri"/>
                <w:color w:val="000000"/>
                <w:lang w:eastAsia="id-ID"/>
              </w:rPr>
              <w:t xml:space="preserve">            </w:t>
            </w:r>
            <w:r w:rsidRPr="00433D13">
              <w:rPr>
                <w:rFonts w:ascii="Calibri" w:eastAsia="Times New Roman" w:hAnsi="Calibri" w:cs="Calibri"/>
                <w:color w:val="000000"/>
                <w:lang w:eastAsia="id-ID"/>
              </w:rPr>
              <w:t xml:space="preserve">1.092.108 </w:t>
            </w:r>
          </w:p>
        </w:tc>
      </w:tr>
      <w:tr w:rsidR="008B7188" w:rsidRPr="00433D13" w:rsidTr="00B12382">
        <w:trPr>
          <w:trHeight w:val="900"/>
        </w:trPr>
        <w:tc>
          <w:tcPr>
            <w:tcW w:w="616" w:type="dxa"/>
            <w:tcBorders>
              <w:top w:val="nil"/>
              <w:left w:val="single" w:sz="8" w:space="0" w:color="auto"/>
              <w:bottom w:val="single" w:sz="4" w:space="0" w:color="auto"/>
              <w:right w:val="nil"/>
            </w:tcBorders>
            <w:shd w:val="clear" w:color="auto" w:fill="auto"/>
            <w:noWrap/>
            <w:hideMark/>
          </w:tcPr>
          <w:p w:rsidR="008B7188" w:rsidRPr="00433D13" w:rsidRDefault="008B7188" w:rsidP="00B12382">
            <w:pPr>
              <w:spacing w:line="240" w:lineRule="auto"/>
              <w:rPr>
                <w:rFonts w:ascii="Calibri" w:eastAsia="Times New Roman" w:hAnsi="Calibri" w:cs="Calibri"/>
                <w:color w:val="000000"/>
                <w:lang w:eastAsia="id-ID"/>
              </w:rPr>
            </w:pPr>
            <w:r w:rsidRPr="00433D13">
              <w:rPr>
                <w:rFonts w:ascii="Calibri" w:eastAsia="Times New Roman" w:hAnsi="Calibri" w:cs="Calibri"/>
                <w:color w:val="000000"/>
                <w:lang w:eastAsia="id-ID"/>
              </w:rPr>
              <w:t>1</w:t>
            </w:r>
          </w:p>
        </w:tc>
        <w:tc>
          <w:tcPr>
            <w:tcW w:w="1134" w:type="dxa"/>
            <w:tcBorders>
              <w:top w:val="nil"/>
              <w:left w:val="single" w:sz="4" w:space="0" w:color="auto"/>
              <w:bottom w:val="single" w:sz="4" w:space="0" w:color="auto"/>
              <w:right w:val="single" w:sz="4" w:space="0" w:color="auto"/>
            </w:tcBorders>
            <w:shd w:val="clear" w:color="auto" w:fill="auto"/>
            <w:noWrap/>
            <w:hideMark/>
          </w:tcPr>
          <w:p w:rsidR="008B7188" w:rsidRPr="00433D13" w:rsidRDefault="008B7188" w:rsidP="00B12382">
            <w:pPr>
              <w:spacing w:line="240" w:lineRule="auto"/>
              <w:ind w:firstLineChars="200" w:firstLine="440"/>
              <w:rPr>
                <w:rFonts w:ascii="Calibri" w:eastAsia="Times New Roman" w:hAnsi="Calibri" w:cs="Calibri"/>
                <w:color w:val="000000"/>
                <w:lang w:eastAsia="id-ID"/>
              </w:rPr>
            </w:pPr>
            <w:r w:rsidRPr="00433D13">
              <w:rPr>
                <w:rFonts w:ascii="Calibri" w:eastAsia="Times New Roman" w:hAnsi="Calibri" w:cs="Calibri"/>
                <w:color w:val="000000"/>
                <w:lang w:eastAsia="id-ID"/>
              </w:rPr>
              <w:t>002</w:t>
            </w:r>
          </w:p>
        </w:tc>
        <w:tc>
          <w:tcPr>
            <w:tcW w:w="4394" w:type="dxa"/>
            <w:tcBorders>
              <w:top w:val="nil"/>
              <w:left w:val="nil"/>
              <w:bottom w:val="single" w:sz="4" w:space="0" w:color="auto"/>
              <w:right w:val="single" w:sz="4" w:space="0" w:color="auto"/>
            </w:tcBorders>
            <w:shd w:val="clear" w:color="auto" w:fill="auto"/>
            <w:hideMark/>
          </w:tcPr>
          <w:p w:rsidR="008B7188" w:rsidRPr="00433D13" w:rsidRDefault="008B7188" w:rsidP="00B12382">
            <w:pPr>
              <w:spacing w:line="240" w:lineRule="auto"/>
              <w:rPr>
                <w:rFonts w:ascii="Calibri" w:eastAsia="Times New Roman" w:hAnsi="Calibri" w:cs="Calibri"/>
                <w:color w:val="000000"/>
                <w:lang w:eastAsia="id-ID"/>
              </w:rPr>
            </w:pPr>
            <w:proofErr w:type="spellStart"/>
            <w:r w:rsidRPr="00433D13">
              <w:rPr>
                <w:rFonts w:ascii="Calibri" w:eastAsia="Times New Roman" w:hAnsi="Calibri" w:cs="Calibri"/>
                <w:color w:val="000000"/>
                <w:lang w:eastAsia="id-ID"/>
              </w:rPr>
              <w:t>Layanan</w:t>
            </w:r>
            <w:proofErr w:type="spellEnd"/>
            <w:r w:rsidRPr="00433D13">
              <w:rPr>
                <w:rFonts w:ascii="Calibri" w:eastAsia="Times New Roman" w:hAnsi="Calibri" w:cs="Calibri"/>
                <w:color w:val="000000"/>
                <w:lang w:eastAsia="id-ID"/>
              </w:rPr>
              <w:t xml:space="preserve"> </w:t>
            </w:r>
            <w:proofErr w:type="spellStart"/>
            <w:r w:rsidRPr="00433D13">
              <w:rPr>
                <w:rFonts w:ascii="Calibri" w:eastAsia="Times New Roman" w:hAnsi="Calibri" w:cs="Calibri"/>
                <w:color w:val="000000"/>
                <w:lang w:eastAsia="id-ID"/>
              </w:rPr>
              <w:t>Pembinaan</w:t>
            </w:r>
            <w:proofErr w:type="spellEnd"/>
            <w:r w:rsidRPr="00433D13">
              <w:rPr>
                <w:rFonts w:ascii="Calibri" w:eastAsia="Times New Roman" w:hAnsi="Calibri" w:cs="Calibri"/>
                <w:color w:val="000000"/>
                <w:lang w:eastAsia="id-ID"/>
              </w:rPr>
              <w:t xml:space="preserve"> </w:t>
            </w:r>
            <w:proofErr w:type="spellStart"/>
            <w:r w:rsidRPr="00433D13">
              <w:rPr>
                <w:rFonts w:ascii="Calibri" w:eastAsia="Times New Roman" w:hAnsi="Calibri" w:cs="Calibri"/>
                <w:color w:val="000000"/>
                <w:lang w:eastAsia="id-ID"/>
              </w:rPr>
              <w:t>dan</w:t>
            </w:r>
            <w:proofErr w:type="spellEnd"/>
            <w:r w:rsidRPr="00433D13">
              <w:rPr>
                <w:rFonts w:ascii="Calibri" w:eastAsia="Times New Roman" w:hAnsi="Calibri" w:cs="Calibri"/>
                <w:color w:val="000000"/>
                <w:lang w:eastAsia="id-ID"/>
              </w:rPr>
              <w:t xml:space="preserve"> </w:t>
            </w:r>
            <w:proofErr w:type="spellStart"/>
            <w:r w:rsidRPr="00433D13">
              <w:rPr>
                <w:rFonts w:ascii="Calibri" w:eastAsia="Times New Roman" w:hAnsi="Calibri" w:cs="Calibri"/>
                <w:color w:val="000000"/>
                <w:lang w:eastAsia="id-ID"/>
              </w:rPr>
              <w:t>Bantuan</w:t>
            </w:r>
            <w:proofErr w:type="spellEnd"/>
            <w:r w:rsidRPr="00433D13">
              <w:rPr>
                <w:rFonts w:ascii="Calibri" w:eastAsia="Times New Roman" w:hAnsi="Calibri" w:cs="Calibri"/>
                <w:color w:val="000000"/>
                <w:lang w:eastAsia="id-ID"/>
              </w:rPr>
              <w:t xml:space="preserve"> </w:t>
            </w:r>
            <w:proofErr w:type="spellStart"/>
            <w:r w:rsidRPr="00433D13">
              <w:rPr>
                <w:rFonts w:ascii="Calibri" w:eastAsia="Times New Roman" w:hAnsi="Calibri" w:cs="Calibri"/>
                <w:color w:val="000000"/>
                <w:lang w:eastAsia="id-ID"/>
              </w:rPr>
              <w:t>Teknis</w:t>
            </w:r>
            <w:proofErr w:type="spellEnd"/>
            <w:r w:rsidRPr="00433D13">
              <w:rPr>
                <w:rFonts w:ascii="Calibri" w:eastAsia="Times New Roman" w:hAnsi="Calibri" w:cs="Calibri"/>
                <w:color w:val="000000"/>
                <w:lang w:eastAsia="id-ID"/>
              </w:rPr>
              <w:t xml:space="preserve"> </w:t>
            </w:r>
            <w:proofErr w:type="spellStart"/>
            <w:r w:rsidRPr="00433D13">
              <w:rPr>
                <w:rFonts w:ascii="Calibri" w:eastAsia="Times New Roman" w:hAnsi="Calibri" w:cs="Calibri"/>
                <w:color w:val="000000"/>
                <w:lang w:eastAsia="id-ID"/>
              </w:rPr>
              <w:t>pada</w:t>
            </w:r>
            <w:proofErr w:type="spellEnd"/>
            <w:r w:rsidRPr="00433D13">
              <w:rPr>
                <w:rFonts w:ascii="Calibri" w:eastAsia="Times New Roman" w:hAnsi="Calibri" w:cs="Calibri"/>
                <w:color w:val="000000"/>
                <w:lang w:eastAsia="id-ID"/>
              </w:rPr>
              <w:t xml:space="preserve"> </w:t>
            </w:r>
            <w:proofErr w:type="spellStart"/>
            <w:r w:rsidRPr="00433D13">
              <w:rPr>
                <w:rFonts w:ascii="Calibri" w:eastAsia="Times New Roman" w:hAnsi="Calibri" w:cs="Calibri"/>
                <w:color w:val="000000"/>
                <w:lang w:eastAsia="id-ID"/>
              </w:rPr>
              <w:t>Lembaga</w:t>
            </w:r>
            <w:proofErr w:type="spellEnd"/>
            <w:r w:rsidRPr="00433D13">
              <w:rPr>
                <w:rFonts w:ascii="Calibri" w:eastAsia="Times New Roman" w:hAnsi="Calibri" w:cs="Calibri"/>
                <w:color w:val="000000"/>
                <w:lang w:eastAsia="id-ID"/>
              </w:rPr>
              <w:t xml:space="preserve"> </w:t>
            </w:r>
            <w:proofErr w:type="spellStart"/>
            <w:r w:rsidRPr="00433D13">
              <w:rPr>
                <w:rFonts w:ascii="Calibri" w:eastAsia="Times New Roman" w:hAnsi="Calibri" w:cs="Calibri"/>
                <w:color w:val="000000"/>
                <w:lang w:eastAsia="id-ID"/>
              </w:rPr>
              <w:t>Jasa</w:t>
            </w:r>
            <w:proofErr w:type="spellEnd"/>
            <w:r w:rsidRPr="00433D13">
              <w:rPr>
                <w:rFonts w:ascii="Calibri" w:eastAsia="Times New Roman" w:hAnsi="Calibri" w:cs="Calibri"/>
                <w:color w:val="000000"/>
                <w:lang w:eastAsia="id-ID"/>
              </w:rPr>
              <w:t xml:space="preserve"> </w:t>
            </w:r>
            <w:proofErr w:type="spellStart"/>
            <w:r w:rsidRPr="00433D13">
              <w:rPr>
                <w:rFonts w:ascii="Calibri" w:eastAsia="Times New Roman" w:hAnsi="Calibri" w:cs="Calibri"/>
                <w:color w:val="000000"/>
                <w:lang w:eastAsia="id-ID"/>
              </w:rPr>
              <w:t>Keuangan</w:t>
            </w:r>
            <w:proofErr w:type="spellEnd"/>
            <w:r w:rsidRPr="00433D13">
              <w:rPr>
                <w:rFonts w:ascii="Calibri" w:eastAsia="Times New Roman" w:hAnsi="Calibri" w:cs="Calibri"/>
                <w:color w:val="000000"/>
                <w:lang w:eastAsia="id-ID"/>
              </w:rPr>
              <w:t xml:space="preserve"> (LJK), </w:t>
            </w:r>
            <w:proofErr w:type="spellStart"/>
            <w:r w:rsidRPr="00433D13">
              <w:rPr>
                <w:rFonts w:ascii="Calibri" w:eastAsia="Times New Roman" w:hAnsi="Calibri" w:cs="Calibri"/>
                <w:color w:val="000000"/>
                <w:lang w:eastAsia="id-ID"/>
              </w:rPr>
              <w:t>Pemerintah</w:t>
            </w:r>
            <w:proofErr w:type="spellEnd"/>
            <w:r w:rsidRPr="00433D13">
              <w:rPr>
                <w:rFonts w:ascii="Calibri" w:eastAsia="Times New Roman" w:hAnsi="Calibri" w:cs="Calibri"/>
                <w:color w:val="000000"/>
                <w:lang w:eastAsia="id-ID"/>
              </w:rPr>
              <w:t xml:space="preserve"> </w:t>
            </w:r>
            <w:proofErr w:type="spellStart"/>
            <w:r w:rsidRPr="00433D13">
              <w:rPr>
                <w:rFonts w:ascii="Calibri" w:eastAsia="Times New Roman" w:hAnsi="Calibri" w:cs="Calibri"/>
                <w:color w:val="000000"/>
                <w:lang w:eastAsia="id-ID"/>
              </w:rPr>
              <w:t>dan</w:t>
            </w:r>
            <w:proofErr w:type="spellEnd"/>
            <w:r w:rsidRPr="00433D13">
              <w:rPr>
                <w:rFonts w:ascii="Calibri" w:eastAsia="Times New Roman" w:hAnsi="Calibri" w:cs="Calibri"/>
                <w:color w:val="000000"/>
                <w:lang w:eastAsia="id-ID"/>
              </w:rPr>
              <w:t xml:space="preserve"> </w:t>
            </w:r>
            <w:proofErr w:type="spellStart"/>
            <w:r w:rsidRPr="00433D13">
              <w:rPr>
                <w:rFonts w:ascii="Calibri" w:eastAsia="Times New Roman" w:hAnsi="Calibri" w:cs="Calibri"/>
                <w:color w:val="000000"/>
                <w:lang w:eastAsia="id-ID"/>
              </w:rPr>
              <w:t>Pemerintah</w:t>
            </w:r>
            <w:proofErr w:type="spellEnd"/>
            <w:r w:rsidRPr="00433D13">
              <w:rPr>
                <w:rFonts w:ascii="Calibri" w:eastAsia="Times New Roman" w:hAnsi="Calibri" w:cs="Calibri"/>
                <w:color w:val="000000"/>
                <w:lang w:eastAsia="id-ID"/>
              </w:rPr>
              <w:t xml:space="preserve"> Daerah</w:t>
            </w:r>
          </w:p>
        </w:tc>
        <w:tc>
          <w:tcPr>
            <w:tcW w:w="1843" w:type="dxa"/>
            <w:tcBorders>
              <w:top w:val="nil"/>
              <w:left w:val="single" w:sz="4" w:space="0" w:color="auto"/>
              <w:bottom w:val="single" w:sz="4" w:space="0" w:color="auto"/>
              <w:right w:val="single" w:sz="8" w:space="0" w:color="auto"/>
            </w:tcBorders>
            <w:shd w:val="clear" w:color="auto" w:fill="auto"/>
            <w:hideMark/>
          </w:tcPr>
          <w:p w:rsidR="008B7188" w:rsidRPr="00433D13" w:rsidRDefault="008B7188" w:rsidP="00B12382">
            <w:pPr>
              <w:spacing w:line="240" w:lineRule="auto"/>
              <w:rPr>
                <w:rFonts w:ascii="Calibri" w:eastAsia="Times New Roman" w:hAnsi="Calibri" w:cs="Calibri"/>
                <w:color w:val="000000"/>
                <w:lang w:eastAsia="id-ID"/>
              </w:rPr>
            </w:pPr>
            <w:r>
              <w:rPr>
                <w:rFonts w:ascii="Calibri" w:eastAsia="Times New Roman" w:hAnsi="Calibri" w:cs="Calibri"/>
                <w:color w:val="000000"/>
                <w:lang w:eastAsia="id-ID"/>
              </w:rPr>
              <w:t xml:space="preserve">         </w:t>
            </w:r>
            <w:r w:rsidRPr="00433D13">
              <w:rPr>
                <w:rFonts w:ascii="Calibri" w:eastAsia="Times New Roman" w:hAnsi="Calibri" w:cs="Calibri"/>
                <w:color w:val="000000"/>
                <w:lang w:eastAsia="id-ID"/>
              </w:rPr>
              <w:t xml:space="preserve">      833.586 </w:t>
            </w:r>
          </w:p>
        </w:tc>
      </w:tr>
      <w:tr w:rsidR="008B7188" w:rsidRPr="00433D13" w:rsidTr="00B12382">
        <w:trPr>
          <w:trHeight w:val="615"/>
        </w:trPr>
        <w:tc>
          <w:tcPr>
            <w:tcW w:w="616" w:type="dxa"/>
            <w:tcBorders>
              <w:top w:val="nil"/>
              <w:left w:val="single" w:sz="8" w:space="0" w:color="auto"/>
              <w:bottom w:val="single" w:sz="8" w:space="0" w:color="auto"/>
              <w:right w:val="nil"/>
            </w:tcBorders>
            <w:shd w:val="clear" w:color="auto" w:fill="auto"/>
            <w:noWrap/>
            <w:hideMark/>
          </w:tcPr>
          <w:p w:rsidR="008B7188" w:rsidRPr="00433D13" w:rsidRDefault="008B7188" w:rsidP="00B12382">
            <w:pPr>
              <w:spacing w:line="240" w:lineRule="auto"/>
              <w:rPr>
                <w:rFonts w:ascii="Calibri" w:eastAsia="Times New Roman" w:hAnsi="Calibri" w:cs="Calibri"/>
                <w:color w:val="000000"/>
                <w:lang w:eastAsia="id-ID"/>
              </w:rPr>
            </w:pPr>
            <w:r w:rsidRPr="00433D13">
              <w:rPr>
                <w:rFonts w:ascii="Calibri" w:eastAsia="Times New Roman" w:hAnsi="Calibri" w:cs="Calibri"/>
                <w:color w:val="000000"/>
                <w:lang w:eastAsia="id-ID"/>
              </w:rPr>
              <w:t>2</w:t>
            </w:r>
          </w:p>
        </w:tc>
        <w:tc>
          <w:tcPr>
            <w:tcW w:w="1134" w:type="dxa"/>
            <w:tcBorders>
              <w:top w:val="nil"/>
              <w:left w:val="single" w:sz="4" w:space="0" w:color="auto"/>
              <w:bottom w:val="single" w:sz="8" w:space="0" w:color="auto"/>
              <w:right w:val="single" w:sz="4" w:space="0" w:color="auto"/>
            </w:tcBorders>
            <w:shd w:val="clear" w:color="auto" w:fill="auto"/>
            <w:noWrap/>
            <w:hideMark/>
          </w:tcPr>
          <w:p w:rsidR="008B7188" w:rsidRPr="00433D13" w:rsidRDefault="008B7188" w:rsidP="00B12382">
            <w:pPr>
              <w:spacing w:line="240" w:lineRule="auto"/>
              <w:ind w:firstLineChars="200" w:firstLine="440"/>
              <w:rPr>
                <w:rFonts w:ascii="Calibri" w:eastAsia="Times New Roman" w:hAnsi="Calibri" w:cs="Calibri"/>
                <w:color w:val="000000"/>
                <w:lang w:eastAsia="id-ID"/>
              </w:rPr>
            </w:pPr>
            <w:r w:rsidRPr="00433D13">
              <w:rPr>
                <w:rFonts w:ascii="Calibri" w:eastAsia="Times New Roman" w:hAnsi="Calibri" w:cs="Calibri"/>
                <w:color w:val="000000"/>
                <w:lang w:eastAsia="id-ID"/>
              </w:rPr>
              <w:t>994</w:t>
            </w:r>
          </w:p>
        </w:tc>
        <w:tc>
          <w:tcPr>
            <w:tcW w:w="4394" w:type="dxa"/>
            <w:tcBorders>
              <w:top w:val="nil"/>
              <w:left w:val="nil"/>
              <w:bottom w:val="single" w:sz="8" w:space="0" w:color="auto"/>
              <w:right w:val="single" w:sz="4" w:space="0" w:color="auto"/>
            </w:tcBorders>
            <w:shd w:val="clear" w:color="auto" w:fill="auto"/>
            <w:noWrap/>
            <w:hideMark/>
          </w:tcPr>
          <w:p w:rsidR="008B7188" w:rsidRPr="00433D13" w:rsidRDefault="008B7188" w:rsidP="00B12382">
            <w:pPr>
              <w:spacing w:line="240" w:lineRule="auto"/>
              <w:rPr>
                <w:rFonts w:ascii="Calibri" w:eastAsia="Times New Roman" w:hAnsi="Calibri" w:cs="Calibri"/>
                <w:color w:val="000000"/>
                <w:lang w:eastAsia="id-ID"/>
              </w:rPr>
            </w:pPr>
            <w:proofErr w:type="spellStart"/>
            <w:r w:rsidRPr="00433D13">
              <w:rPr>
                <w:rFonts w:ascii="Calibri" w:eastAsia="Times New Roman" w:hAnsi="Calibri" w:cs="Calibri"/>
                <w:color w:val="000000"/>
                <w:lang w:eastAsia="id-ID"/>
              </w:rPr>
              <w:t>Layanan</w:t>
            </w:r>
            <w:proofErr w:type="spellEnd"/>
            <w:r w:rsidRPr="00433D13">
              <w:rPr>
                <w:rFonts w:ascii="Calibri" w:eastAsia="Times New Roman" w:hAnsi="Calibri" w:cs="Calibri"/>
                <w:color w:val="000000"/>
                <w:lang w:eastAsia="id-ID"/>
              </w:rPr>
              <w:t xml:space="preserve"> </w:t>
            </w:r>
            <w:proofErr w:type="spellStart"/>
            <w:r w:rsidRPr="00433D13">
              <w:rPr>
                <w:rFonts w:ascii="Calibri" w:eastAsia="Times New Roman" w:hAnsi="Calibri" w:cs="Calibri"/>
                <w:color w:val="000000"/>
                <w:lang w:eastAsia="id-ID"/>
              </w:rPr>
              <w:t>Perkantoran</w:t>
            </w:r>
            <w:proofErr w:type="spellEnd"/>
          </w:p>
        </w:tc>
        <w:tc>
          <w:tcPr>
            <w:tcW w:w="1843" w:type="dxa"/>
            <w:tcBorders>
              <w:top w:val="nil"/>
              <w:left w:val="single" w:sz="4" w:space="0" w:color="auto"/>
              <w:bottom w:val="single" w:sz="8" w:space="0" w:color="auto"/>
              <w:right w:val="single" w:sz="8" w:space="0" w:color="auto"/>
            </w:tcBorders>
            <w:shd w:val="clear" w:color="auto" w:fill="auto"/>
            <w:hideMark/>
          </w:tcPr>
          <w:p w:rsidR="008B7188" w:rsidRPr="00433D13" w:rsidRDefault="008B7188" w:rsidP="00B12382">
            <w:pPr>
              <w:spacing w:line="240" w:lineRule="auto"/>
              <w:rPr>
                <w:rFonts w:ascii="Calibri" w:eastAsia="Times New Roman" w:hAnsi="Calibri" w:cs="Calibri"/>
                <w:color w:val="000000"/>
                <w:lang w:eastAsia="id-ID"/>
              </w:rPr>
            </w:pPr>
            <w:r>
              <w:rPr>
                <w:rFonts w:ascii="Calibri" w:eastAsia="Times New Roman" w:hAnsi="Calibri" w:cs="Calibri"/>
                <w:color w:val="000000"/>
                <w:lang w:eastAsia="id-ID"/>
              </w:rPr>
              <w:t xml:space="preserve">               </w:t>
            </w:r>
            <w:r w:rsidRPr="00433D13">
              <w:rPr>
                <w:rFonts w:ascii="Calibri" w:eastAsia="Times New Roman" w:hAnsi="Calibri" w:cs="Calibri"/>
                <w:color w:val="000000"/>
                <w:lang w:eastAsia="id-ID"/>
              </w:rPr>
              <w:t xml:space="preserve">258.522 </w:t>
            </w:r>
          </w:p>
        </w:tc>
      </w:tr>
      <w:tr w:rsidR="008B7188" w:rsidRPr="00433D13" w:rsidTr="00B12382">
        <w:trPr>
          <w:trHeight w:val="480"/>
        </w:trPr>
        <w:tc>
          <w:tcPr>
            <w:tcW w:w="6144" w:type="dxa"/>
            <w:gridSpan w:val="3"/>
            <w:tcBorders>
              <w:top w:val="nil"/>
              <w:left w:val="single" w:sz="8" w:space="0" w:color="auto"/>
              <w:bottom w:val="single" w:sz="8" w:space="0" w:color="auto"/>
              <w:right w:val="nil"/>
            </w:tcBorders>
            <w:shd w:val="clear" w:color="auto" w:fill="auto"/>
            <w:noWrap/>
            <w:hideMark/>
          </w:tcPr>
          <w:p w:rsidR="008B7188" w:rsidRPr="00433D13" w:rsidRDefault="008B7188" w:rsidP="00B12382">
            <w:pPr>
              <w:spacing w:line="240" w:lineRule="auto"/>
              <w:jc w:val="center"/>
              <w:rPr>
                <w:rFonts w:ascii="Calibri" w:eastAsia="Times New Roman" w:hAnsi="Calibri" w:cs="Calibri"/>
                <w:b/>
                <w:bCs/>
                <w:color w:val="000000"/>
                <w:lang w:eastAsia="id-ID"/>
              </w:rPr>
            </w:pPr>
            <w:r w:rsidRPr="00433D13">
              <w:rPr>
                <w:rFonts w:ascii="Calibri" w:eastAsia="Times New Roman" w:hAnsi="Calibri" w:cs="Calibri"/>
                <w:b/>
                <w:bCs/>
                <w:color w:val="000000"/>
                <w:lang w:eastAsia="id-ID"/>
              </w:rPr>
              <w:t>TOTAL</w:t>
            </w:r>
          </w:p>
        </w:tc>
        <w:tc>
          <w:tcPr>
            <w:tcW w:w="1843" w:type="dxa"/>
            <w:tcBorders>
              <w:top w:val="nil"/>
              <w:left w:val="single" w:sz="4" w:space="0" w:color="auto"/>
              <w:bottom w:val="single" w:sz="8" w:space="0" w:color="auto"/>
              <w:right w:val="single" w:sz="8" w:space="0" w:color="auto"/>
            </w:tcBorders>
            <w:shd w:val="clear" w:color="auto" w:fill="auto"/>
            <w:hideMark/>
          </w:tcPr>
          <w:p w:rsidR="008B7188" w:rsidRPr="00433D13" w:rsidRDefault="008B7188" w:rsidP="00B12382">
            <w:pPr>
              <w:spacing w:line="240" w:lineRule="auto"/>
              <w:rPr>
                <w:rFonts w:ascii="Calibri" w:eastAsia="Times New Roman" w:hAnsi="Calibri" w:cs="Calibri"/>
                <w:b/>
                <w:bCs/>
                <w:color w:val="000000"/>
                <w:lang w:eastAsia="id-ID"/>
              </w:rPr>
            </w:pPr>
            <w:r>
              <w:rPr>
                <w:rFonts w:ascii="Calibri" w:eastAsia="Times New Roman" w:hAnsi="Calibri" w:cs="Calibri"/>
                <w:b/>
                <w:bCs/>
                <w:color w:val="000000"/>
                <w:lang w:eastAsia="id-ID"/>
              </w:rPr>
              <w:t xml:space="preserve">            </w:t>
            </w:r>
            <w:r w:rsidRPr="00433D13">
              <w:rPr>
                <w:rFonts w:ascii="Calibri" w:eastAsia="Times New Roman" w:hAnsi="Calibri" w:cs="Calibri"/>
                <w:b/>
                <w:bCs/>
                <w:color w:val="000000"/>
                <w:lang w:eastAsia="id-ID"/>
              </w:rPr>
              <w:t xml:space="preserve">1.092.108 </w:t>
            </w:r>
          </w:p>
        </w:tc>
      </w:tr>
    </w:tbl>
    <w:p w:rsidR="008B7188" w:rsidRDefault="008B7188" w:rsidP="008B7188">
      <w:pPr>
        <w:pStyle w:val="ListParagraph"/>
        <w:tabs>
          <w:tab w:val="left" w:pos="6698"/>
        </w:tabs>
        <w:ind w:left="1080"/>
        <w:rPr>
          <w:b/>
        </w:rPr>
      </w:pPr>
    </w:p>
    <w:p w:rsidR="008B7188" w:rsidRPr="00102055" w:rsidRDefault="008B7188" w:rsidP="008B7188">
      <w:pPr>
        <w:pStyle w:val="ListParagraph"/>
        <w:tabs>
          <w:tab w:val="left" w:pos="6698"/>
        </w:tabs>
        <w:spacing w:after="0"/>
        <w:ind w:left="1080" w:firstLine="720"/>
        <w:rPr>
          <w:b/>
          <w:u w:val="single"/>
        </w:rPr>
      </w:pPr>
      <w:proofErr w:type="spellStart"/>
      <w:r w:rsidRPr="00102055">
        <w:rPr>
          <w:b/>
          <w:u w:val="single"/>
        </w:rPr>
        <w:t>Realisasi</w:t>
      </w:r>
      <w:proofErr w:type="spellEnd"/>
    </w:p>
    <w:p w:rsidR="008B7188" w:rsidRDefault="000110D3" w:rsidP="008B7188">
      <w:pPr>
        <w:pStyle w:val="ListParagraph"/>
        <w:tabs>
          <w:tab w:val="left" w:pos="6698"/>
        </w:tabs>
        <w:ind w:left="1080"/>
        <w:rPr>
          <w:b/>
        </w:rPr>
      </w:pPr>
      <w:r w:rsidRPr="000110D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55pt;margin-top:.55pt;width:475.95pt;height:237.55pt;z-index:251658240">
            <v:imagedata r:id="rId6" o:title=""/>
          </v:shape>
          <o:OLEObject Type="Embed" ProgID="Excel.Sheet.12" ShapeID="_x0000_s1026" DrawAspect="Content" ObjectID="_1611754129" r:id="rId7"/>
        </w:pict>
      </w:r>
    </w:p>
    <w:p w:rsidR="008B7188" w:rsidRDefault="008B7188" w:rsidP="008B7188">
      <w:pPr>
        <w:pStyle w:val="ListParagraph"/>
        <w:tabs>
          <w:tab w:val="left" w:pos="6698"/>
        </w:tabs>
        <w:ind w:left="1080"/>
        <w:rPr>
          <w:b/>
        </w:rPr>
      </w:pPr>
    </w:p>
    <w:p w:rsidR="008B7188" w:rsidRDefault="008B7188" w:rsidP="008B7188">
      <w:pPr>
        <w:pStyle w:val="ListParagraph"/>
        <w:tabs>
          <w:tab w:val="left" w:pos="6698"/>
        </w:tabs>
        <w:ind w:left="1080"/>
        <w:rPr>
          <w:b/>
        </w:rPr>
      </w:pPr>
    </w:p>
    <w:p w:rsidR="008B7188" w:rsidRDefault="008B7188" w:rsidP="008B7188">
      <w:pPr>
        <w:pStyle w:val="ListParagraph"/>
        <w:spacing w:after="0"/>
        <w:ind w:left="1800"/>
        <w:jc w:val="both"/>
        <w:rPr>
          <w:b/>
        </w:rPr>
      </w:pPr>
    </w:p>
    <w:p w:rsidR="008B7188" w:rsidRDefault="008B7188" w:rsidP="008B7188"/>
    <w:p w:rsidR="008B7188" w:rsidRDefault="008B7188" w:rsidP="008B7188">
      <w:pPr>
        <w:pStyle w:val="ListParagraph"/>
        <w:spacing w:after="0"/>
        <w:ind w:left="1800"/>
        <w:jc w:val="both"/>
      </w:pPr>
    </w:p>
    <w:p w:rsidR="008B7188" w:rsidRDefault="008B7188" w:rsidP="008B7188">
      <w:pPr>
        <w:pStyle w:val="ListParagraph"/>
        <w:spacing w:after="0"/>
        <w:ind w:left="1800"/>
        <w:jc w:val="both"/>
      </w:pPr>
    </w:p>
    <w:p w:rsidR="008B7188" w:rsidRDefault="008B7188" w:rsidP="008B7188">
      <w:pPr>
        <w:pStyle w:val="ListParagraph"/>
        <w:spacing w:after="0"/>
        <w:ind w:left="1800"/>
        <w:jc w:val="both"/>
      </w:pPr>
    </w:p>
    <w:p w:rsidR="008B7188" w:rsidRDefault="008B7188" w:rsidP="008B7188">
      <w:pPr>
        <w:pStyle w:val="ListParagraph"/>
        <w:spacing w:after="0"/>
        <w:ind w:left="1800"/>
        <w:jc w:val="both"/>
      </w:pPr>
    </w:p>
    <w:p w:rsidR="008B7188" w:rsidRDefault="008B7188" w:rsidP="008B7188">
      <w:pPr>
        <w:pStyle w:val="ListParagraph"/>
        <w:spacing w:after="0"/>
        <w:ind w:left="1800"/>
        <w:jc w:val="both"/>
      </w:pPr>
    </w:p>
    <w:p w:rsidR="008B7188" w:rsidRDefault="008B7188" w:rsidP="008B7188">
      <w:pPr>
        <w:pStyle w:val="ListParagraph"/>
        <w:spacing w:after="0"/>
        <w:ind w:left="1800"/>
        <w:jc w:val="both"/>
      </w:pPr>
    </w:p>
    <w:p w:rsidR="008B7188" w:rsidRDefault="008B7188" w:rsidP="008B7188">
      <w:pPr>
        <w:pStyle w:val="ListParagraph"/>
        <w:spacing w:after="0"/>
        <w:ind w:left="1800"/>
        <w:jc w:val="both"/>
      </w:pPr>
    </w:p>
    <w:p w:rsidR="008B7188" w:rsidRDefault="008B7188" w:rsidP="008B7188">
      <w:pPr>
        <w:pStyle w:val="ListParagraph"/>
        <w:spacing w:after="0"/>
        <w:ind w:left="1800"/>
        <w:jc w:val="both"/>
      </w:pPr>
    </w:p>
    <w:p w:rsidR="008B7188" w:rsidRDefault="008B7188" w:rsidP="008B7188">
      <w:pPr>
        <w:pStyle w:val="ListParagraph"/>
        <w:spacing w:after="0"/>
        <w:ind w:left="1800"/>
        <w:jc w:val="both"/>
      </w:pPr>
    </w:p>
    <w:p w:rsidR="008B7188" w:rsidRDefault="008B7188" w:rsidP="008B7188">
      <w:pPr>
        <w:pStyle w:val="ListParagraph"/>
        <w:spacing w:after="0"/>
        <w:ind w:left="1800"/>
        <w:jc w:val="both"/>
      </w:pPr>
    </w:p>
    <w:p w:rsidR="008B7188" w:rsidRDefault="008B7188" w:rsidP="008B7188">
      <w:pPr>
        <w:pStyle w:val="ListParagraph"/>
        <w:spacing w:after="0" w:line="360" w:lineRule="auto"/>
        <w:ind w:left="1440"/>
        <w:jc w:val="both"/>
        <w:rPr>
          <w:b/>
        </w:rPr>
      </w:pPr>
    </w:p>
    <w:p w:rsidR="008B7188" w:rsidRPr="0082018F" w:rsidRDefault="008B7188" w:rsidP="008B7188">
      <w:pPr>
        <w:pStyle w:val="ListParagraph"/>
        <w:numPr>
          <w:ilvl w:val="0"/>
          <w:numId w:val="13"/>
        </w:numPr>
        <w:spacing w:after="0" w:line="360" w:lineRule="auto"/>
        <w:jc w:val="both"/>
        <w:rPr>
          <w:b/>
        </w:rPr>
      </w:pPr>
      <w:proofErr w:type="spellStart"/>
      <w:r>
        <w:rPr>
          <w:b/>
        </w:rPr>
        <w:lastRenderedPageBreak/>
        <w:t>Permasalahan</w:t>
      </w:r>
      <w:proofErr w:type="spellEnd"/>
      <w:r>
        <w:rPr>
          <w:b/>
        </w:rPr>
        <w:t xml:space="preserve"> </w:t>
      </w:r>
      <w:proofErr w:type="spellStart"/>
      <w:r>
        <w:rPr>
          <w:b/>
        </w:rPr>
        <w:t>dan</w:t>
      </w:r>
      <w:proofErr w:type="spellEnd"/>
      <w:r>
        <w:rPr>
          <w:b/>
        </w:rPr>
        <w:t xml:space="preserve"> </w:t>
      </w:r>
      <w:proofErr w:type="spellStart"/>
      <w:r>
        <w:rPr>
          <w:b/>
        </w:rPr>
        <w:t>Solusi</w:t>
      </w:r>
      <w:proofErr w:type="spellEnd"/>
    </w:p>
    <w:p w:rsidR="008B7188" w:rsidRDefault="008B7188" w:rsidP="008B7188">
      <w:pPr>
        <w:spacing w:after="0"/>
        <w:ind w:left="1418"/>
        <w:jc w:val="both"/>
      </w:pPr>
      <w:proofErr w:type="spellStart"/>
      <w:r>
        <w:t>Permasalahan</w:t>
      </w:r>
      <w:proofErr w:type="spellEnd"/>
      <w:r>
        <w:t xml:space="preserve"> yang </w:t>
      </w:r>
      <w:proofErr w:type="spellStart"/>
      <w:r>
        <w:t>terkait</w:t>
      </w:r>
      <w:proofErr w:type="spellEnd"/>
      <w:r>
        <w:t xml:space="preserve"> </w:t>
      </w:r>
      <w:proofErr w:type="spellStart"/>
      <w:r>
        <w:t>pelaksanaan</w:t>
      </w:r>
      <w:proofErr w:type="spellEnd"/>
      <w:r>
        <w:t xml:space="preserve"> </w:t>
      </w:r>
      <w:proofErr w:type="spellStart"/>
      <w:r>
        <w:t>kegiatan</w:t>
      </w:r>
      <w:proofErr w:type="spellEnd"/>
      <w:r>
        <w:t xml:space="preserve"> </w:t>
      </w:r>
      <w:proofErr w:type="spellStart"/>
      <w:r>
        <w:t>tidak</w:t>
      </w:r>
      <w:proofErr w:type="spellEnd"/>
      <w:r>
        <w:t xml:space="preserve"> </w:t>
      </w:r>
      <w:proofErr w:type="spellStart"/>
      <w:r>
        <w:t>ada</w:t>
      </w:r>
      <w:proofErr w:type="spellEnd"/>
    </w:p>
    <w:p w:rsidR="0082018F" w:rsidRPr="00F45AF0" w:rsidRDefault="0082018F" w:rsidP="00DB2728">
      <w:pPr>
        <w:pStyle w:val="ListParagraph"/>
        <w:tabs>
          <w:tab w:val="left" w:pos="6698"/>
        </w:tabs>
        <w:ind w:left="1080"/>
        <w:jc w:val="both"/>
        <w:rPr>
          <w:b/>
          <w:lang w:val="id-ID"/>
        </w:rPr>
      </w:pPr>
    </w:p>
    <w:p w:rsidR="0082018F" w:rsidRPr="00F45AF0" w:rsidRDefault="0082018F" w:rsidP="00DB2728">
      <w:pPr>
        <w:pStyle w:val="ListParagraph"/>
        <w:tabs>
          <w:tab w:val="left" w:pos="6698"/>
        </w:tabs>
        <w:ind w:left="1080"/>
        <w:jc w:val="both"/>
        <w:rPr>
          <w:b/>
          <w:lang w:val="id-ID"/>
        </w:rPr>
      </w:pPr>
    </w:p>
    <w:p w:rsidR="0082018F" w:rsidRPr="00F45AF0" w:rsidRDefault="0082018F" w:rsidP="00DB2728">
      <w:pPr>
        <w:pStyle w:val="ListParagraph"/>
        <w:tabs>
          <w:tab w:val="left" w:pos="6698"/>
        </w:tabs>
        <w:ind w:left="1080"/>
        <w:jc w:val="both"/>
        <w:rPr>
          <w:b/>
          <w:lang w:val="id-ID"/>
        </w:rPr>
      </w:pPr>
    </w:p>
    <w:p w:rsidR="0082018F" w:rsidRPr="00F45AF0" w:rsidRDefault="0082018F" w:rsidP="00DB2728">
      <w:pPr>
        <w:pStyle w:val="ListParagraph"/>
        <w:tabs>
          <w:tab w:val="left" w:pos="6698"/>
        </w:tabs>
        <w:ind w:left="1080"/>
        <w:jc w:val="both"/>
        <w:rPr>
          <w:b/>
          <w:lang w:val="id-ID"/>
        </w:rPr>
      </w:pPr>
    </w:p>
    <w:p w:rsidR="00784BB1" w:rsidRPr="00F45AF0" w:rsidRDefault="00784BB1" w:rsidP="00DB2728">
      <w:pPr>
        <w:pStyle w:val="ListParagraph"/>
        <w:tabs>
          <w:tab w:val="left" w:pos="6698"/>
        </w:tabs>
        <w:ind w:left="1080"/>
        <w:jc w:val="both"/>
        <w:rPr>
          <w:b/>
          <w:lang w:val="id-ID"/>
        </w:rPr>
      </w:pPr>
    </w:p>
    <w:p w:rsidR="00784BB1" w:rsidRPr="00F45AF0" w:rsidRDefault="00784BB1" w:rsidP="00DB2728">
      <w:pPr>
        <w:pStyle w:val="ListParagraph"/>
        <w:tabs>
          <w:tab w:val="left" w:pos="6698"/>
        </w:tabs>
        <w:ind w:left="1080"/>
        <w:jc w:val="both"/>
        <w:rPr>
          <w:b/>
          <w:lang w:val="id-ID"/>
        </w:rPr>
      </w:pPr>
    </w:p>
    <w:p w:rsidR="00784BB1" w:rsidRPr="00F45AF0" w:rsidRDefault="00784BB1" w:rsidP="00DB2728">
      <w:pPr>
        <w:pStyle w:val="ListParagraph"/>
        <w:tabs>
          <w:tab w:val="left" w:pos="6698"/>
        </w:tabs>
        <w:ind w:left="1080"/>
        <w:jc w:val="both"/>
        <w:rPr>
          <w:b/>
          <w:lang w:val="id-ID"/>
        </w:rPr>
      </w:pPr>
    </w:p>
    <w:p w:rsidR="00784BB1" w:rsidRPr="00F45AF0" w:rsidRDefault="00784BB1" w:rsidP="00DB2728">
      <w:pPr>
        <w:pStyle w:val="ListParagraph"/>
        <w:tabs>
          <w:tab w:val="left" w:pos="6698"/>
        </w:tabs>
        <w:ind w:left="1080"/>
        <w:jc w:val="both"/>
        <w:rPr>
          <w:b/>
          <w:lang w:val="id-ID"/>
        </w:rPr>
      </w:pPr>
    </w:p>
    <w:p w:rsidR="00784BB1" w:rsidRPr="00F45AF0" w:rsidRDefault="00784BB1" w:rsidP="00DB2728">
      <w:pPr>
        <w:pStyle w:val="ListParagraph"/>
        <w:tabs>
          <w:tab w:val="left" w:pos="6698"/>
        </w:tabs>
        <w:ind w:left="1080"/>
        <w:jc w:val="both"/>
        <w:rPr>
          <w:b/>
          <w:lang w:val="id-ID"/>
        </w:rPr>
      </w:pPr>
    </w:p>
    <w:p w:rsidR="00784BB1" w:rsidRPr="00F45AF0" w:rsidRDefault="00784BB1" w:rsidP="00DB2728">
      <w:pPr>
        <w:pStyle w:val="ListParagraph"/>
        <w:tabs>
          <w:tab w:val="left" w:pos="6698"/>
        </w:tabs>
        <w:ind w:left="1080"/>
        <w:jc w:val="both"/>
        <w:rPr>
          <w:b/>
          <w:lang w:val="id-ID"/>
        </w:rPr>
      </w:pPr>
    </w:p>
    <w:p w:rsidR="00784BB1" w:rsidRPr="00F45AF0" w:rsidRDefault="00784BB1" w:rsidP="00DB2728">
      <w:pPr>
        <w:pStyle w:val="ListParagraph"/>
        <w:spacing w:after="0"/>
        <w:ind w:left="1800"/>
        <w:jc w:val="both"/>
        <w:rPr>
          <w:b/>
          <w:lang w:val="id-ID"/>
        </w:rPr>
      </w:pPr>
    </w:p>
    <w:p w:rsidR="00784BB1" w:rsidRPr="00F45AF0" w:rsidRDefault="00784BB1" w:rsidP="00DB2728">
      <w:pPr>
        <w:jc w:val="both"/>
        <w:rPr>
          <w:lang w:val="id-ID"/>
        </w:rPr>
      </w:pPr>
    </w:p>
    <w:p w:rsidR="00784BB1" w:rsidRPr="00F45AF0" w:rsidRDefault="00784BB1" w:rsidP="00DB2728">
      <w:pPr>
        <w:pStyle w:val="ListParagraph"/>
        <w:spacing w:after="0"/>
        <w:ind w:left="1800"/>
        <w:jc w:val="both"/>
        <w:rPr>
          <w:lang w:val="id-ID"/>
        </w:rPr>
      </w:pPr>
    </w:p>
    <w:sectPr w:rsidR="00784BB1" w:rsidRPr="00F45AF0" w:rsidSect="00DB27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F393D"/>
    <w:multiLevelType w:val="hybridMultilevel"/>
    <w:tmpl w:val="4E0ED6F6"/>
    <w:lvl w:ilvl="0" w:tplc="38090017">
      <w:start w:val="1"/>
      <w:numFmt w:val="lowerLetter"/>
      <w:lvlText w:val="%1)"/>
      <w:lvlJc w:val="left"/>
      <w:pPr>
        <w:ind w:left="2138" w:hanging="360"/>
      </w:pPr>
    </w:lvl>
    <w:lvl w:ilvl="1" w:tplc="38090019" w:tentative="1">
      <w:start w:val="1"/>
      <w:numFmt w:val="lowerLetter"/>
      <w:lvlText w:val="%2."/>
      <w:lvlJc w:val="left"/>
      <w:pPr>
        <w:ind w:left="2858" w:hanging="360"/>
      </w:pPr>
    </w:lvl>
    <w:lvl w:ilvl="2" w:tplc="3809001B" w:tentative="1">
      <w:start w:val="1"/>
      <w:numFmt w:val="lowerRoman"/>
      <w:lvlText w:val="%3."/>
      <w:lvlJc w:val="right"/>
      <w:pPr>
        <w:ind w:left="3578" w:hanging="180"/>
      </w:pPr>
    </w:lvl>
    <w:lvl w:ilvl="3" w:tplc="3809000F" w:tentative="1">
      <w:start w:val="1"/>
      <w:numFmt w:val="decimal"/>
      <w:lvlText w:val="%4."/>
      <w:lvlJc w:val="left"/>
      <w:pPr>
        <w:ind w:left="4298" w:hanging="360"/>
      </w:pPr>
    </w:lvl>
    <w:lvl w:ilvl="4" w:tplc="38090019" w:tentative="1">
      <w:start w:val="1"/>
      <w:numFmt w:val="lowerLetter"/>
      <w:lvlText w:val="%5."/>
      <w:lvlJc w:val="left"/>
      <w:pPr>
        <w:ind w:left="5018" w:hanging="360"/>
      </w:pPr>
    </w:lvl>
    <w:lvl w:ilvl="5" w:tplc="3809001B" w:tentative="1">
      <w:start w:val="1"/>
      <w:numFmt w:val="lowerRoman"/>
      <w:lvlText w:val="%6."/>
      <w:lvlJc w:val="right"/>
      <w:pPr>
        <w:ind w:left="5738" w:hanging="180"/>
      </w:pPr>
    </w:lvl>
    <w:lvl w:ilvl="6" w:tplc="3809000F" w:tentative="1">
      <w:start w:val="1"/>
      <w:numFmt w:val="decimal"/>
      <w:lvlText w:val="%7."/>
      <w:lvlJc w:val="left"/>
      <w:pPr>
        <w:ind w:left="6458" w:hanging="360"/>
      </w:pPr>
    </w:lvl>
    <w:lvl w:ilvl="7" w:tplc="38090019" w:tentative="1">
      <w:start w:val="1"/>
      <w:numFmt w:val="lowerLetter"/>
      <w:lvlText w:val="%8."/>
      <w:lvlJc w:val="left"/>
      <w:pPr>
        <w:ind w:left="7178" w:hanging="360"/>
      </w:pPr>
    </w:lvl>
    <w:lvl w:ilvl="8" w:tplc="3809001B" w:tentative="1">
      <w:start w:val="1"/>
      <w:numFmt w:val="lowerRoman"/>
      <w:lvlText w:val="%9."/>
      <w:lvlJc w:val="right"/>
      <w:pPr>
        <w:ind w:left="7898" w:hanging="180"/>
      </w:pPr>
    </w:lvl>
  </w:abstractNum>
  <w:abstractNum w:abstractNumId="1">
    <w:nsid w:val="0C2F2073"/>
    <w:multiLevelType w:val="hybridMultilevel"/>
    <w:tmpl w:val="B9821F8A"/>
    <w:lvl w:ilvl="0" w:tplc="55F615B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C3E687F"/>
    <w:multiLevelType w:val="hybridMultilevel"/>
    <w:tmpl w:val="C1CA0DCA"/>
    <w:lvl w:ilvl="0" w:tplc="53F4110C">
      <w:start w:val="1"/>
      <w:numFmt w:val="lowerLetter"/>
      <w:lvlText w:val="%1."/>
      <w:lvlJc w:val="left"/>
      <w:pPr>
        <w:ind w:left="1778" w:hanging="360"/>
      </w:pPr>
      <w:rPr>
        <w:rFonts w:hint="default"/>
        <w:b w:val="0"/>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3">
    <w:nsid w:val="153126F8"/>
    <w:multiLevelType w:val="hybridMultilevel"/>
    <w:tmpl w:val="B35EB8DE"/>
    <w:lvl w:ilvl="0" w:tplc="38090011">
      <w:start w:val="1"/>
      <w:numFmt w:val="decimal"/>
      <w:lvlText w:val="%1)"/>
      <w:lvlJc w:val="left"/>
      <w:pPr>
        <w:ind w:left="2291" w:hanging="360"/>
      </w:pPr>
    </w:lvl>
    <w:lvl w:ilvl="1" w:tplc="38090019" w:tentative="1">
      <w:start w:val="1"/>
      <w:numFmt w:val="lowerLetter"/>
      <w:lvlText w:val="%2."/>
      <w:lvlJc w:val="left"/>
      <w:pPr>
        <w:ind w:left="3011" w:hanging="360"/>
      </w:pPr>
    </w:lvl>
    <w:lvl w:ilvl="2" w:tplc="3809001B" w:tentative="1">
      <w:start w:val="1"/>
      <w:numFmt w:val="lowerRoman"/>
      <w:lvlText w:val="%3."/>
      <w:lvlJc w:val="right"/>
      <w:pPr>
        <w:ind w:left="3731" w:hanging="180"/>
      </w:pPr>
    </w:lvl>
    <w:lvl w:ilvl="3" w:tplc="3809000F" w:tentative="1">
      <w:start w:val="1"/>
      <w:numFmt w:val="decimal"/>
      <w:lvlText w:val="%4."/>
      <w:lvlJc w:val="left"/>
      <w:pPr>
        <w:ind w:left="4451" w:hanging="360"/>
      </w:pPr>
    </w:lvl>
    <w:lvl w:ilvl="4" w:tplc="38090019" w:tentative="1">
      <w:start w:val="1"/>
      <w:numFmt w:val="lowerLetter"/>
      <w:lvlText w:val="%5."/>
      <w:lvlJc w:val="left"/>
      <w:pPr>
        <w:ind w:left="5171" w:hanging="360"/>
      </w:pPr>
    </w:lvl>
    <w:lvl w:ilvl="5" w:tplc="3809001B" w:tentative="1">
      <w:start w:val="1"/>
      <w:numFmt w:val="lowerRoman"/>
      <w:lvlText w:val="%6."/>
      <w:lvlJc w:val="right"/>
      <w:pPr>
        <w:ind w:left="5891" w:hanging="180"/>
      </w:pPr>
    </w:lvl>
    <w:lvl w:ilvl="6" w:tplc="3809000F" w:tentative="1">
      <w:start w:val="1"/>
      <w:numFmt w:val="decimal"/>
      <w:lvlText w:val="%7."/>
      <w:lvlJc w:val="left"/>
      <w:pPr>
        <w:ind w:left="6611" w:hanging="360"/>
      </w:pPr>
    </w:lvl>
    <w:lvl w:ilvl="7" w:tplc="38090019" w:tentative="1">
      <w:start w:val="1"/>
      <w:numFmt w:val="lowerLetter"/>
      <w:lvlText w:val="%8."/>
      <w:lvlJc w:val="left"/>
      <w:pPr>
        <w:ind w:left="7331" w:hanging="360"/>
      </w:pPr>
    </w:lvl>
    <w:lvl w:ilvl="8" w:tplc="3809001B" w:tentative="1">
      <w:start w:val="1"/>
      <w:numFmt w:val="lowerRoman"/>
      <w:lvlText w:val="%9."/>
      <w:lvlJc w:val="right"/>
      <w:pPr>
        <w:ind w:left="8051" w:hanging="180"/>
      </w:pPr>
    </w:lvl>
  </w:abstractNum>
  <w:abstractNum w:abstractNumId="4">
    <w:nsid w:val="1AFC6E8C"/>
    <w:multiLevelType w:val="hybridMultilevel"/>
    <w:tmpl w:val="7E36685E"/>
    <w:lvl w:ilvl="0" w:tplc="38090017">
      <w:start w:val="1"/>
      <w:numFmt w:val="lowerLetter"/>
      <w:lvlText w:val="%1)"/>
      <w:lvlJc w:val="left"/>
      <w:pPr>
        <w:ind w:left="1571" w:hanging="360"/>
      </w:pPr>
    </w:lvl>
    <w:lvl w:ilvl="1" w:tplc="38090019" w:tentative="1">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5">
    <w:nsid w:val="1C302481"/>
    <w:multiLevelType w:val="hybridMultilevel"/>
    <w:tmpl w:val="B9821F8A"/>
    <w:lvl w:ilvl="0" w:tplc="55F615B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D84018A"/>
    <w:multiLevelType w:val="hybridMultilevel"/>
    <w:tmpl w:val="B9821F8A"/>
    <w:lvl w:ilvl="0" w:tplc="55F615B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5F31BF0"/>
    <w:multiLevelType w:val="hybridMultilevel"/>
    <w:tmpl w:val="C1CA0DCA"/>
    <w:lvl w:ilvl="0" w:tplc="53F4110C">
      <w:start w:val="1"/>
      <w:numFmt w:val="lowerLetter"/>
      <w:lvlText w:val="%1."/>
      <w:lvlJc w:val="left"/>
      <w:pPr>
        <w:ind w:left="1778" w:hanging="360"/>
      </w:pPr>
      <w:rPr>
        <w:rFonts w:hint="default"/>
        <w:b w:val="0"/>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8">
    <w:nsid w:val="295B40D0"/>
    <w:multiLevelType w:val="hybridMultilevel"/>
    <w:tmpl w:val="1B841D24"/>
    <w:lvl w:ilvl="0" w:tplc="38090017">
      <w:start w:val="1"/>
      <w:numFmt w:val="lowerLetter"/>
      <w:lvlText w:val="%1)"/>
      <w:lvlJc w:val="left"/>
      <w:pPr>
        <w:ind w:left="2138" w:hanging="360"/>
      </w:pPr>
    </w:lvl>
    <w:lvl w:ilvl="1" w:tplc="38090019" w:tentative="1">
      <w:start w:val="1"/>
      <w:numFmt w:val="lowerLetter"/>
      <w:lvlText w:val="%2."/>
      <w:lvlJc w:val="left"/>
      <w:pPr>
        <w:ind w:left="2858" w:hanging="360"/>
      </w:pPr>
    </w:lvl>
    <w:lvl w:ilvl="2" w:tplc="3809001B" w:tentative="1">
      <w:start w:val="1"/>
      <w:numFmt w:val="lowerRoman"/>
      <w:lvlText w:val="%3."/>
      <w:lvlJc w:val="right"/>
      <w:pPr>
        <w:ind w:left="3578" w:hanging="180"/>
      </w:pPr>
    </w:lvl>
    <w:lvl w:ilvl="3" w:tplc="3809000F" w:tentative="1">
      <w:start w:val="1"/>
      <w:numFmt w:val="decimal"/>
      <w:lvlText w:val="%4."/>
      <w:lvlJc w:val="left"/>
      <w:pPr>
        <w:ind w:left="4298" w:hanging="360"/>
      </w:pPr>
    </w:lvl>
    <w:lvl w:ilvl="4" w:tplc="38090019" w:tentative="1">
      <w:start w:val="1"/>
      <w:numFmt w:val="lowerLetter"/>
      <w:lvlText w:val="%5."/>
      <w:lvlJc w:val="left"/>
      <w:pPr>
        <w:ind w:left="5018" w:hanging="360"/>
      </w:pPr>
    </w:lvl>
    <w:lvl w:ilvl="5" w:tplc="3809001B" w:tentative="1">
      <w:start w:val="1"/>
      <w:numFmt w:val="lowerRoman"/>
      <w:lvlText w:val="%6."/>
      <w:lvlJc w:val="right"/>
      <w:pPr>
        <w:ind w:left="5738" w:hanging="180"/>
      </w:pPr>
    </w:lvl>
    <w:lvl w:ilvl="6" w:tplc="3809000F" w:tentative="1">
      <w:start w:val="1"/>
      <w:numFmt w:val="decimal"/>
      <w:lvlText w:val="%7."/>
      <w:lvlJc w:val="left"/>
      <w:pPr>
        <w:ind w:left="6458" w:hanging="360"/>
      </w:pPr>
    </w:lvl>
    <w:lvl w:ilvl="7" w:tplc="38090019" w:tentative="1">
      <w:start w:val="1"/>
      <w:numFmt w:val="lowerLetter"/>
      <w:lvlText w:val="%8."/>
      <w:lvlJc w:val="left"/>
      <w:pPr>
        <w:ind w:left="7178" w:hanging="360"/>
      </w:pPr>
    </w:lvl>
    <w:lvl w:ilvl="8" w:tplc="3809001B" w:tentative="1">
      <w:start w:val="1"/>
      <w:numFmt w:val="lowerRoman"/>
      <w:lvlText w:val="%9."/>
      <w:lvlJc w:val="right"/>
      <w:pPr>
        <w:ind w:left="7898" w:hanging="180"/>
      </w:pPr>
    </w:lvl>
  </w:abstractNum>
  <w:abstractNum w:abstractNumId="9">
    <w:nsid w:val="2C417B50"/>
    <w:multiLevelType w:val="hybridMultilevel"/>
    <w:tmpl w:val="1B841D24"/>
    <w:lvl w:ilvl="0" w:tplc="38090017">
      <w:start w:val="1"/>
      <w:numFmt w:val="lowerLetter"/>
      <w:lvlText w:val="%1)"/>
      <w:lvlJc w:val="left"/>
      <w:pPr>
        <w:ind w:left="2138" w:hanging="360"/>
      </w:pPr>
    </w:lvl>
    <w:lvl w:ilvl="1" w:tplc="38090019" w:tentative="1">
      <w:start w:val="1"/>
      <w:numFmt w:val="lowerLetter"/>
      <w:lvlText w:val="%2."/>
      <w:lvlJc w:val="left"/>
      <w:pPr>
        <w:ind w:left="2858" w:hanging="360"/>
      </w:pPr>
    </w:lvl>
    <w:lvl w:ilvl="2" w:tplc="3809001B" w:tentative="1">
      <w:start w:val="1"/>
      <w:numFmt w:val="lowerRoman"/>
      <w:lvlText w:val="%3."/>
      <w:lvlJc w:val="right"/>
      <w:pPr>
        <w:ind w:left="3578" w:hanging="180"/>
      </w:pPr>
    </w:lvl>
    <w:lvl w:ilvl="3" w:tplc="3809000F" w:tentative="1">
      <w:start w:val="1"/>
      <w:numFmt w:val="decimal"/>
      <w:lvlText w:val="%4."/>
      <w:lvlJc w:val="left"/>
      <w:pPr>
        <w:ind w:left="4298" w:hanging="360"/>
      </w:pPr>
    </w:lvl>
    <w:lvl w:ilvl="4" w:tplc="38090019" w:tentative="1">
      <w:start w:val="1"/>
      <w:numFmt w:val="lowerLetter"/>
      <w:lvlText w:val="%5."/>
      <w:lvlJc w:val="left"/>
      <w:pPr>
        <w:ind w:left="5018" w:hanging="360"/>
      </w:pPr>
    </w:lvl>
    <w:lvl w:ilvl="5" w:tplc="3809001B" w:tentative="1">
      <w:start w:val="1"/>
      <w:numFmt w:val="lowerRoman"/>
      <w:lvlText w:val="%6."/>
      <w:lvlJc w:val="right"/>
      <w:pPr>
        <w:ind w:left="5738" w:hanging="180"/>
      </w:pPr>
    </w:lvl>
    <w:lvl w:ilvl="6" w:tplc="3809000F" w:tentative="1">
      <w:start w:val="1"/>
      <w:numFmt w:val="decimal"/>
      <w:lvlText w:val="%7."/>
      <w:lvlJc w:val="left"/>
      <w:pPr>
        <w:ind w:left="6458" w:hanging="360"/>
      </w:pPr>
    </w:lvl>
    <w:lvl w:ilvl="7" w:tplc="38090019" w:tentative="1">
      <w:start w:val="1"/>
      <w:numFmt w:val="lowerLetter"/>
      <w:lvlText w:val="%8."/>
      <w:lvlJc w:val="left"/>
      <w:pPr>
        <w:ind w:left="7178" w:hanging="360"/>
      </w:pPr>
    </w:lvl>
    <w:lvl w:ilvl="8" w:tplc="3809001B" w:tentative="1">
      <w:start w:val="1"/>
      <w:numFmt w:val="lowerRoman"/>
      <w:lvlText w:val="%9."/>
      <w:lvlJc w:val="right"/>
      <w:pPr>
        <w:ind w:left="7898" w:hanging="180"/>
      </w:pPr>
    </w:lvl>
  </w:abstractNum>
  <w:abstractNum w:abstractNumId="10">
    <w:nsid w:val="2D1A79D7"/>
    <w:multiLevelType w:val="hybridMultilevel"/>
    <w:tmpl w:val="17101412"/>
    <w:lvl w:ilvl="0" w:tplc="E6C6E04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36B3CE3"/>
    <w:multiLevelType w:val="hybridMultilevel"/>
    <w:tmpl w:val="B9821F8A"/>
    <w:lvl w:ilvl="0" w:tplc="55F615B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3E33636"/>
    <w:multiLevelType w:val="hybridMultilevel"/>
    <w:tmpl w:val="B9821F8A"/>
    <w:lvl w:ilvl="0" w:tplc="55F615B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37CE1C64"/>
    <w:multiLevelType w:val="hybridMultilevel"/>
    <w:tmpl w:val="46F47D06"/>
    <w:lvl w:ilvl="0" w:tplc="ED72BB6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E2006A8"/>
    <w:multiLevelType w:val="hybridMultilevel"/>
    <w:tmpl w:val="FEFCC31C"/>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11E59B8"/>
    <w:multiLevelType w:val="hybridMultilevel"/>
    <w:tmpl w:val="3092AEE6"/>
    <w:lvl w:ilvl="0" w:tplc="38090017">
      <w:start w:val="1"/>
      <w:numFmt w:val="lowerLetter"/>
      <w:lvlText w:val="%1)"/>
      <w:lvlJc w:val="left"/>
      <w:pPr>
        <w:ind w:left="2138" w:hanging="360"/>
      </w:pPr>
    </w:lvl>
    <w:lvl w:ilvl="1" w:tplc="38090019" w:tentative="1">
      <w:start w:val="1"/>
      <w:numFmt w:val="lowerLetter"/>
      <w:lvlText w:val="%2."/>
      <w:lvlJc w:val="left"/>
      <w:pPr>
        <w:ind w:left="2858" w:hanging="360"/>
      </w:pPr>
    </w:lvl>
    <w:lvl w:ilvl="2" w:tplc="3809001B" w:tentative="1">
      <w:start w:val="1"/>
      <w:numFmt w:val="lowerRoman"/>
      <w:lvlText w:val="%3."/>
      <w:lvlJc w:val="right"/>
      <w:pPr>
        <w:ind w:left="3578" w:hanging="180"/>
      </w:pPr>
    </w:lvl>
    <w:lvl w:ilvl="3" w:tplc="3809000F" w:tentative="1">
      <w:start w:val="1"/>
      <w:numFmt w:val="decimal"/>
      <w:lvlText w:val="%4."/>
      <w:lvlJc w:val="left"/>
      <w:pPr>
        <w:ind w:left="4298" w:hanging="360"/>
      </w:pPr>
    </w:lvl>
    <w:lvl w:ilvl="4" w:tplc="38090019" w:tentative="1">
      <w:start w:val="1"/>
      <w:numFmt w:val="lowerLetter"/>
      <w:lvlText w:val="%5."/>
      <w:lvlJc w:val="left"/>
      <w:pPr>
        <w:ind w:left="5018" w:hanging="360"/>
      </w:pPr>
    </w:lvl>
    <w:lvl w:ilvl="5" w:tplc="3809001B" w:tentative="1">
      <w:start w:val="1"/>
      <w:numFmt w:val="lowerRoman"/>
      <w:lvlText w:val="%6."/>
      <w:lvlJc w:val="right"/>
      <w:pPr>
        <w:ind w:left="5738" w:hanging="180"/>
      </w:pPr>
    </w:lvl>
    <w:lvl w:ilvl="6" w:tplc="3809000F" w:tentative="1">
      <w:start w:val="1"/>
      <w:numFmt w:val="decimal"/>
      <w:lvlText w:val="%7."/>
      <w:lvlJc w:val="left"/>
      <w:pPr>
        <w:ind w:left="6458" w:hanging="360"/>
      </w:pPr>
    </w:lvl>
    <w:lvl w:ilvl="7" w:tplc="38090019" w:tentative="1">
      <w:start w:val="1"/>
      <w:numFmt w:val="lowerLetter"/>
      <w:lvlText w:val="%8."/>
      <w:lvlJc w:val="left"/>
      <w:pPr>
        <w:ind w:left="7178" w:hanging="360"/>
      </w:pPr>
    </w:lvl>
    <w:lvl w:ilvl="8" w:tplc="3809001B" w:tentative="1">
      <w:start w:val="1"/>
      <w:numFmt w:val="lowerRoman"/>
      <w:lvlText w:val="%9."/>
      <w:lvlJc w:val="right"/>
      <w:pPr>
        <w:ind w:left="7898" w:hanging="180"/>
      </w:pPr>
    </w:lvl>
  </w:abstractNum>
  <w:abstractNum w:abstractNumId="16">
    <w:nsid w:val="48DF4DE9"/>
    <w:multiLevelType w:val="hybridMultilevel"/>
    <w:tmpl w:val="B9821F8A"/>
    <w:lvl w:ilvl="0" w:tplc="55F615B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4C34212C"/>
    <w:multiLevelType w:val="hybridMultilevel"/>
    <w:tmpl w:val="D1682E1C"/>
    <w:lvl w:ilvl="0" w:tplc="F7E803A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DB72AF0"/>
    <w:multiLevelType w:val="hybridMultilevel"/>
    <w:tmpl w:val="C1CA0DCA"/>
    <w:lvl w:ilvl="0" w:tplc="53F4110C">
      <w:start w:val="1"/>
      <w:numFmt w:val="lowerLetter"/>
      <w:lvlText w:val="%1."/>
      <w:lvlJc w:val="left"/>
      <w:pPr>
        <w:ind w:left="1778" w:hanging="360"/>
      </w:pPr>
      <w:rPr>
        <w:rFonts w:hint="default"/>
        <w:b w:val="0"/>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9">
    <w:nsid w:val="4F577058"/>
    <w:multiLevelType w:val="hybridMultilevel"/>
    <w:tmpl w:val="B9821F8A"/>
    <w:lvl w:ilvl="0" w:tplc="55F615B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4092456"/>
    <w:multiLevelType w:val="hybridMultilevel"/>
    <w:tmpl w:val="7116EF1C"/>
    <w:lvl w:ilvl="0" w:tplc="38090017">
      <w:start w:val="1"/>
      <w:numFmt w:val="lowerLetter"/>
      <w:lvlText w:val="%1)"/>
      <w:lvlJc w:val="left"/>
      <w:pPr>
        <w:ind w:left="2138" w:hanging="360"/>
      </w:pPr>
    </w:lvl>
    <w:lvl w:ilvl="1" w:tplc="38090019" w:tentative="1">
      <w:start w:val="1"/>
      <w:numFmt w:val="lowerLetter"/>
      <w:lvlText w:val="%2."/>
      <w:lvlJc w:val="left"/>
      <w:pPr>
        <w:ind w:left="2858" w:hanging="360"/>
      </w:pPr>
    </w:lvl>
    <w:lvl w:ilvl="2" w:tplc="3809001B" w:tentative="1">
      <w:start w:val="1"/>
      <w:numFmt w:val="lowerRoman"/>
      <w:lvlText w:val="%3."/>
      <w:lvlJc w:val="right"/>
      <w:pPr>
        <w:ind w:left="3578" w:hanging="180"/>
      </w:pPr>
    </w:lvl>
    <w:lvl w:ilvl="3" w:tplc="3809000F" w:tentative="1">
      <w:start w:val="1"/>
      <w:numFmt w:val="decimal"/>
      <w:lvlText w:val="%4."/>
      <w:lvlJc w:val="left"/>
      <w:pPr>
        <w:ind w:left="4298" w:hanging="360"/>
      </w:pPr>
    </w:lvl>
    <w:lvl w:ilvl="4" w:tplc="38090019" w:tentative="1">
      <w:start w:val="1"/>
      <w:numFmt w:val="lowerLetter"/>
      <w:lvlText w:val="%5."/>
      <w:lvlJc w:val="left"/>
      <w:pPr>
        <w:ind w:left="5018" w:hanging="360"/>
      </w:pPr>
    </w:lvl>
    <w:lvl w:ilvl="5" w:tplc="3809001B" w:tentative="1">
      <w:start w:val="1"/>
      <w:numFmt w:val="lowerRoman"/>
      <w:lvlText w:val="%6."/>
      <w:lvlJc w:val="right"/>
      <w:pPr>
        <w:ind w:left="5738" w:hanging="180"/>
      </w:pPr>
    </w:lvl>
    <w:lvl w:ilvl="6" w:tplc="3809000F" w:tentative="1">
      <w:start w:val="1"/>
      <w:numFmt w:val="decimal"/>
      <w:lvlText w:val="%7."/>
      <w:lvlJc w:val="left"/>
      <w:pPr>
        <w:ind w:left="6458" w:hanging="360"/>
      </w:pPr>
    </w:lvl>
    <w:lvl w:ilvl="7" w:tplc="38090019" w:tentative="1">
      <w:start w:val="1"/>
      <w:numFmt w:val="lowerLetter"/>
      <w:lvlText w:val="%8."/>
      <w:lvlJc w:val="left"/>
      <w:pPr>
        <w:ind w:left="7178" w:hanging="360"/>
      </w:pPr>
    </w:lvl>
    <w:lvl w:ilvl="8" w:tplc="3809001B" w:tentative="1">
      <w:start w:val="1"/>
      <w:numFmt w:val="lowerRoman"/>
      <w:lvlText w:val="%9."/>
      <w:lvlJc w:val="right"/>
      <w:pPr>
        <w:ind w:left="7898" w:hanging="180"/>
      </w:pPr>
    </w:lvl>
  </w:abstractNum>
  <w:abstractNum w:abstractNumId="21">
    <w:nsid w:val="58DA7BF2"/>
    <w:multiLevelType w:val="hybridMultilevel"/>
    <w:tmpl w:val="17101412"/>
    <w:lvl w:ilvl="0" w:tplc="E6C6E04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B790BF5"/>
    <w:multiLevelType w:val="hybridMultilevel"/>
    <w:tmpl w:val="CE147344"/>
    <w:lvl w:ilvl="0" w:tplc="38090011">
      <w:start w:val="1"/>
      <w:numFmt w:val="decimal"/>
      <w:lvlText w:val="%1)"/>
      <w:lvlJc w:val="left"/>
      <w:pPr>
        <w:ind w:left="1571" w:hanging="360"/>
      </w:pPr>
    </w:lvl>
    <w:lvl w:ilvl="1" w:tplc="38090019" w:tentative="1">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23">
    <w:nsid w:val="5DDC048E"/>
    <w:multiLevelType w:val="hybridMultilevel"/>
    <w:tmpl w:val="8A1CD14C"/>
    <w:lvl w:ilvl="0" w:tplc="38090017">
      <w:start w:val="1"/>
      <w:numFmt w:val="lowerLetter"/>
      <w:lvlText w:val="%1)"/>
      <w:lvlJc w:val="left"/>
      <w:pPr>
        <w:ind w:left="2138" w:hanging="360"/>
      </w:pPr>
    </w:lvl>
    <w:lvl w:ilvl="1" w:tplc="38090019" w:tentative="1">
      <w:start w:val="1"/>
      <w:numFmt w:val="lowerLetter"/>
      <w:lvlText w:val="%2."/>
      <w:lvlJc w:val="left"/>
      <w:pPr>
        <w:ind w:left="2858" w:hanging="360"/>
      </w:pPr>
    </w:lvl>
    <w:lvl w:ilvl="2" w:tplc="3809001B" w:tentative="1">
      <w:start w:val="1"/>
      <w:numFmt w:val="lowerRoman"/>
      <w:lvlText w:val="%3."/>
      <w:lvlJc w:val="right"/>
      <w:pPr>
        <w:ind w:left="3578" w:hanging="180"/>
      </w:pPr>
    </w:lvl>
    <w:lvl w:ilvl="3" w:tplc="3809000F" w:tentative="1">
      <w:start w:val="1"/>
      <w:numFmt w:val="decimal"/>
      <w:lvlText w:val="%4."/>
      <w:lvlJc w:val="left"/>
      <w:pPr>
        <w:ind w:left="4298" w:hanging="360"/>
      </w:pPr>
    </w:lvl>
    <w:lvl w:ilvl="4" w:tplc="38090019" w:tentative="1">
      <w:start w:val="1"/>
      <w:numFmt w:val="lowerLetter"/>
      <w:lvlText w:val="%5."/>
      <w:lvlJc w:val="left"/>
      <w:pPr>
        <w:ind w:left="5018" w:hanging="360"/>
      </w:pPr>
    </w:lvl>
    <w:lvl w:ilvl="5" w:tplc="3809001B" w:tentative="1">
      <w:start w:val="1"/>
      <w:numFmt w:val="lowerRoman"/>
      <w:lvlText w:val="%6."/>
      <w:lvlJc w:val="right"/>
      <w:pPr>
        <w:ind w:left="5738" w:hanging="180"/>
      </w:pPr>
    </w:lvl>
    <w:lvl w:ilvl="6" w:tplc="3809000F" w:tentative="1">
      <w:start w:val="1"/>
      <w:numFmt w:val="decimal"/>
      <w:lvlText w:val="%7."/>
      <w:lvlJc w:val="left"/>
      <w:pPr>
        <w:ind w:left="6458" w:hanging="360"/>
      </w:pPr>
    </w:lvl>
    <w:lvl w:ilvl="7" w:tplc="38090019" w:tentative="1">
      <w:start w:val="1"/>
      <w:numFmt w:val="lowerLetter"/>
      <w:lvlText w:val="%8."/>
      <w:lvlJc w:val="left"/>
      <w:pPr>
        <w:ind w:left="7178" w:hanging="360"/>
      </w:pPr>
    </w:lvl>
    <w:lvl w:ilvl="8" w:tplc="3809001B" w:tentative="1">
      <w:start w:val="1"/>
      <w:numFmt w:val="lowerRoman"/>
      <w:lvlText w:val="%9."/>
      <w:lvlJc w:val="right"/>
      <w:pPr>
        <w:ind w:left="7898" w:hanging="180"/>
      </w:pPr>
    </w:lvl>
  </w:abstractNum>
  <w:abstractNum w:abstractNumId="24">
    <w:nsid w:val="643472F5"/>
    <w:multiLevelType w:val="hybridMultilevel"/>
    <w:tmpl w:val="8A1CD14C"/>
    <w:lvl w:ilvl="0" w:tplc="38090017">
      <w:start w:val="1"/>
      <w:numFmt w:val="lowerLetter"/>
      <w:lvlText w:val="%1)"/>
      <w:lvlJc w:val="left"/>
      <w:pPr>
        <w:ind w:left="2138" w:hanging="360"/>
      </w:pPr>
    </w:lvl>
    <w:lvl w:ilvl="1" w:tplc="38090019" w:tentative="1">
      <w:start w:val="1"/>
      <w:numFmt w:val="lowerLetter"/>
      <w:lvlText w:val="%2."/>
      <w:lvlJc w:val="left"/>
      <w:pPr>
        <w:ind w:left="2858" w:hanging="360"/>
      </w:pPr>
    </w:lvl>
    <w:lvl w:ilvl="2" w:tplc="3809001B" w:tentative="1">
      <w:start w:val="1"/>
      <w:numFmt w:val="lowerRoman"/>
      <w:lvlText w:val="%3."/>
      <w:lvlJc w:val="right"/>
      <w:pPr>
        <w:ind w:left="3578" w:hanging="180"/>
      </w:pPr>
    </w:lvl>
    <w:lvl w:ilvl="3" w:tplc="3809000F" w:tentative="1">
      <w:start w:val="1"/>
      <w:numFmt w:val="decimal"/>
      <w:lvlText w:val="%4."/>
      <w:lvlJc w:val="left"/>
      <w:pPr>
        <w:ind w:left="4298" w:hanging="360"/>
      </w:pPr>
    </w:lvl>
    <w:lvl w:ilvl="4" w:tplc="38090019" w:tentative="1">
      <w:start w:val="1"/>
      <w:numFmt w:val="lowerLetter"/>
      <w:lvlText w:val="%5."/>
      <w:lvlJc w:val="left"/>
      <w:pPr>
        <w:ind w:left="5018" w:hanging="360"/>
      </w:pPr>
    </w:lvl>
    <w:lvl w:ilvl="5" w:tplc="3809001B" w:tentative="1">
      <w:start w:val="1"/>
      <w:numFmt w:val="lowerRoman"/>
      <w:lvlText w:val="%6."/>
      <w:lvlJc w:val="right"/>
      <w:pPr>
        <w:ind w:left="5738" w:hanging="180"/>
      </w:pPr>
    </w:lvl>
    <w:lvl w:ilvl="6" w:tplc="3809000F" w:tentative="1">
      <w:start w:val="1"/>
      <w:numFmt w:val="decimal"/>
      <w:lvlText w:val="%7."/>
      <w:lvlJc w:val="left"/>
      <w:pPr>
        <w:ind w:left="6458" w:hanging="360"/>
      </w:pPr>
    </w:lvl>
    <w:lvl w:ilvl="7" w:tplc="38090019" w:tentative="1">
      <w:start w:val="1"/>
      <w:numFmt w:val="lowerLetter"/>
      <w:lvlText w:val="%8."/>
      <w:lvlJc w:val="left"/>
      <w:pPr>
        <w:ind w:left="7178" w:hanging="360"/>
      </w:pPr>
    </w:lvl>
    <w:lvl w:ilvl="8" w:tplc="3809001B" w:tentative="1">
      <w:start w:val="1"/>
      <w:numFmt w:val="lowerRoman"/>
      <w:lvlText w:val="%9."/>
      <w:lvlJc w:val="right"/>
      <w:pPr>
        <w:ind w:left="7898" w:hanging="180"/>
      </w:pPr>
    </w:lvl>
  </w:abstractNum>
  <w:abstractNum w:abstractNumId="25">
    <w:nsid w:val="669B0490"/>
    <w:multiLevelType w:val="hybridMultilevel"/>
    <w:tmpl w:val="B9821F8A"/>
    <w:lvl w:ilvl="0" w:tplc="55F615B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1B6343B"/>
    <w:multiLevelType w:val="hybridMultilevel"/>
    <w:tmpl w:val="B9821F8A"/>
    <w:lvl w:ilvl="0" w:tplc="55F615B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1"/>
  </w:num>
  <w:num w:numId="2">
    <w:abstractNumId w:val="14"/>
  </w:num>
  <w:num w:numId="3">
    <w:abstractNumId w:val="19"/>
  </w:num>
  <w:num w:numId="4">
    <w:abstractNumId w:val="11"/>
  </w:num>
  <w:num w:numId="5">
    <w:abstractNumId w:val="1"/>
  </w:num>
  <w:num w:numId="6">
    <w:abstractNumId w:val="25"/>
  </w:num>
  <w:num w:numId="7">
    <w:abstractNumId w:val="12"/>
  </w:num>
  <w:num w:numId="8">
    <w:abstractNumId w:val="16"/>
  </w:num>
  <w:num w:numId="9">
    <w:abstractNumId w:val="6"/>
  </w:num>
  <w:num w:numId="10">
    <w:abstractNumId w:val="26"/>
  </w:num>
  <w:num w:numId="11">
    <w:abstractNumId w:val="5"/>
  </w:num>
  <w:num w:numId="12">
    <w:abstractNumId w:val="10"/>
  </w:num>
  <w:num w:numId="13">
    <w:abstractNumId w:val="17"/>
  </w:num>
  <w:num w:numId="14">
    <w:abstractNumId w:val="22"/>
  </w:num>
  <w:num w:numId="15">
    <w:abstractNumId w:val="0"/>
  </w:num>
  <w:num w:numId="16">
    <w:abstractNumId w:val="20"/>
  </w:num>
  <w:num w:numId="17">
    <w:abstractNumId w:val="15"/>
  </w:num>
  <w:num w:numId="18">
    <w:abstractNumId w:val="8"/>
  </w:num>
  <w:num w:numId="19">
    <w:abstractNumId w:val="9"/>
  </w:num>
  <w:num w:numId="20">
    <w:abstractNumId w:val="23"/>
  </w:num>
  <w:num w:numId="21">
    <w:abstractNumId w:val="24"/>
  </w:num>
  <w:num w:numId="22">
    <w:abstractNumId w:val="3"/>
  </w:num>
  <w:num w:numId="23">
    <w:abstractNumId w:val="4"/>
  </w:num>
  <w:num w:numId="24">
    <w:abstractNumId w:val="13"/>
  </w:num>
  <w:num w:numId="25">
    <w:abstractNumId w:val="7"/>
  </w:num>
  <w:num w:numId="26">
    <w:abstractNumId w:val="2"/>
  </w:num>
  <w:num w:numId="27">
    <w:abstractNumId w:val="18"/>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20"/>
  <w:characterSpacingControl w:val="doNotCompress"/>
  <w:compat/>
  <w:rsids>
    <w:rsidRoot w:val="00D01D34"/>
    <w:rsid w:val="00001126"/>
    <w:rsid w:val="000110D3"/>
    <w:rsid w:val="000377D4"/>
    <w:rsid w:val="000538E2"/>
    <w:rsid w:val="00065CBD"/>
    <w:rsid w:val="000A1D1C"/>
    <w:rsid w:val="000C709D"/>
    <w:rsid w:val="000D24F2"/>
    <w:rsid w:val="000E77C2"/>
    <w:rsid w:val="00125B71"/>
    <w:rsid w:val="00156E52"/>
    <w:rsid w:val="001C0B9A"/>
    <w:rsid w:val="001C1A8A"/>
    <w:rsid w:val="001C70A0"/>
    <w:rsid w:val="001D5807"/>
    <w:rsid w:val="001F007F"/>
    <w:rsid w:val="00247640"/>
    <w:rsid w:val="00267239"/>
    <w:rsid w:val="00291DF4"/>
    <w:rsid w:val="002C0968"/>
    <w:rsid w:val="002E0AA7"/>
    <w:rsid w:val="00307E11"/>
    <w:rsid w:val="00332483"/>
    <w:rsid w:val="0035094F"/>
    <w:rsid w:val="003626B9"/>
    <w:rsid w:val="00362F34"/>
    <w:rsid w:val="003B1828"/>
    <w:rsid w:val="003B1DB2"/>
    <w:rsid w:val="00406998"/>
    <w:rsid w:val="00471CD2"/>
    <w:rsid w:val="0047657A"/>
    <w:rsid w:val="004F0F60"/>
    <w:rsid w:val="004F4D44"/>
    <w:rsid w:val="00513DF7"/>
    <w:rsid w:val="00514D4F"/>
    <w:rsid w:val="00570B60"/>
    <w:rsid w:val="00616D9D"/>
    <w:rsid w:val="006251BF"/>
    <w:rsid w:val="00626D9F"/>
    <w:rsid w:val="00652F3B"/>
    <w:rsid w:val="00660BC7"/>
    <w:rsid w:val="00675538"/>
    <w:rsid w:val="00686664"/>
    <w:rsid w:val="00687DB4"/>
    <w:rsid w:val="0069351D"/>
    <w:rsid w:val="00695B5D"/>
    <w:rsid w:val="006E57FE"/>
    <w:rsid w:val="006F7957"/>
    <w:rsid w:val="0071059B"/>
    <w:rsid w:val="007225F0"/>
    <w:rsid w:val="00780D63"/>
    <w:rsid w:val="00784BB1"/>
    <w:rsid w:val="00786CBD"/>
    <w:rsid w:val="0079071C"/>
    <w:rsid w:val="00802824"/>
    <w:rsid w:val="0082018F"/>
    <w:rsid w:val="00837D09"/>
    <w:rsid w:val="00855DB9"/>
    <w:rsid w:val="008615F4"/>
    <w:rsid w:val="00871FE9"/>
    <w:rsid w:val="00882C9B"/>
    <w:rsid w:val="008B7188"/>
    <w:rsid w:val="009149FD"/>
    <w:rsid w:val="0096173B"/>
    <w:rsid w:val="00962239"/>
    <w:rsid w:val="00972679"/>
    <w:rsid w:val="009A0C97"/>
    <w:rsid w:val="009C20D3"/>
    <w:rsid w:val="009C4E26"/>
    <w:rsid w:val="00A062A2"/>
    <w:rsid w:val="00A30EA3"/>
    <w:rsid w:val="00A350CA"/>
    <w:rsid w:val="00A52918"/>
    <w:rsid w:val="00A72EC0"/>
    <w:rsid w:val="00B12382"/>
    <w:rsid w:val="00B217DD"/>
    <w:rsid w:val="00B27904"/>
    <w:rsid w:val="00B445BC"/>
    <w:rsid w:val="00B50761"/>
    <w:rsid w:val="00B74ABD"/>
    <w:rsid w:val="00BA2E84"/>
    <w:rsid w:val="00BE21C9"/>
    <w:rsid w:val="00BF5437"/>
    <w:rsid w:val="00C2718C"/>
    <w:rsid w:val="00C41441"/>
    <w:rsid w:val="00C749F3"/>
    <w:rsid w:val="00C8233D"/>
    <w:rsid w:val="00C853AB"/>
    <w:rsid w:val="00CB5A80"/>
    <w:rsid w:val="00CB720E"/>
    <w:rsid w:val="00CC7B8B"/>
    <w:rsid w:val="00CE3DA4"/>
    <w:rsid w:val="00D01D34"/>
    <w:rsid w:val="00D044FA"/>
    <w:rsid w:val="00D46023"/>
    <w:rsid w:val="00DB2728"/>
    <w:rsid w:val="00DD6781"/>
    <w:rsid w:val="00DF1F00"/>
    <w:rsid w:val="00E40DC9"/>
    <w:rsid w:val="00EC33BE"/>
    <w:rsid w:val="00F06F0E"/>
    <w:rsid w:val="00F136B3"/>
    <w:rsid w:val="00F1678E"/>
    <w:rsid w:val="00F45AF0"/>
    <w:rsid w:val="00F7609D"/>
    <w:rsid w:val="00F909E2"/>
    <w:rsid w:val="00FB4D32"/>
    <w:rsid w:val="00FF3562"/>
    <w:rsid w:val="00FF57C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F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NNEX,List Paragraph1,kepala,SUB BAB2,tabel,Body Text Char1,Char Char2,List Paragraph2,Char Char21,Tabel,Normal ind"/>
    <w:basedOn w:val="Normal"/>
    <w:link w:val="ListParagraphChar"/>
    <w:uiPriority w:val="34"/>
    <w:qFormat/>
    <w:rsid w:val="00D01D34"/>
    <w:pPr>
      <w:ind w:left="720"/>
      <w:contextualSpacing/>
    </w:pPr>
  </w:style>
  <w:style w:type="paragraph" w:styleId="BalloonText">
    <w:name w:val="Balloon Text"/>
    <w:basedOn w:val="Normal"/>
    <w:link w:val="BalloonTextChar"/>
    <w:uiPriority w:val="99"/>
    <w:semiHidden/>
    <w:unhideWhenUsed/>
    <w:rsid w:val="009C20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20D3"/>
    <w:rPr>
      <w:rFonts w:ascii="Tahoma" w:hAnsi="Tahoma" w:cs="Tahoma"/>
      <w:sz w:val="16"/>
      <w:szCs w:val="16"/>
    </w:rPr>
  </w:style>
  <w:style w:type="table" w:styleId="TableGrid">
    <w:name w:val="Table Grid"/>
    <w:basedOn w:val="TableNormal"/>
    <w:uiPriority w:val="59"/>
    <w:rsid w:val="00471C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aliases w:val="ANNEX Char,List Paragraph1 Char,kepala Char,SUB BAB2 Char,tabel Char,Body Text Char1 Char,Char Char2 Char,List Paragraph2 Char,Char Char21 Char,Tabel Char,Normal ind Char"/>
    <w:link w:val="ListParagraph"/>
    <w:uiPriority w:val="34"/>
    <w:rsid w:val="00332483"/>
  </w:style>
</w:styles>
</file>

<file path=word/webSettings.xml><?xml version="1.0" encoding="utf-8"?>
<w:webSettings xmlns:r="http://schemas.openxmlformats.org/officeDocument/2006/relationships" xmlns:w="http://schemas.openxmlformats.org/wordprocessingml/2006/main">
  <w:divs>
    <w:div w:id="91122744">
      <w:bodyDiv w:val="1"/>
      <w:marLeft w:val="0"/>
      <w:marRight w:val="0"/>
      <w:marTop w:val="0"/>
      <w:marBottom w:val="0"/>
      <w:divBdr>
        <w:top w:val="none" w:sz="0" w:space="0" w:color="auto"/>
        <w:left w:val="none" w:sz="0" w:space="0" w:color="auto"/>
        <w:bottom w:val="none" w:sz="0" w:space="0" w:color="auto"/>
        <w:right w:val="none" w:sz="0" w:space="0" w:color="auto"/>
      </w:divBdr>
      <w:divsChild>
        <w:div w:id="1031417366">
          <w:marLeft w:val="547"/>
          <w:marRight w:val="0"/>
          <w:marTop w:val="0"/>
          <w:marBottom w:val="0"/>
          <w:divBdr>
            <w:top w:val="none" w:sz="0" w:space="0" w:color="auto"/>
            <w:left w:val="none" w:sz="0" w:space="0" w:color="auto"/>
            <w:bottom w:val="none" w:sz="0" w:space="0" w:color="auto"/>
            <w:right w:val="none" w:sz="0" w:space="0" w:color="auto"/>
          </w:divBdr>
        </w:div>
      </w:divsChild>
    </w:div>
    <w:div w:id="855777508">
      <w:bodyDiv w:val="1"/>
      <w:marLeft w:val="0"/>
      <w:marRight w:val="0"/>
      <w:marTop w:val="0"/>
      <w:marBottom w:val="0"/>
      <w:divBdr>
        <w:top w:val="none" w:sz="0" w:space="0" w:color="auto"/>
        <w:left w:val="none" w:sz="0" w:space="0" w:color="auto"/>
        <w:bottom w:val="none" w:sz="0" w:space="0" w:color="auto"/>
        <w:right w:val="none" w:sz="0" w:space="0" w:color="auto"/>
      </w:divBdr>
      <w:divsChild>
        <w:div w:id="756437609">
          <w:marLeft w:val="547"/>
          <w:marRight w:val="0"/>
          <w:marTop w:val="0"/>
          <w:marBottom w:val="0"/>
          <w:divBdr>
            <w:top w:val="none" w:sz="0" w:space="0" w:color="auto"/>
            <w:left w:val="none" w:sz="0" w:space="0" w:color="auto"/>
            <w:bottom w:val="none" w:sz="0" w:space="0" w:color="auto"/>
            <w:right w:val="none" w:sz="0" w:space="0" w:color="auto"/>
          </w:divBdr>
        </w:div>
      </w:divsChild>
    </w:div>
    <w:div w:id="1385331518">
      <w:bodyDiv w:val="1"/>
      <w:marLeft w:val="0"/>
      <w:marRight w:val="0"/>
      <w:marTop w:val="0"/>
      <w:marBottom w:val="0"/>
      <w:divBdr>
        <w:top w:val="none" w:sz="0" w:space="0" w:color="auto"/>
        <w:left w:val="none" w:sz="0" w:space="0" w:color="auto"/>
        <w:bottom w:val="none" w:sz="0" w:space="0" w:color="auto"/>
        <w:right w:val="none" w:sz="0" w:space="0" w:color="auto"/>
      </w:divBdr>
      <w:divsChild>
        <w:div w:id="1894195805">
          <w:marLeft w:val="547"/>
          <w:marRight w:val="0"/>
          <w:marTop w:val="0"/>
          <w:marBottom w:val="0"/>
          <w:divBdr>
            <w:top w:val="none" w:sz="0" w:space="0" w:color="auto"/>
            <w:left w:val="none" w:sz="0" w:space="0" w:color="auto"/>
            <w:bottom w:val="none" w:sz="0" w:space="0" w:color="auto"/>
            <w:right w:val="none" w:sz="0" w:space="0" w:color="auto"/>
          </w:divBdr>
        </w:div>
      </w:divsChild>
    </w:div>
    <w:div w:id="1494881565">
      <w:bodyDiv w:val="1"/>
      <w:marLeft w:val="0"/>
      <w:marRight w:val="0"/>
      <w:marTop w:val="0"/>
      <w:marBottom w:val="0"/>
      <w:divBdr>
        <w:top w:val="none" w:sz="0" w:space="0" w:color="auto"/>
        <w:left w:val="none" w:sz="0" w:space="0" w:color="auto"/>
        <w:bottom w:val="none" w:sz="0" w:space="0" w:color="auto"/>
        <w:right w:val="none" w:sz="0" w:space="0" w:color="auto"/>
      </w:divBdr>
      <w:divsChild>
        <w:div w:id="2045322388">
          <w:marLeft w:val="547"/>
          <w:marRight w:val="0"/>
          <w:marTop w:val="0"/>
          <w:marBottom w:val="0"/>
          <w:divBdr>
            <w:top w:val="none" w:sz="0" w:space="0" w:color="auto"/>
            <w:left w:val="none" w:sz="0" w:space="0" w:color="auto"/>
            <w:bottom w:val="none" w:sz="0" w:space="0" w:color="auto"/>
            <w:right w:val="none" w:sz="0" w:space="0" w:color="auto"/>
          </w:divBdr>
        </w:div>
      </w:divsChild>
    </w:div>
    <w:div w:id="1541891979">
      <w:bodyDiv w:val="1"/>
      <w:marLeft w:val="0"/>
      <w:marRight w:val="0"/>
      <w:marTop w:val="0"/>
      <w:marBottom w:val="0"/>
      <w:divBdr>
        <w:top w:val="none" w:sz="0" w:space="0" w:color="auto"/>
        <w:left w:val="none" w:sz="0" w:space="0" w:color="auto"/>
        <w:bottom w:val="none" w:sz="0" w:space="0" w:color="auto"/>
        <w:right w:val="none" w:sz="0" w:space="0" w:color="auto"/>
      </w:divBdr>
    </w:div>
    <w:div w:id="1909800974">
      <w:bodyDiv w:val="1"/>
      <w:marLeft w:val="0"/>
      <w:marRight w:val="0"/>
      <w:marTop w:val="0"/>
      <w:marBottom w:val="0"/>
      <w:divBdr>
        <w:top w:val="none" w:sz="0" w:space="0" w:color="auto"/>
        <w:left w:val="none" w:sz="0" w:space="0" w:color="auto"/>
        <w:bottom w:val="none" w:sz="0" w:space="0" w:color="auto"/>
        <w:right w:val="none" w:sz="0" w:space="0" w:color="auto"/>
      </w:divBdr>
      <w:divsChild>
        <w:div w:id="28157255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package" Target="embeddings/Microsoft_Office_Excel_Worksheet1.xls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826A1-3E4A-498A-85F3-2A7D37C09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5597</Words>
  <Characters>31904</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4</cp:revision>
  <cp:lastPrinted>2019-02-15T07:17:00Z</cp:lastPrinted>
  <dcterms:created xsi:type="dcterms:W3CDTF">2019-02-14T02:47:00Z</dcterms:created>
  <dcterms:modified xsi:type="dcterms:W3CDTF">2019-02-15T09:42:00Z</dcterms:modified>
</cp:coreProperties>
</file>