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7" w:type="dxa"/>
        <w:jc w:val="center"/>
        <w:tblBorders>
          <w:bottom w:val="thickThinSmallGap" w:sz="24" w:space="0" w:color="auto"/>
        </w:tblBorders>
        <w:tblLayout w:type="fixed"/>
        <w:tblLook w:val="0000"/>
      </w:tblPr>
      <w:tblGrid>
        <w:gridCol w:w="1800"/>
        <w:gridCol w:w="7567"/>
      </w:tblGrid>
      <w:tr w:rsidR="006474C3" w:rsidTr="008A7666">
        <w:trPr>
          <w:trHeight w:val="1276"/>
          <w:jc w:val="center"/>
        </w:trPr>
        <w:tc>
          <w:tcPr>
            <w:tcW w:w="1800" w:type="dxa"/>
          </w:tcPr>
          <w:p w:rsidR="006474C3" w:rsidRDefault="006474C3" w:rsidP="008A7666">
            <w:pPr>
              <w:pStyle w:val="Footer"/>
              <w:ind w:left="72"/>
              <w:jc w:val="center"/>
              <w:rPr>
                <w:b/>
              </w:rPr>
            </w:pPr>
          </w:p>
          <w:p w:rsidR="006474C3" w:rsidRDefault="006474C3" w:rsidP="008A7666">
            <w:pPr>
              <w:pStyle w:val="Footer"/>
              <w:ind w:left="72"/>
              <w:jc w:val="center"/>
              <w:rPr>
                <w:rFonts w:ascii="Arial" w:hAnsi="Arial"/>
              </w:rPr>
            </w:pPr>
          </w:p>
        </w:tc>
        <w:tc>
          <w:tcPr>
            <w:tcW w:w="7567" w:type="dxa"/>
          </w:tcPr>
          <w:p w:rsidR="006474C3" w:rsidRDefault="006474C3" w:rsidP="008A7666">
            <w:pPr>
              <w:spacing w:line="360" w:lineRule="auto"/>
              <w:jc w:val="both"/>
              <w:rPr>
                <w:rFonts w:ascii="Arial" w:hAnsi="Arial"/>
                <w:sz w:val="16"/>
              </w:rPr>
            </w:pPr>
          </w:p>
          <w:p w:rsidR="006474C3" w:rsidRPr="006474C3" w:rsidRDefault="006474C3" w:rsidP="008A7666">
            <w:pPr>
              <w:jc w:val="center"/>
              <w:rPr>
                <w:rFonts w:ascii="Arial" w:hAnsi="Arial"/>
                <w:color w:val="000000"/>
                <w:sz w:val="16"/>
                <w:lang w:val="id-ID"/>
              </w:rPr>
            </w:pPr>
            <w:r>
              <w:rPr>
                <w:rFonts w:ascii="Arial" w:hAnsi="Arial"/>
                <w:b/>
                <w:color w:val="000000"/>
                <w:sz w:val="22"/>
                <w:lang w:val="id-ID"/>
              </w:rPr>
              <w:t xml:space="preserve">KOP PEMDA </w:t>
            </w:r>
          </w:p>
        </w:tc>
      </w:tr>
    </w:tbl>
    <w:p w:rsidR="006474C3" w:rsidRPr="00402C97" w:rsidRDefault="006474C3" w:rsidP="006474C3">
      <w:pPr>
        <w:rPr>
          <w:sz w:val="8"/>
          <w:szCs w:val="8"/>
        </w:rPr>
      </w:pPr>
    </w:p>
    <w:tbl>
      <w:tblPr>
        <w:tblW w:w="9630" w:type="dxa"/>
        <w:tblInd w:w="108" w:type="dxa"/>
        <w:tblLayout w:type="fixed"/>
        <w:tblLook w:val="0000"/>
      </w:tblPr>
      <w:tblGrid>
        <w:gridCol w:w="1260"/>
        <w:gridCol w:w="360"/>
        <w:gridCol w:w="3150"/>
        <w:gridCol w:w="990"/>
        <w:gridCol w:w="3870"/>
      </w:tblGrid>
      <w:tr w:rsidR="006474C3" w:rsidRPr="00CD7090" w:rsidTr="008A7666">
        <w:tc>
          <w:tcPr>
            <w:tcW w:w="1260" w:type="dxa"/>
          </w:tcPr>
          <w:p w:rsidR="006474C3" w:rsidRPr="00B93F22" w:rsidRDefault="006474C3" w:rsidP="008A7666">
            <w:pPr>
              <w:spacing w:line="276" w:lineRule="auto"/>
              <w:contextualSpacing/>
              <w:rPr>
                <w:rFonts w:ascii="Arial" w:hAnsi="Arial" w:cs="Arial"/>
                <w:lang w:val="id-ID"/>
              </w:rPr>
            </w:pPr>
            <w:r w:rsidRPr="00CD7090">
              <w:rPr>
                <w:rFonts w:ascii="Arial" w:hAnsi="Arial" w:cs="Arial"/>
              </w:rPr>
              <w:t>Nomor</w:t>
            </w:r>
          </w:p>
        </w:tc>
        <w:tc>
          <w:tcPr>
            <w:tcW w:w="360" w:type="dxa"/>
          </w:tcPr>
          <w:p w:rsidR="006474C3" w:rsidRPr="00B93F22" w:rsidRDefault="006474C3" w:rsidP="008A7666">
            <w:pPr>
              <w:spacing w:line="276" w:lineRule="auto"/>
              <w:contextualSpacing/>
              <w:rPr>
                <w:rFonts w:ascii="Arial" w:hAnsi="Arial" w:cs="Arial"/>
                <w:lang w:val="id-ID"/>
              </w:rPr>
            </w:pPr>
            <w:r w:rsidRPr="00CD7090">
              <w:rPr>
                <w:rFonts w:ascii="Arial" w:hAnsi="Arial" w:cs="Arial"/>
              </w:rPr>
              <w:t>:</w:t>
            </w:r>
          </w:p>
        </w:tc>
        <w:tc>
          <w:tcPr>
            <w:tcW w:w="3150" w:type="dxa"/>
          </w:tcPr>
          <w:p w:rsidR="006474C3" w:rsidRPr="006474C3" w:rsidRDefault="006474C3" w:rsidP="008A7666">
            <w:pPr>
              <w:spacing w:line="276" w:lineRule="auto"/>
              <w:contextualSpacing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lang w:val="id-ID"/>
              </w:rPr>
              <w:t>.................</w:t>
            </w:r>
          </w:p>
        </w:tc>
        <w:tc>
          <w:tcPr>
            <w:tcW w:w="4860" w:type="dxa"/>
            <w:gridSpan w:val="2"/>
          </w:tcPr>
          <w:p w:rsidR="006474C3" w:rsidRPr="00BA4020" w:rsidRDefault="00EE5A8E" w:rsidP="006474C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.</w:t>
            </w:r>
            <w:r>
              <w:rPr>
                <w:rFonts w:ascii="Arial" w:hAnsi="Arial" w:cs="Arial"/>
                <w:lang w:val="id-ID"/>
              </w:rPr>
              <w:t>....</w:t>
            </w:r>
            <w:r w:rsidR="006474C3">
              <w:rPr>
                <w:rFonts w:ascii="Arial" w:hAnsi="Arial" w:cs="Arial"/>
                <w:lang w:val="id-ID"/>
              </w:rPr>
              <w:t xml:space="preserve">  April </w:t>
            </w:r>
            <w:r w:rsidR="006474C3" w:rsidRPr="00CD7090">
              <w:rPr>
                <w:rFonts w:ascii="Arial" w:hAnsi="Arial" w:cs="Arial"/>
              </w:rPr>
              <w:t>201</w:t>
            </w:r>
            <w:r w:rsidR="006474C3">
              <w:rPr>
                <w:rFonts w:ascii="Arial" w:hAnsi="Arial" w:cs="Arial"/>
              </w:rPr>
              <w:t>7</w:t>
            </w:r>
          </w:p>
        </w:tc>
      </w:tr>
      <w:tr w:rsidR="006474C3" w:rsidRPr="00CD7090" w:rsidTr="008A7666">
        <w:tc>
          <w:tcPr>
            <w:tcW w:w="1260" w:type="dxa"/>
          </w:tcPr>
          <w:p w:rsidR="006474C3" w:rsidRPr="00CD7090" w:rsidRDefault="006474C3" w:rsidP="008A7666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CD7090">
              <w:rPr>
                <w:rFonts w:ascii="Arial" w:hAnsi="Arial" w:cs="Arial"/>
              </w:rPr>
              <w:t>Hal</w:t>
            </w:r>
          </w:p>
        </w:tc>
        <w:tc>
          <w:tcPr>
            <w:tcW w:w="360" w:type="dxa"/>
          </w:tcPr>
          <w:p w:rsidR="006474C3" w:rsidRPr="00AB1DEF" w:rsidRDefault="006474C3" w:rsidP="008A7666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CD7090">
              <w:rPr>
                <w:rFonts w:ascii="Arial" w:hAnsi="Arial" w:cs="Arial"/>
                <w:lang w:val="id-ID"/>
              </w:rPr>
              <w:t>:</w:t>
            </w:r>
          </w:p>
          <w:p w:rsidR="006474C3" w:rsidRPr="00CD7090" w:rsidRDefault="006474C3" w:rsidP="008A7666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4140" w:type="dxa"/>
            <w:gridSpan w:val="2"/>
          </w:tcPr>
          <w:p w:rsidR="006474C3" w:rsidRDefault="006474C3" w:rsidP="008A7666">
            <w:pPr>
              <w:spacing w:line="276" w:lineRule="auto"/>
              <w:contextualSpacing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Jawaban Konfirmasi Penerimaan Biaya Bantuan Kedinasan BPKP</w:t>
            </w:r>
          </w:p>
          <w:p w:rsidR="006474C3" w:rsidRDefault="006474C3" w:rsidP="008A7666">
            <w:pPr>
              <w:spacing w:line="276" w:lineRule="auto"/>
              <w:contextualSpacing/>
              <w:jc w:val="both"/>
              <w:rPr>
                <w:rFonts w:ascii="Arial" w:hAnsi="Arial" w:cs="Arial"/>
                <w:lang w:val="id-ID"/>
              </w:rPr>
            </w:pPr>
          </w:p>
          <w:p w:rsidR="006474C3" w:rsidRPr="00F45BB3" w:rsidRDefault="006474C3" w:rsidP="008A7666">
            <w:pPr>
              <w:spacing w:line="276" w:lineRule="auto"/>
              <w:contextualSpacing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3870" w:type="dxa"/>
            <w:tcBorders>
              <w:left w:val="nil"/>
            </w:tcBorders>
          </w:tcPr>
          <w:p w:rsidR="006474C3" w:rsidRPr="00CD7090" w:rsidRDefault="006474C3" w:rsidP="008A7666">
            <w:pPr>
              <w:contextualSpacing/>
              <w:rPr>
                <w:rFonts w:ascii="Arial" w:hAnsi="Arial" w:cs="Arial"/>
                <w:lang w:val="fi-FI"/>
              </w:rPr>
            </w:pPr>
          </w:p>
        </w:tc>
      </w:tr>
    </w:tbl>
    <w:p w:rsidR="006474C3" w:rsidRDefault="006474C3" w:rsidP="006474C3">
      <w:pPr>
        <w:contextualSpacing/>
        <w:jc w:val="both"/>
        <w:rPr>
          <w:rFonts w:ascii="Arial" w:hAnsi="Arial" w:cs="Arial"/>
          <w:lang w:val="id-ID"/>
        </w:rPr>
      </w:pPr>
      <w:r w:rsidRPr="001F526F">
        <w:rPr>
          <w:rFonts w:ascii="Arial" w:hAnsi="Arial" w:cs="Arial"/>
        </w:rPr>
        <w:t>Yth.</w:t>
      </w:r>
      <w:r>
        <w:rPr>
          <w:rFonts w:ascii="Arial" w:hAnsi="Arial" w:cs="Arial"/>
          <w:lang w:val="id-ID"/>
        </w:rPr>
        <w:t>Kepala Perwakilan BPKP Provinsi Sumatera Barat</w:t>
      </w:r>
    </w:p>
    <w:p w:rsidR="006474C3" w:rsidRDefault="006474C3" w:rsidP="006474C3">
      <w:pPr>
        <w:ind w:left="90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>di Padang</w:t>
      </w:r>
    </w:p>
    <w:p w:rsidR="006474C3" w:rsidRPr="00DC1DBE" w:rsidRDefault="006474C3" w:rsidP="006474C3">
      <w:pPr>
        <w:jc w:val="both"/>
        <w:rPr>
          <w:rFonts w:ascii="Arial" w:hAnsi="Arial" w:cs="Arial"/>
          <w:b/>
          <w:sz w:val="16"/>
          <w:lang w:val="id-ID"/>
        </w:rPr>
      </w:pPr>
    </w:p>
    <w:p w:rsidR="006474C3" w:rsidRPr="00F45BB3" w:rsidRDefault="006474C3" w:rsidP="006474C3">
      <w:pPr>
        <w:jc w:val="both"/>
        <w:rPr>
          <w:rFonts w:ascii="Arial" w:hAnsi="Arial" w:cs="Arial"/>
          <w:b/>
          <w:lang w:val="id-ID"/>
        </w:rPr>
      </w:pPr>
    </w:p>
    <w:p w:rsidR="00E66633" w:rsidRPr="00214063" w:rsidRDefault="006474C3" w:rsidP="00214063">
      <w:pPr>
        <w:spacing w:before="240" w:line="360" w:lineRule="auto"/>
        <w:ind w:left="90" w:firstLine="630"/>
        <w:contextualSpacing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>Sehubungan dengan surat Kepala Perwakilan BPKP N</w:t>
      </w:r>
      <w:r w:rsidR="00214063">
        <w:rPr>
          <w:rFonts w:ascii="Arial" w:hAnsi="Arial" w:cs="Arial"/>
          <w:lang w:val="id-ID"/>
        </w:rPr>
        <w:t xml:space="preserve">omor </w:t>
      </w:r>
      <w:r w:rsidR="005116DC" w:rsidRPr="00CD7090">
        <w:rPr>
          <w:rFonts w:ascii="Arial" w:hAnsi="Arial" w:cs="Arial"/>
        </w:rPr>
        <w:t>S-</w:t>
      </w:r>
      <w:r w:rsidR="005116DC">
        <w:rPr>
          <w:rFonts w:ascii="Arial" w:hAnsi="Arial" w:cs="Arial"/>
        </w:rPr>
        <w:t>1916/</w:t>
      </w:r>
      <w:r w:rsidR="005116DC" w:rsidRPr="00CD7090">
        <w:rPr>
          <w:rFonts w:ascii="Arial" w:hAnsi="Arial" w:cs="Arial"/>
        </w:rPr>
        <w:t>PW03/3/201</w:t>
      </w:r>
      <w:r w:rsidR="005116DC">
        <w:rPr>
          <w:rFonts w:ascii="Arial" w:hAnsi="Arial" w:cs="Arial"/>
        </w:rPr>
        <w:t>7</w:t>
      </w:r>
      <w:r>
        <w:rPr>
          <w:rFonts w:ascii="Arial" w:hAnsi="Arial" w:cs="Arial"/>
          <w:lang w:val="id-ID"/>
        </w:rPr>
        <w:t xml:space="preserve">tanggal </w:t>
      </w:r>
      <w:r w:rsidR="005116DC">
        <w:rPr>
          <w:rFonts w:ascii="Arial" w:hAnsi="Arial" w:cs="Arial"/>
        </w:rPr>
        <w:t xml:space="preserve">25 </w:t>
      </w:r>
      <w:r w:rsidR="005116DC">
        <w:rPr>
          <w:rFonts w:ascii="Arial" w:hAnsi="Arial" w:cs="Arial"/>
          <w:lang w:val="id-ID"/>
        </w:rPr>
        <w:t xml:space="preserve">September </w:t>
      </w:r>
      <w:r w:rsidR="005116DC" w:rsidRPr="00CD7090">
        <w:rPr>
          <w:rFonts w:ascii="Arial" w:hAnsi="Arial" w:cs="Arial"/>
        </w:rPr>
        <w:t>201</w:t>
      </w:r>
      <w:r w:rsidR="005116DC">
        <w:rPr>
          <w:rFonts w:ascii="Arial" w:hAnsi="Arial" w:cs="Arial"/>
        </w:rPr>
        <w:t>7</w:t>
      </w:r>
      <w:r>
        <w:rPr>
          <w:rFonts w:ascii="Arial" w:hAnsi="Arial" w:cs="Arial"/>
          <w:lang w:val="id-ID"/>
        </w:rPr>
        <w:t>, hal Konfirmasi Penerimaan Biaya Bantuan Kedinasan BPKP, dengan ini kami memberikan jawaban</w:t>
      </w:r>
      <w:r w:rsidR="00E66633">
        <w:rPr>
          <w:rFonts w:ascii="Arial" w:hAnsi="Arial" w:cs="Arial"/>
          <w:b/>
          <w:lang w:val="id-ID"/>
        </w:rPr>
        <w:t xml:space="preserve">Benar/Tidak Benar </w:t>
      </w:r>
      <w:r w:rsidR="00E66633">
        <w:rPr>
          <w:rFonts w:ascii="Arial" w:hAnsi="Arial" w:cs="Arial"/>
          <w:lang w:val="id-ID"/>
        </w:rPr>
        <w:t xml:space="preserve">bahwa kegiatan </w:t>
      </w:r>
      <w:r w:rsidR="005116DC" w:rsidRPr="002A6002">
        <w:rPr>
          <w:rFonts w:ascii="Arial" w:hAnsi="Arial" w:cs="Arial"/>
          <w:lang w:val="id-ID"/>
        </w:rPr>
        <w:t>Bimtek SPIP untuk profil risiko dan RTP Provinsi Sumatera Barat</w:t>
      </w:r>
      <w:r w:rsidR="00E66633">
        <w:rPr>
          <w:rFonts w:ascii="Arial" w:hAnsi="Arial" w:cs="Arial"/>
          <w:lang w:val="id-ID"/>
        </w:rPr>
        <w:t xml:space="preserve">sesuai dengan </w:t>
      </w:r>
      <w:r w:rsidR="005116DC" w:rsidRPr="002A6002">
        <w:rPr>
          <w:rFonts w:ascii="Arial" w:hAnsi="Arial" w:cs="Arial"/>
          <w:lang w:val="id-ID"/>
        </w:rPr>
        <w:t>Surat Tugas Kepala Perwakilan BPKP Provinsi Sumatera Barat Nomor ST-474/PW03/3/2017 tanggal 30 Agustus 2017</w:t>
      </w:r>
      <w:r w:rsidR="00E66633">
        <w:rPr>
          <w:rFonts w:ascii="Arial" w:hAnsi="Arial" w:cs="Arial"/>
          <w:lang w:val="id-ID"/>
        </w:rPr>
        <w:t xml:space="preserve"> realisasi pembay</w:t>
      </w:r>
      <w:r w:rsidR="00D85530">
        <w:rPr>
          <w:rFonts w:ascii="Arial" w:hAnsi="Arial" w:cs="Arial"/>
          <w:lang w:val="id-ID"/>
        </w:rPr>
        <w:t xml:space="preserve">aran honornya adalah sebesar </w:t>
      </w:r>
      <w:r w:rsidR="005116DC" w:rsidRPr="002A6002">
        <w:rPr>
          <w:rFonts w:ascii="Arial" w:hAnsi="Arial" w:cs="Arial"/>
          <w:lang w:val="id-ID"/>
        </w:rPr>
        <w:t>Rp7.500.000,00</w:t>
      </w:r>
      <w:bookmarkStart w:id="0" w:name="_GoBack"/>
      <w:bookmarkEnd w:id="0"/>
      <w:r w:rsidR="00E66633">
        <w:rPr>
          <w:rFonts w:ascii="Arial" w:hAnsi="Arial" w:cs="Arial"/>
          <w:lang w:val="id-ID"/>
        </w:rPr>
        <w:t xml:space="preserve">, melainkan sebesar Rp........... </w:t>
      </w:r>
      <w:r w:rsidR="00E66633">
        <w:rPr>
          <w:rFonts w:ascii="Arial" w:hAnsi="Arial" w:cs="Arial"/>
          <w:b/>
          <w:lang w:val="id-ID"/>
        </w:rPr>
        <w:t>(jika jawaban tidak benar)</w:t>
      </w:r>
      <w:r w:rsidR="00E66633">
        <w:rPr>
          <w:rFonts w:ascii="Arial" w:hAnsi="Arial" w:cs="Arial"/>
          <w:lang w:val="id-ID"/>
        </w:rPr>
        <w:t xml:space="preserve"> sebagaimana bukti kuitansi terlampir.</w:t>
      </w:r>
    </w:p>
    <w:p w:rsidR="00BC2990" w:rsidRPr="00BC2990" w:rsidRDefault="00BC2990" w:rsidP="00214063">
      <w:pPr>
        <w:pStyle w:val="ListParagraph"/>
        <w:spacing w:line="360" w:lineRule="auto"/>
        <w:ind w:left="426"/>
        <w:jc w:val="both"/>
        <w:rPr>
          <w:rFonts w:ascii="Arial" w:hAnsi="Arial" w:cs="Arial"/>
          <w:sz w:val="18"/>
          <w:lang w:val="id-ID"/>
        </w:rPr>
      </w:pPr>
    </w:p>
    <w:p w:rsidR="006474C3" w:rsidRDefault="006474C3" w:rsidP="006474C3">
      <w:pPr>
        <w:spacing w:line="360" w:lineRule="auto"/>
        <w:contextualSpacing/>
        <w:jc w:val="both"/>
        <w:rPr>
          <w:rFonts w:ascii="Arial" w:hAnsi="Arial" w:cs="Arial"/>
        </w:rPr>
      </w:pPr>
      <w:r w:rsidRPr="00DD559F">
        <w:rPr>
          <w:rFonts w:ascii="Arial" w:hAnsi="Arial" w:cs="Arial"/>
        </w:rPr>
        <w:tab/>
      </w:r>
      <w:r>
        <w:rPr>
          <w:rFonts w:ascii="Arial" w:hAnsi="Arial" w:cs="Arial"/>
          <w:lang w:val="id-ID"/>
        </w:rPr>
        <w:t>Demikian kami sampaikan. A</w:t>
      </w:r>
      <w:r w:rsidRPr="00DD559F">
        <w:rPr>
          <w:rFonts w:ascii="Arial" w:hAnsi="Arial" w:cs="Arial"/>
        </w:rPr>
        <w:t>tas perhatian dan ke</w:t>
      </w:r>
      <w:r>
        <w:rPr>
          <w:rFonts w:ascii="Arial" w:hAnsi="Arial" w:cs="Arial"/>
          <w:lang w:val="id-ID"/>
        </w:rPr>
        <w:t>rja sama yang baik</w:t>
      </w:r>
      <w:r w:rsidRPr="00DD559F">
        <w:rPr>
          <w:rFonts w:ascii="Arial" w:hAnsi="Arial" w:cs="Arial"/>
        </w:rPr>
        <w:t>, kami ucapkan terima kasih.</w:t>
      </w:r>
    </w:p>
    <w:p w:rsidR="006474C3" w:rsidRDefault="006474C3" w:rsidP="006474C3">
      <w:pPr>
        <w:spacing w:line="360" w:lineRule="auto"/>
        <w:contextualSpacing/>
        <w:jc w:val="both"/>
        <w:rPr>
          <w:rFonts w:ascii="Arial" w:hAnsi="Arial" w:cs="Arial"/>
          <w:sz w:val="16"/>
          <w:lang w:val="id-ID"/>
        </w:rPr>
      </w:pPr>
    </w:p>
    <w:p w:rsidR="00FF0012" w:rsidRDefault="00FF0012" w:rsidP="006474C3">
      <w:pPr>
        <w:spacing w:line="360" w:lineRule="auto"/>
        <w:contextualSpacing/>
        <w:jc w:val="both"/>
        <w:rPr>
          <w:rFonts w:ascii="Arial" w:hAnsi="Arial" w:cs="Arial"/>
          <w:sz w:val="16"/>
          <w:lang w:val="id-ID"/>
        </w:rPr>
      </w:pPr>
    </w:p>
    <w:tbl>
      <w:tblPr>
        <w:tblW w:w="0" w:type="auto"/>
        <w:tblInd w:w="5637" w:type="dxa"/>
        <w:tblLook w:val="04A0"/>
      </w:tblPr>
      <w:tblGrid>
        <w:gridCol w:w="3685"/>
      </w:tblGrid>
      <w:tr w:rsidR="006474C3" w:rsidRPr="00DD559F" w:rsidTr="008A7666">
        <w:tc>
          <w:tcPr>
            <w:tcW w:w="3685" w:type="dxa"/>
          </w:tcPr>
          <w:p w:rsidR="006474C3" w:rsidRDefault="006474C3" w:rsidP="006474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Yang memberikan Pernyataan</w:t>
            </w:r>
            <w:r w:rsidRPr="00DD559F">
              <w:rPr>
                <w:rFonts w:ascii="Arial" w:hAnsi="Arial" w:cs="Arial"/>
                <w:lang w:val="id-ID"/>
              </w:rPr>
              <w:t>,</w:t>
            </w:r>
          </w:p>
        </w:tc>
      </w:tr>
      <w:tr w:rsidR="006474C3" w:rsidRPr="00DD559F" w:rsidTr="008A7666">
        <w:tc>
          <w:tcPr>
            <w:tcW w:w="3685" w:type="dxa"/>
          </w:tcPr>
          <w:p w:rsidR="006474C3" w:rsidRPr="006474C3" w:rsidRDefault="006474C3" w:rsidP="006474C3">
            <w:pPr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Jabatan</w:t>
            </w:r>
          </w:p>
        </w:tc>
      </w:tr>
      <w:tr w:rsidR="006474C3" w:rsidRPr="00DD559F" w:rsidTr="008A7666">
        <w:tc>
          <w:tcPr>
            <w:tcW w:w="3685" w:type="dxa"/>
          </w:tcPr>
          <w:p w:rsidR="006474C3" w:rsidRPr="00DD559F" w:rsidRDefault="006474C3" w:rsidP="008A7666">
            <w:pPr>
              <w:rPr>
                <w:rFonts w:ascii="Arial" w:hAnsi="Arial" w:cs="Arial"/>
                <w:lang w:val="id-ID"/>
              </w:rPr>
            </w:pPr>
          </w:p>
          <w:p w:rsidR="006474C3" w:rsidRPr="00DC1DBE" w:rsidRDefault="006474C3" w:rsidP="008A7666">
            <w:pPr>
              <w:rPr>
                <w:rFonts w:ascii="Arial" w:hAnsi="Arial" w:cs="Arial"/>
                <w:sz w:val="14"/>
              </w:rPr>
            </w:pPr>
          </w:p>
          <w:p w:rsidR="006474C3" w:rsidRDefault="006474C3" w:rsidP="008A7666">
            <w:pPr>
              <w:rPr>
                <w:rFonts w:ascii="Arial" w:hAnsi="Arial" w:cs="Arial"/>
              </w:rPr>
            </w:pPr>
          </w:p>
          <w:p w:rsidR="006474C3" w:rsidRDefault="006474C3" w:rsidP="008A7666">
            <w:pPr>
              <w:rPr>
                <w:rFonts w:ascii="Arial" w:hAnsi="Arial" w:cs="Arial"/>
              </w:rPr>
            </w:pPr>
          </w:p>
          <w:p w:rsidR="00BC2990" w:rsidRPr="00DD559F" w:rsidRDefault="00BC2990" w:rsidP="008A7666">
            <w:pPr>
              <w:rPr>
                <w:rFonts w:ascii="Arial" w:hAnsi="Arial" w:cs="Arial"/>
              </w:rPr>
            </w:pPr>
          </w:p>
        </w:tc>
      </w:tr>
      <w:tr w:rsidR="006474C3" w:rsidRPr="00DD559F" w:rsidTr="008A7666">
        <w:tc>
          <w:tcPr>
            <w:tcW w:w="3685" w:type="dxa"/>
          </w:tcPr>
          <w:p w:rsidR="006474C3" w:rsidRPr="00DD559F" w:rsidRDefault="006474C3" w:rsidP="008A7666">
            <w:pPr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Nama</w:t>
            </w:r>
          </w:p>
        </w:tc>
      </w:tr>
      <w:tr w:rsidR="006474C3" w:rsidRPr="00DD559F" w:rsidTr="008A7666">
        <w:tc>
          <w:tcPr>
            <w:tcW w:w="3685" w:type="dxa"/>
          </w:tcPr>
          <w:p w:rsidR="006474C3" w:rsidRPr="006474C3" w:rsidRDefault="006474C3" w:rsidP="006474C3">
            <w:pPr>
              <w:ind w:left="-392" w:firstLine="392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NIP .......................................</w:t>
            </w:r>
          </w:p>
        </w:tc>
      </w:tr>
    </w:tbl>
    <w:p w:rsidR="00E57397" w:rsidRDefault="00E57397" w:rsidP="00FF0012">
      <w:pPr>
        <w:rPr>
          <w:sz w:val="2"/>
        </w:rPr>
      </w:pPr>
    </w:p>
    <w:p w:rsidR="00E57397" w:rsidRDefault="00E57397">
      <w:pPr>
        <w:spacing w:after="160" w:line="259" w:lineRule="auto"/>
        <w:rPr>
          <w:sz w:val="2"/>
        </w:rPr>
      </w:pPr>
      <w:r>
        <w:rPr>
          <w:sz w:val="2"/>
        </w:rPr>
        <w:br w:type="page"/>
      </w:r>
    </w:p>
    <w:p w:rsidR="00E57397" w:rsidRDefault="00E57397" w:rsidP="00E57397">
      <w:pPr>
        <w:pStyle w:val="Heading2"/>
        <w:ind w:left="720" w:right="23"/>
        <w:jc w:val="center"/>
        <w:rPr>
          <w:rFonts w:ascii="Times New Roman" w:hAnsi="Times New Roman"/>
          <w:bCs/>
          <w:color w:val="000000"/>
          <w:sz w:val="36"/>
          <w:szCs w:val="36"/>
        </w:rPr>
      </w:pPr>
      <w:r w:rsidRPr="00E57397">
        <w:rPr>
          <w:rFonts w:ascii="Times New Roman" w:hAnsi="Times New Roman"/>
          <w:bCs/>
          <w:noProof/>
          <w:color w:val="000000"/>
          <w:sz w:val="36"/>
          <w:szCs w:val="36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33655</wp:posOffset>
            </wp:positionV>
            <wp:extent cx="771525" cy="866775"/>
            <wp:effectExtent l="1905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Cs/>
          <w:color w:val="000000"/>
          <w:sz w:val="36"/>
          <w:szCs w:val="36"/>
        </w:rPr>
        <w:t xml:space="preserve">      PEMERINTAH PROVINSI SUMATERA BARAT</w:t>
      </w:r>
    </w:p>
    <w:p w:rsidR="00E57397" w:rsidRPr="00FE3EC1" w:rsidRDefault="00E57397" w:rsidP="00E57397">
      <w:pPr>
        <w:pStyle w:val="Subtitle"/>
        <w:ind w:right="23"/>
        <w:rPr>
          <w:rFonts w:ascii="Times New Roman" w:hAnsi="Times New Roman"/>
          <w:b/>
          <w:bCs/>
          <w:color w:val="000000"/>
          <w:sz w:val="44"/>
        </w:rPr>
      </w:pPr>
      <w:r>
        <w:rPr>
          <w:b/>
          <w:bCs/>
          <w:color w:val="000000"/>
          <w:sz w:val="44"/>
        </w:rPr>
        <w:t xml:space="preserve">         </w:t>
      </w:r>
      <w:r w:rsidRPr="00FE3EC1">
        <w:rPr>
          <w:rFonts w:ascii="Times New Roman" w:hAnsi="Times New Roman"/>
          <w:b/>
          <w:bCs/>
          <w:color w:val="000000"/>
          <w:sz w:val="44"/>
        </w:rPr>
        <w:t>I</w:t>
      </w:r>
      <w:r>
        <w:rPr>
          <w:rFonts w:ascii="Times New Roman" w:hAnsi="Times New Roman"/>
          <w:b/>
          <w:bCs/>
          <w:color w:val="000000"/>
          <w:sz w:val="44"/>
        </w:rPr>
        <w:t xml:space="preserve"> </w:t>
      </w:r>
      <w:r w:rsidRPr="00FE3EC1">
        <w:rPr>
          <w:rFonts w:ascii="Times New Roman" w:hAnsi="Times New Roman"/>
          <w:b/>
          <w:bCs/>
          <w:color w:val="000000"/>
          <w:sz w:val="44"/>
        </w:rPr>
        <w:t>N</w:t>
      </w:r>
      <w:r>
        <w:rPr>
          <w:rFonts w:ascii="Times New Roman" w:hAnsi="Times New Roman"/>
          <w:b/>
          <w:bCs/>
          <w:color w:val="000000"/>
          <w:sz w:val="44"/>
        </w:rPr>
        <w:t xml:space="preserve"> </w:t>
      </w:r>
      <w:r w:rsidRPr="00FE3EC1">
        <w:rPr>
          <w:rFonts w:ascii="Times New Roman" w:hAnsi="Times New Roman"/>
          <w:b/>
          <w:bCs/>
          <w:color w:val="000000"/>
          <w:sz w:val="44"/>
        </w:rPr>
        <w:t>S</w:t>
      </w:r>
      <w:r>
        <w:rPr>
          <w:rFonts w:ascii="Times New Roman" w:hAnsi="Times New Roman"/>
          <w:b/>
          <w:bCs/>
          <w:color w:val="000000"/>
          <w:sz w:val="44"/>
        </w:rPr>
        <w:t xml:space="preserve"> </w:t>
      </w:r>
      <w:r w:rsidRPr="00FE3EC1">
        <w:rPr>
          <w:rFonts w:ascii="Times New Roman" w:hAnsi="Times New Roman"/>
          <w:b/>
          <w:bCs/>
          <w:color w:val="000000"/>
          <w:sz w:val="44"/>
        </w:rPr>
        <w:t>P</w:t>
      </w:r>
      <w:r>
        <w:rPr>
          <w:rFonts w:ascii="Times New Roman" w:hAnsi="Times New Roman"/>
          <w:b/>
          <w:bCs/>
          <w:color w:val="000000"/>
          <w:sz w:val="44"/>
        </w:rPr>
        <w:t xml:space="preserve"> </w:t>
      </w:r>
      <w:r w:rsidRPr="00FE3EC1">
        <w:rPr>
          <w:rFonts w:ascii="Times New Roman" w:hAnsi="Times New Roman"/>
          <w:b/>
          <w:bCs/>
          <w:color w:val="000000"/>
          <w:sz w:val="44"/>
        </w:rPr>
        <w:t>E</w:t>
      </w:r>
      <w:r>
        <w:rPr>
          <w:rFonts w:ascii="Times New Roman" w:hAnsi="Times New Roman"/>
          <w:b/>
          <w:bCs/>
          <w:color w:val="000000"/>
          <w:sz w:val="44"/>
        </w:rPr>
        <w:t xml:space="preserve"> </w:t>
      </w:r>
      <w:r w:rsidRPr="00FE3EC1">
        <w:rPr>
          <w:rFonts w:ascii="Times New Roman" w:hAnsi="Times New Roman"/>
          <w:b/>
          <w:bCs/>
          <w:color w:val="000000"/>
          <w:sz w:val="44"/>
        </w:rPr>
        <w:t>K</w:t>
      </w:r>
      <w:r>
        <w:rPr>
          <w:rFonts w:ascii="Times New Roman" w:hAnsi="Times New Roman"/>
          <w:b/>
          <w:bCs/>
          <w:color w:val="000000"/>
          <w:sz w:val="44"/>
        </w:rPr>
        <w:t xml:space="preserve"> </w:t>
      </w:r>
      <w:r w:rsidRPr="00FE3EC1">
        <w:rPr>
          <w:rFonts w:ascii="Times New Roman" w:hAnsi="Times New Roman"/>
          <w:b/>
          <w:bCs/>
          <w:color w:val="000000"/>
          <w:sz w:val="44"/>
        </w:rPr>
        <w:t>T</w:t>
      </w:r>
      <w:r>
        <w:rPr>
          <w:rFonts w:ascii="Times New Roman" w:hAnsi="Times New Roman"/>
          <w:b/>
          <w:bCs/>
          <w:color w:val="000000"/>
          <w:sz w:val="44"/>
        </w:rPr>
        <w:t xml:space="preserve"> </w:t>
      </w:r>
      <w:r w:rsidRPr="00FE3EC1">
        <w:rPr>
          <w:rFonts w:ascii="Times New Roman" w:hAnsi="Times New Roman"/>
          <w:b/>
          <w:bCs/>
          <w:color w:val="000000"/>
          <w:sz w:val="44"/>
        </w:rPr>
        <w:t>O</w:t>
      </w:r>
      <w:r>
        <w:rPr>
          <w:rFonts w:ascii="Times New Roman" w:hAnsi="Times New Roman"/>
          <w:b/>
          <w:bCs/>
          <w:color w:val="000000"/>
          <w:sz w:val="44"/>
        </w:rPr>
        <w:t xml:space="preserve"> </w:t>
      </w:r>
      <w:r w:rsidRPr="00FE3EC1">
        <w:rPr>
          <w:rFonts w:ascii="Times New Roman" w:hAnsi="Times New Roman"/>
          <w:b/>
          <w:bCs/>
          <w:color w:val="000000"/>
          <w:sz w:val="44"/>
        </w:rPr>
        <w:t>R</w:t>
      </w:r>
      <w:r>
        <w:rPr>
          <w:rFonts w:ascii="Times New Roman" w:hAnsi="Times New Roman"/>
          <w:b/>
          <w:bCs/>
          <w:color w:val="000000"/>
          <w:sz w:val="44"/>
        </w:rPr>
        <w:t xml:space="preserve"> </w:t>
      </w:r>
      <w:r w:rsidRPr="00FE3EC1">
        <w:rPr>
          <w:rFonts w:ascii="Times New Roman" w:hAnsi="Times New Roman"/>
          <w:b/>
          <w:bCs/>
          <w:color w:val="000000"/>
          <w:sz w:val="44"/>
        </w:rPr>
        <w:t>A</w:t>
      </w:r>
      <w:r>
        <w:rPr>
          <w:rFonts w:ascii="Times New Roman" w:hAnsi="Times New Roman"/>
          <w:b/>
          <w:bCs/>
          <w:color w:val="000000"/>
          <w:sz w:val="44"/>
        </w:rPr>
        <w:t xml:space="preserve"> </w:t>
      </w:r>
      <w:r w:rsidRPr="00FE3EC1">
        <w:rPr>
          <w:rFonts w:ascii="Times New Roman" w:hAnsi="Times New Roman"/>
          <w:b/>
          <w:bCs/>
          <w:color w:val="000000"/>
          <w:sz w:val="44"/>
        </w:rPr>
        <w:t xml:space="preserve">T </w:t>
      </w:r>
    </w:p>
    <w:p w:rsidR="00E57397" w:rsidRDefault="00E57397" w:rsidP="00E57397">
      <w:pPr>
        <w:pStyle w:val="BodyText"/>
        <w:spacing w:after="0"/>
        <w:ind w:right="23"/>
        <w:jc w:val="center"/>
        <w:rPr>
          <w:color w:val="000000"/>
        </w:rPr>
      </w:pPr>
      <w:r>
        <w:rPr>
          <w:color w:val="000000"/>
        </w:rPr>
        <w:t xml:space="preserve">                      Jln. Nipah No.51 Telp.(0751) 31961-39263, Fax (0751) 31841 </w:t>
      </w:r>
    </w:p>
    <w:p w:rsidR="00E57397" w:rsidRDefault="00E57397" w:rsidP="00E57397">
      <w:pPr>
        <w:pStyle w:val="BodyText"/>
        <w:spacing w:after="0"/>
        <w:ind w:right="23"/>
        <w:jc w:val="center"/>
        <w:rPr>
          <w:color w:val="000000"/>
        </w:rPr>
      </w:pPr>
      <w:r>
        <w:rPr>
          <w:color w:val="000000"/>
        </w:rPr>
        <w:t xml:space="preserve">                     e-mail : Bawasda@ Sumbarprov.go.id</w:t>
      </w:r>
    </w:p>
    <w:p w:rsidR="00E57397" w:rsidRDefault="00E57397" w:rsidP="00E57397">
      <w:pPr>
        <w:pStyle w:val="BodyText"/>
        <w:spacing w:after="0"/>
        <w:ind w:right="23"/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 xml:space="preserve">                PADANG 25118</w:t>
      </w:r>
    </w:p>
    <w:p w:rsidR="00E57397" w:rsidRDefault="00FB633D" w:rsidP="00FF0012">
      <w:r>
        <w:rPr>
          <w:noProof/>
        </w:rPr>
        <w:pict>
          <v:line id="_x0000_s1026" style="position:absolute;z-index:251660288" from="-15pt,12.8pt" to="493.5pt,12.8pt" strokeweight="4.5pt">
            <v:stroke linestyle="thinThick"/>
          </v:line>
        </w:pict>
      </w:r>
    </w:p>
    <w:p w:rsidR="00E57397" w:rsidRDefault="00E57397" w:rsidP="00E57397"/>
    <w:tbl>
      <w:tblPr>
        <w:tblW w:w="9630" w:type="dxa"/>
        <w:tblInd w:w="108" w:type="dxa"/>
        <w:tblLayout w:type="fixed"/>
        <w:tblLook w:val="0000"/>
      </w:tblPr>
      <w:tblGrid>
        <w:gridCol w:w="1260"/>
        <w:gridCol w:w="360"/>
        <w:gridCol w:w="3150"/>
        <w:gridCol w:w="990"/>
        <w:gridCol w:w="3870"/>
      </w:tblGrid>
      <w:tr w:rsidR="00E57397" w:rsidRPr="00CD7090" w:rsidTr="000939E0">
        <w:tc>
          <w:tcPr>
            <w:tcW w:w="1260" w:type="dxa"/>
          </w:tcPr>
          <w:p w:rsidR="00E57397" w:rsidRPr="00B93F22" w:rsidRDefault="00E57397" w:rsidP="000939E0">
            <w:pPr>
              <w:spacing w:line="276" w:lineRule="auto"/>
              <w:contextualSpacing/>
              <w:rPr>
                <w:rFonts w:ascii="Arial" w:hAnsi="Arial" w:cs="Arial"/>
                <w:lang w:val="id-ID"/>
              </w:rPr>
            </w:pPr>
            <w:r w:rsidRPr="00CD7090">
              <w:rPr>
                <w:rFonts w:ascii="Arial" w:hAnsi="Arial" w:cs="Arial"/>
              </w:rPr>
              <w:t>Nomor</w:t>
            </w:r>
          </w:p>
        </w:tc>
        <w:tc>
          <w:tcPr>
            <w:tcW w:w="360" w:type="dxa"/>
          </w:tcPr>
          <w:p w:rsidR="00E57397" w:rsidRPr="00B93F22" w:rsidRDefault="00E57397" w:rsidP="000939E0">
            <w:pPr>
              <w:spacing w:line="276" w:lineRule="auto"/>
              <w:contextualSpacing/>
              <w:rPr>
                <w:rFonts w:ascii="Arial" w:hAnsi="Arial" w:cs="Arial"/>
                <w:lang w:val="id-ID"/>
              </w:rPr>
            </w:pPr>
            <w:r w:rsidRPr="00CD7090">
              <w:rPr>
                <w:rFonts w:ascii="Arial" w:hAnsi="Arial" w:cs="Arial"/>
              </w:rPr>
              <w:t>:</w:t>
            </w:r>
          </w:p>
        </w:tc>
        <w:tc>
          <w:tcPr>
            <w:tcW w:w="3150" w:type="dxa"/>
          </w:tcPr>
          <w:p w:rsidR="00E57397" w:rsidRPr="00C14BDB" w:rsidRDefault="00C14BDB" w:rsidP="000939E0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 / 690 / Insp-SE / 2017</w:t>
            </w:r>
          </w:p>
        </w:tc>
        <w:tc>
          <w:tcPr>
            <w:tcW w:w="4860" w:type="dxa"/>
            <w:gridSpan w:val="2"/>
          </w:tcPr>
          <w:p w:rsidR="00E57397" w:rsidRPr="00BA4020" w:rsidRDefault="00E57397" w:rsidP="00C14BDB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C14BDB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Oktober </w:t>
            </w:r>
            <w:r w:rsidRPr="00CD7090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7</w:t>
            </w:r>
          </w:p>
        </w:tc>
      </w:tr>
      <w:tr w:rsidR="00E57397" w:rsidRPr="00CD7090" w:rsidTr="000939E0">
        <w:tc>
          <w:tcPr>
            <w:tcW w:w="1260" w:type="dxa"/>
          </w:tcPr>
          <w:p w:rsidR="00E57397" w:rsidRPr="00CD7090" w:rsidRDefault="00E57397" w:rsidP="000939E0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CD7090">
              <w:rPr>
                <w:rFonts w:ascii="Arial" w:hAnsi="Arial" w:cs="Arial"/>
              </w:rPr>
              <w:t>Hal</w:t>
            </w:r>
          </w:p>
        </w:tc>
        <w:tc>
          <w:tcPr>
            <w:tcW w:w="360" w:type="dxa"/>
          </w:tcPr>
          <w:p w:rsidR="00E57397" w:rsidRPr="00AB1DEF" w:rsidRDefault="00E57397" w:rsidP="000939E0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CD7090">
              <w:rPr>
                <w:rFonts w:ascii="Arial" w:hAnsi="Arial" w:cs="Arial"/>
                <w:lang w:val="id-ID"/>
              </w:rPr>
              <w:t>:</w:t>
            </w:r>
          </w:p>
          <w:p w:rsidR="00E57397" w:rsidRPr="00CD7090" w:rsidRDefault="00E57397" w:rsidP="000939E0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4140" w:type="dxa"/>
            <w:gridSpan w:val="2"/>
          </w:tcPr>
          <w:p w:rsidR="00E57397" w:rsidRDefault="00E57397" w:rsidP="000939E0">
            <w:pPr>
              <w:spacing w:line="276" w:lineRule="auto"/>
              <w:contextualSpacing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Jawaban Konfirmasi Penerimaan Biaya Bantuan Kedinasan BPKP</w:t>
            </w:r>
          </w:p>
          <w:p w:rsidR="00E57397" w:rsidRDefault="00E57397" w:rsidP="000939E0">
            <w:pPr>
              <w:spacing w:line="276" w:lineRule="auto"/>
              <w:contextualSpacing/>
              <w:jc w:val="both"/>
              <w:rPr>
                <w:rFonts w:ascii="Arial" w:hAnsi="Arial" w:cs="Arial"/>
                <w:lang w:val="id-ID"/>
              </w:rPr>
            </w:pPr>
          </w:p>
          <w:p w:rsidR="00E57397" w:rsidRPr="00F45BB3" w:rsidRDefault="00E57397" w:rsidP="000939E0">
            <w:pPr>
              <w:spacing w:line="276" w:lineRule="auto"/>
              <w:contextualSpacing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3870" w:type="dxa"/>
            <w:tcBorders>
              <w:left w:val="nil"/>
            </w:tcBorders>
          </w:tcPr>
          <w:p w:rsidR="00E57397" w:rsidRPr="00CD7090" w:rsidRDefault="00E57397" w:rsidP="000939E0">
            <w:pPr>
              <w:contextualSpacing/>
              <w:rPr>
                <w:rFonts w:ascii="Arial" w:hAnsi="Arial" w:cs="Arial"/>
                <w:lang w:val="fi-FI"/>
              </w:rPr>
            </w:pPr>
          </w:p>
        </w:tc>
      </w:tr>
    </w:tbl>
    <w:p w:rsidR="00E57397" w:rsidRDefault="00E57397" w:rsidP="00E57397">
      <w:pPr>
        <w:contextualSpacing/>
        <w:jc w:val="both"/>
        <w:rPr>
          <w:rFonts w:ascii="Arial" w:hAnsi="Arial" w:cs="Arial"/>
          <w:lang w:val="id-ID"/>
        </w:rPr>
      </w:pPr>
      <w:r w:rsidRPr="001F526F">
        <w:rPr>
          <w:rFonts w:ascii="Arial" w:hAnsi="Arial" w:cs="Arial"/>
        </w:rPr>
        <w:t>Yth.</w:t>
      </w:r>
      <w:r>
        <w:rPr>
          <w:rFonts w:ascii="Arial" w:hAnsi="Arial" w:cs="Arial"/>
          <w:lang w:val="id-ID"/>
        </w:rPr>
        <w:t>Kepala Perwakilan BPKP Provinsi Sumatera Barat</w:t>
      </w:r>
    </w:p>
    <w:p w:rsidR="00E57397" w:rsidRDefault="00E57397" w:rsidP="00E57397">
      <w:pPr>
        <w:ind w:left="90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>di Padang</w:t>
      </w:r>
    </w:p>
    <w:p w:rsidR="00E57397" w:rsidRPr="00DC1DBE" w:rsidRDefault="00E57397" w:rsidP="00E57397">
      <w:pPr>
        <w:jc w:val="both"/>
        <w:rPr>
          <w:rFonts w:ascii="Arial" w:hAnsi="Arial" w:cs="Arial"/>
          <w:b/>
          <w:sz w:val="16"/>
          <w:lang w:val="id-ID"/>
        </w:rPr>
      </w:pPr>
    </w:p>
    <w:p w:rsidR="00E57397" w:rsidRPr="00F45BB3" w:rsidRDefault="00E57397" w:rsidP="00E57397">
      <w:pPr>
        <w:jc w:val="both"/>
        <w:rPr>
          <w:rFonts w:ascii="Arial" w:hAnsi="Arial" w:cs="Arial"/>
          <w:b/>
          <w:lang w:val="id-ID"/>
        </w:rPr>
      </w:pPr>
    </w:p>
    <w:p w:rsidR="00E57397" w:rsidRPr="00214063" w:rsidRDefault="00E57397" w:rsidP="00E57397">
      <w:pPr>
        <w:spacing w:before="240" w:line="360" w:lineRule="auto"/>
        <w:ind w:left="90" w:firstLine="630"/>
        <w:contextualSpacing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 xml:space="preserve">Sehubungan dengan surat Kepala Perwakilan BPKP Nomor </w:t>
      </w:r>
      <w:r w:rsidRPr="00CD7090">
        <w:rPr>
          <w:rFonts w:ascii="Arial" w:hAnsi="Arial" w:cs="Arial"/>
        </w:rPr>
        <w:t>S-</w:t>
      </w:r>
      <w:r>
        <w:rPr>
          <w:rFonts w:ascii="Arial" w:hAnsi="Arial" w:cs="Arial"/>
        </w:rPr>
        <w:t>1916/</w:t>
      </w:r>
      <w:r w:rsidRPr="00CD7090">
        <w:rPr>
          <w:rFonts w:ascii="Arial" w:hAnsi="Arial" w:cs="Arial"/>
        </w:rPr>
        <w:t>PW03/3/201</w:t>
      </w:r>
      <w:r>
        <w:rPr>
          <w:rFonts w:ascii="Arial" w:hAnsi="Arial" w:cs="Arial"/>
        </w:rPr>
        <w:t>7</w:t>
      </w:r>
      <w:r>
        <w:rPr>
          <w:rFonts w:ascii="Arial" w:hAnsi="Arial" w:cs="Arial"/>
          <w:lang w:val="id-ID"/>
        </w:rPr>
        <w:t xml:space="preserve">tanggal </w:t>
      </w:r>
      <w:r>
        <w:rPr>
          <w:rFonts w:ascii="Arial" w:hAnsi="Arial" w:cs="Arial"/>
        </w:rPr>
        <w:t xml:space="preserve">25 </w:t>
      </w:r>
      <w:r>
        <w:rPr>
          <w:rFonts w:ascii="Arial" w:hAnsi="Arial" w:cs="Arial"/>
          <w:lang w:val="id-ID"/>
        </w:rPr>
        <w:t xml:space="preserve">September </w:t>
      </w:r>
      <w:r w:rsidRPr="00CD7090">
        <w:rPr>
          <w:rFonts w:ascii="Arial" w:hAnsi="Arial" w:cs="Arial"/>
        </w:rPr>
        <w:t>201</w:t>
      </w:r>
      <w:r>
        <w:rPr>
          <w:rFonts w:ascii="Arial" w:hAnsi="Arial" w:cs="Arial"/>
        </w:rPr>
        <w:t>7</w:t>
      </w:r>
      <w:r>
        <w:rPr>
          <w:rFonts w:ascii="Arial" w:hAnsi="Arial" w:cs="Arial"/>
          <w:lang w:val="id-ID"/>
        </w:rPr>
        <w:t>, hal Konfirmasi Penerimaan Biaya Bantuan Kedinasan BPKP, dengan ini kami memberikan jawaban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lang w:val="id-ID"/>
        </w:rPr>
        <w:t xml:space="preserve">Benar </w:t>
      </w:r>
      <w:r>
        <w:rPr>
          <w:rFonts w:ascii="Arial" w:hAnsi="Arial" w:cs="Arial"/>
          <w:lang w:val="id-ID"/>
        </w:rPr>
        <w:t xml:space="preserve">bahwa kegiatan </w:t>
      </w:r>
      <w:r w:rsidRPr="002A6002">
        <w:rPr>
          <w:rFonts w:ascii="Arial" w:hAnsi="Arial" w:cs="Arial"/>
          <w:lang w:val="id-ID"/>
        </w:rPr>
        <w:t>Bimtek SPIP untuk profil risiko dan RTP Provinsi Sumatera Barat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id-ID"/>
        </w:rPr>
        <w:t xml:space="preserve">sesuai dengan </w:t>
      </w:r>
      <w:r w:rsidRPr="002A6002">
        <w:rPr>
          <w:rFonts w:ascii="Arial" w:hAnsi="Arial" w:cs="Arial"/>
          <w:lang w:val="id-ID"/>
        </w:rPr>
        <w:t>Surat Tugas Kepala Perwakilan BPKP Provinsi Sumatera Barat Nomor ST-474/PW03/3/2017 tanggal 30 Agustus 2017</w:t>
      </w:r>
      <w:r>
        <w:rPr>
          <w:rFonts w:ascii="Arial" w:hAnsi="Arial" w:cs="Arial"/>
          <w:lang w:val="id-ID"/>
        </w:rPr>
        <w:t xml:space="preserve"> realisasi pembayaran honornya adalah sebesar </w:t>
      </w:r>
      <w:r w:rsidRPr="002A6002">
        <w:rPr>
          <w:rFonts w:ascii="Arial" w:hAnsi="Arial" w:cs="Arial"/>
          <w:lang w:val="id-ID"/>
        </w:rPr>
        <w:t>Rp7.500.000,00</w:t>
      </w:r>
      <w:r>
        <w:rPr>
          <w:rFonts w:ascii="Arial" w:hAnsi="Arial" w:cs="Arial"/>
          <w:lang w:val="id-ID"/>
        </w:rPr>
        <w:t xml:space="preserve"> sebagaimana bukti k</w:t>
      </w:r>
      <w:r>
        <w:rPr>
          <w:rFonts w:ascii="Arial" w:hAnsi="Arial" w:cs="Arial"/>
        </w:rPr>
        <w:t>w</w:t>
      </w:r>
      <w:r>
        <w:rPr>
          <w:rFonts w:ascii="Arial" w:hAnsi="Arial" w:cs="Arial"/>
          <w:lang w:val="id-ID"/>
        </w:rPr>
        <w:t>itansi terlampir.</w:t>
      </w:r>
    </w:p>
    <w:p w:rsidR="00E57397" w:rsidRPr="00BC2990" w:rsidRDefault="00E57397" w:rsidP="00E57397">
      <w:pPr>
        <w:pStyle w:val="ListParagraph"/>
        <w:spacing w:line="360" w:lineRule="auto"/>
        <w:ind w:left="426"/>
        <w:jc w:val="both"/>
        <w:rPr>
          <w:rFonts w:ascii="Arial" w:hAnsi="Arial" w:cs="Arial"/>
          <w:sz w:val="18"/>
          <w:lang w:val="id-ID"/>
        </w:rPr>
      </w:pPr>
    </w:p>
    <w:p w:rsidR="00E57397" w:rsidRDefault="00E57397" w:rsidP="00E57397">
      <w:pPr>
        <w:spacing w:line="360" w:lineRule="auto"/>
        <w:contextualSpacing/>
        <w:jc w:val="both"/>
        <w:rPr>
          <w:rFonts w:ascii="Arial" w:hAnsi="Arial" w:cs="Arial"/>
        </w:rPr>
      </w:pPr>
      <w:r w:rsidRPr="00DD559F">
        <w:rPr>
          <w:rFonts w:ascii="Arial" w:hAnsi="Arial" w:cs="Arial"/>
        </w:rPr>
        <w:tab/>
      </w:r>
      <w:r>
        <w:rPr>
          <w:rFonts w:ascii="Arial" w:hAnsi="Arial" w:cs="Arial"/>
          <w:lang w:val="id-ID"/>
        </w:rPr>
        <w:t>Demikian kami sampaikan. A</w:t>
      </w:r>
      <w:r w:rsidRPr="00DD559F">
        <w:rPr>
          <w:rFonts w:ascii="Arial" w:hAnsi="Arial" w:cs="Arial"/>
        </w:rPr>
        <w:t>tas perhatian dan ke</w:t>
      </w:r>
      <w:r>
        <w:rPr>
          <w:rFonts w:ascii="Arial" w:hAnsi="Arial" w:cs="Arial"/>
          <w:lang w:val="id-ID"/>
        </w:rPr>
        <w:t>rja sama yang baik</w:t>
      </w:r>
      <w:r w:rsidRPr="00DD559F">
        <w:rPr>
          <w:rFonts w:ascii="Arial" w:hAnsi="Arial" w:cs="Arial"/>
        </w:rPr>
        <w:t>, kami ucapkan terima kasih.</w:t>
      </w:r>
    </w:p>
    <w:p w:rsidR="00E57397" w:rsidRDefault="00E57397" w:rsidP="00E57397">
      <w:pPr>
        <w:spacing w:line="360" w:lineRule="auto"/>
        <w:contextualSpacing/>
        <w:jc w:val="both"/>
        <w:rPr>
          <w:rFonts w:ascii="Arial" w:hAnsi="Arial" w:cs="Arial"/>
          <w:sz w:val="16"/>
          <w:lang w:val="id-ID"/>
        </w:rPr>
      </w:pPr>
    </w:p>
    <w:p w:rsidR="00E57397" w:rsidRDefault="00E57397" w:rsidP="00E57397">
      <w:pPr>
        <w:spacing w:line="360" w:lineRule="auto"/>
        <w:contextualSpacing/>
        <w:jc w:val="both"/>
        <w:rPr>
          <w:rFonts w:ascii="Arial" w:hAnsi="Arial" w:cs="Arial"/>
          <w:sz w:val="16"/>
          <w:lang w:val="id-ID"/>
        </w:rPr>
      </w:pPr>
    </w:p>
    <w:tbl>
      <w:tblPr>
        <w:tblW w:w="0" w:type="auto"/>
        <w:tblInd w:w="5353" w:type="dxa"/>
        <w:tblLook w:val="04A0"/>
      </w:tblPr>
      <w:tblGrid>
        <w:gridCol w:w="3969"/>
      </w:tblGrid>
      <w:tr w:rsidR="00E57397" w:rsidRPr="00DD559F" w:rsidTr="00E57397">
        <w:tc>
          <w:tcPr>
            <w:tcW w:w="3969" w:type="dxa"/>
          </w:tcPr>
          <w:p w:rsidR="00E57397" w:rsidRDefault="00E57397" w:rsidP="000939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Yang memberikan Pernyataan</w:t>
            </w:r>
            <w:r w:rsidRPr="00DD559F">
              <w:rPr>
                <w:rFonts w:ascii="Arial" w:hAnsi="Arial" w:cs="Arial"/>
                <w:lang w:val="id-ID"/>
              </w:rPr>
              <w:t>,</w:t>
            </w:r>
          </w:p>
          <w:p w:rsidR="0000782A" w:rsidRPr="0000782A" w:rsidRDefault="0000782A" w:rsidP="000939E0">
            <w:pPr>
              <w:jc w:val="center"/>
              <w:rPr>
                <w:rFonts w:ascii="Arial" w:hAnsi="Arial" w:cs="Arial"/>
              </w:rPr>
            </w:pPr>
          </w:p>
        </w:tc>
      </w:tr>
      <w:tr w:rsidR="00E57397" w:rsidRPr="00DD559F" w:rsidTr="00E57397">
        <w:tc>
          <w:tcPr>
            <w:tcW w:w="3969" w:type="dxa"/>
          </w:tcPr>
          <w:p w:rsidR="00E57397" w:rsidRDefault="00E57397" w:rsidP="000939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An. Inspektur</w:t>
            </w:r>
          </w:p>
          <w:p w:rsidR="00E57397" w:rsidRPr="00E57397" w:rsidRDefault="00E57397" w:rsidP="000939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</w:tr>
      <w:tr w:rsidR="00E57397" w:rsidRPr="00DD559F" w:rsidTr="00E57397">
        <w:tc>
          <w:tcPr>
            <w:tcW w:w="3969" w:type="dxa"/>
          </w:tcPr>
          <w:p w:rsidR="00E57397" w:rsidRPr="00DD559F" w:rsidRDefault="00E57397" w:rsidP="000939E0">
            <w:pPr>
              <w:rPr>
                <w:rFonts w:ascii="Arial" w:hAnsi="Arial" w:cs="Arial"/>
                <w:lang w:val="id-ID"/>
              </w:rPr>
            </w:pPr>
          </w:p>
          <w:p w:rsidR="00E57397" w:rsidRPr="00DC1DBE" w:rsidRDefault="00E57397" w:rsidP="000939E0">
            <w:pPr>
              <w:rPr>
                <w:rFonts w:ascii="Arial" w:hAnsi="Arial" w:cs="Arial"/>
                <w:sz w:val="14"/>
              </w:rPr>
            </w:pPr>
          </w:p>
          <w:p w:rsidR="00E57397" w:rsidRDefault="00E57397" w:rsidP="000939E0">
            <w:pPr>
              <w:rPr>
                <w:rFonts w:ascii="Arial" w:hAnsi="Arial" w:cs="Arial"/>
              </w:rPr>
            </w:pPr>
          </w:p>
          <w:p w:rsidR="00E57397" w:rsidRDefault="00E57397" w:rsidP="000939E0">
            <w:pPr>
              <w:rPr>
                <w:rFonts w:ascii="Arial" w:hAnsi="Arial" w:cs="Arial"/>
              </w:rPr>
            </w:pPr>
          </w:p>
          <w:p w:rsidR="00E57397" w:rsidRPr="00DD559F" w:rsidRDefault="00E57397" w:rsidP="000939E0">
            <w:pPr>
              <w:rPr>
                <w:rFonts w:ascii="Arial" w:hAnsi="Arial" w:cs="Arial"/>
              </w:rPr>
            </w:pPr>
          </w:p>
        </w:tc>
      </w:tr>
      <w:tr w:rsidR="00E57397" w:rsidRPr="00DD559F" w:rsidTr="00E57397">
        <w:tc>
          <w:tcPr>
            <w:tcW w:w="3969" w:type="dxa"/>
          </w:tcPr>
          <w:p w:rsidR="00E57397" w:rsidRDefault="00E57397" w:rsidP="000939E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Hj. Betty Vetria, SE, M.Si, CFrA </w:t>
            </w:r>
          </w:p>
          <w:p w:rsidR="00E57397" w:rsidRPr="00E57397" w:rsidRDefault="00E57397" w:rsidP="00E57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Pembina </w:t>
            </w:r>
            <w:r w:rsidR="0000782A">
              <w:rPr>
                <w:rFonts w:ascii="Arial" w:hAnsi="Arial" w:cs="Arial"/>
              </w:rPr>
              <w:t>Tk I</w:t>
            </w:r>
          </w:p>
        </w:tc>
      </w:tr>
      <w:tr w:rsidR="00E57397" w:rsidRPr="00DD559F" w:rsidTr="00E57397">
        <w:tc>
          <w:tcPr>
            <w:tcW w:w="3969" w:type="dxa"/>
          </w:tcPr>
          <w:p w:rsidR="00E57397" w:rsidRPr="00E57397" w:rsidRDefault="00E57397" w:rsidP="0000782A">
            <w:pPr>
              <w:ind w:left="-392" w:firstLine="39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lang w:val="id-ID"/>
              </w:rPr>
              <w:t>NIP</w:t>
            </w:r>
            <w:r w:rsidR="0000782A">
              <w:rPr>
                <w:rFonts w:ascii="Arial" w:hAnsi="Arial" w:cs="Arial"/>
              </w:rPr>
              <w:t>. 19720215 199803 2 003</w:t>
            </w:r>
          </w:p>
        </w:tc>
      </w:tr>
    </w:tbl>
    <w:p w:rsidR="005557A3" w:rsidRPr="00E57397" w:rsidRDefault="005557A3" w:rsidP="00E57397"/>
    <w:sectPr w:rsidR="005557A3" w:rsidRPr="00E57397" w:rsidSect="002C65D8">
      <w:footerReference w:type="even" r:id="rId8"/>
      <w:footerReference w:type="default" r:id="rId9"/>
      <w:pgSz w:w="11909" w:h="16834" w:code="9"/>
      <w:pgMar w:top="907" w:right="992" w:bottom="1151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CAF" w:rsidRDefault="00316CAF">
      <w:r>
        <w:separator/>
      </w:r>
    </w:p>
  </w:endnote>
  <w:endnote w:type="continuationSeparator" w:id="1">
    <w:p w:rsidR="00316CAF" w:rsidRDefault="00316C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rus Blk BT">
    <w:altName w:val="Wide Lati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6D8" w:rsidRDefault="00FB633D" w:rsidP="00B908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F001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06D8" w:rsidRDefault="00316CAF" w:rsidP="006E2CC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6D8" w:rsidRDefault="00316CAF" w:rsidP="006E2CC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CAF" w:rsidRDefault="00316CAF">
      <w:r>
        <w:separator/>
      </w:r>
    </w:p>
  </w:footnote>
  <w:footnote w:type="continuationSeparator" w:id="1">
    <w:p w:rsidR="00316CAF" w:rsidRDefault="00316C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46999"/>
    <w:multiLevelType w:val="hybridMultilevel"/>
    <w:tmpl w:val="B3CAF2C8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74C3"/>
    <w:rsid w:val="0000782A"/>
    <w:rsid w:val="00091022"/>
    <w:rsid w:val="00214063"/>
    <w:rsid w:val="002240A1"/>
    <w:rsid w:val="00316CAF"/>
    <w:rsid w:val="003D3B66"/>
    <w:rsid w:val="003F7E4A"/>
    <w:rsid w:val="004205CB"/>
    <w:rsid w:val="005116DC"/>
    <w:rsid w:val="005557A3"/>
    <w:rsid w:val="006474C3"/>
    <w:rsid w:val="006C6936"/>
    <w:rsid w:val="00A31A27"/>
    <w:rsid w:val="00AC0239"/>
    <w:rsid w:val="00BC2990"/>
    <w:rsid w:val="00C14BDB"/>
    <w:rsid w:val="00D85530"/>
    <w:rsid w:val="00E57397"/>
    <w:rsid w:val="00E66633"/>
    <w:rsid w:val="00EC4490"/>
    <w:rsid w:val="00EE5A8E"/>
    <w:rsid w:val="00F4574C"/>
    <w:rsid w:val="00FB633D"/>
    <w:rsid w:val="00FE4E80"/>
    <w:rsid w:val="00FF0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E57397"/>
    <w:pPr>
      <w:keepNext/>
      <w:overflowPunct w:val="0"/>
      <w:autoSpaceDE w:val="0"/>
      <w:autoSpaceDN w:val="0"/>
      <w:outlineLvl w:val="1"/>
    </w:pPr>
    <w:rPr>
      <w:rFonts w:ascii="Verdana" w:hAnsi="Verdana"/>
      <w:b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474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474C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rsid w:val="006474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474C3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474C3"/>
  </w:style>
  <w:style w:type="character" w:styleId="Hyperlink">
    <w:name w:val="Hyperlink"/>
    <w:basedOn w:val="DefaultParagraphFont"/>
    <w:rsid w:val="006474C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474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5A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A8E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Heading2Char">
    <w:name w:val="Heading 2 Char"/>
    <w:basedOn w:val="DefaultParagraphFont"/>
    <w:link w:val="Heading2"/>
    <w:rsid w:val="00E57397"/>
    <w:rPr>
      <w:rFonts w:ascii="Verdana" w:eastAsia="Times New Roman" w:hAnsi="Verdana" w:cs="Times New Roman"/>
      <w:b/>
      <w:sz w:val="26"/>
      <w:szCs w:val="20"/>
      <w:lang w:val="en-US"/>
    </w:rPr>
  </w:style>
  <w:style w:type="paragraph" w:styleId="Subtitle">
    <w:name w:val="Subtitle"/>
    <w:basedOn w:val="Normal"/>
    <w:link w:val="SubtitleChar"/>
    <w:qFormat/>
    <w:rsid w:val="00E57397"/>
    <w:pPr>
      <w:jc w:val="center"/>
    </w:pPr>
    <w:rPr>
      <w:rFonts w:ascii="Arrus Blk BT" w:hAnsi="Arrus Blk BT"/>
      <w:sz w:val="40"/>
      <w:szCs w:val="20"/>
      <w:lang w:val="en-GB"/>
    </w:rPr>
  </w:style>
  <w:style w:type="character" w:customStyle="1" w:styleId="SubtitleChar">
    <w:name w:val="Subtitle Char"/>
    <w:basedOn w:val="DefaultParagraphFont"/>
    <w:link w:val="Subtitle"/>
    <w:rsid w:val="00E57397"/>
    <w:rPr>
      <w:rFonts w:ascii="Arrus Blk BT" w:eastAsia="Times New Roman" w:hAnsi="Arrus Blk BT" w:cs="Times New Roman"/>
      <w:sz w:val="40"/>
      <w:szCs w:val="20"/>
      <w:lang w:val="en-GB"/>
    </w:rPr>
  </w:style>
  <w:style w:type="paragraph" w:styleId="BodyText">
    <w:name w:val="Body Text"/>
    <w:basedOn w:val="Normal"/>
    <w:link w:val="BodyTextChar"/>
    <w:rsid w:val="00E57397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E57397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7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OWNERSHIP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Inspektorat</cp:lastModifiedBy>
  <cp:revision>16</cp:revision>
  <cp:lastPrinted>2017-10-10T06:50:00Z</cp:lastPrinted>
  <dcterms:created xsi:type="dcterms:W3CDTF">2017-04-13T05:34:00Z</dcterms:created>
  <dcterms:modified xsi:type="dcterms:W3CDTF">2017-10-10T07:01:00Z</dcterms:modified>
</cp:coreProperties>
</file>