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715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961"/>
        <w:gridCol w:w="2669"/>
        <w:gridCol w:w="317"/>
        <w:gridCol w:w="6203"/>
      </w:tblGrid>
      <w:tr w:rsidR="00023EB0" w:rsidRPr="005C467B" w:rsidTr="00237C70">
        <w:trPr>
          <w:trHeight w:val="248"/>
        </w:trPr>
        <w:tc>
          <w:tcPr>
            <w:tcW w:w="7961" w:type="dxa"/>
            <w:vMerge w:val="restart"/>
            <w:vAlign w:val="center"/>
          </w:tcPr>
          <w:p w:rsidR="002B078B" w:rsidRDefault="002B078B" w:rsidP="002B078B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</w:p>
          <w:p w:rsidR="002B078B" w:rsidRDefault="002B078B" w:rsidP="002B078B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</w:p>
          <w:p w:rsidR="002B078B" w:rsidRDefault="002B078B" w:rsidP="002B078B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</w:p>
          <w:p w:rsidR="00023EB0" w:rsidRPr="00D77A13" w:rsidRDefault="00023EB0" w:rsidP="00C951B4">
            <w:pPr>
              <w:spacing w:line="360" w:lineRule="auto"/>
              <w:ind w:left="972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</w:rPr>
              <w:t>PROVINSI SUMATERA BARAT</w:t>
            </w:r>
          </w:p>
          <w:p w:rsidR="00023EB0" w:rsidRPr="00D77A13" w:rsidRDefault="00C1372C" w:rsidP="00C951B4">
            <w:pPr>
              <w:spacing w:line="360" w:lineRule="auto"/>
              <w:ind w:left="972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35712" behindDoc="0" locked="0" layoutInCell="1" allowOverlap="1" wp14:anchorId="46298CCC" wp14:editId="430B4A59">
                  <wp:simplePos x="0" y="0"/>
                  <wp:positionH relativeFrom="column">
                    <wp:posOffset>16510</wp:posOffset>
                  </wp:positionH>
                  <wp:positionV relativeFrom="paragraph">
                    <wp:posOffset>5715</wp:posOffset>
                  </wp:positionV>
                  <wp:extent cx="671830" cy="738505"/>
                  <wp:effectExtent l="19050" t="0" r="0" b="0"/>
                  <wp:wrapNone/>
                  <wp:docPr id="648" name="Picture 1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3EB0" w:rsidRPr="00D77A13">
              <w:rPr>
                <w:rFonts w:ascii="Verdana" w:hAnsi="Verdana"/>
                <w:b/>
              </w:rPr>
              <w:t>BADAN KEPEGAWAIAN DAERAH</w:t>
            </w:r>
          </w:p>
          <w:p w:rsidR="00023EB0" w:rsidRDefault="00384E43" w:rsidP="00C951B4">
            <w:pPr>
              <w:spacing w:line="360" w:lineRule="auto"/>
              <w:ind w:left="972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 xml:space="preserve">BIDANG FORMASI DAN </w:t>
            </w:r>
            <w:r w:rsidR="00C951B4">
              <w:rPr>
                <w:rFonts w:ascii="Verdana" w:hAnsi="Verdana"/>
                <w:b/>
              </w:rPr>
              <w:t>INFORMASI KEPEGAWAIAN</w:t>
            </w:r>
          </w:p>
          <w:p w:rsidR="00384E43" w:rsidRDefault="00384E43" w:rsidP="00C951B4">
            <w:pPr>
              <w:spacing w:line="360" w:lineRule="auto"/>
              <w:ind w:left="972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b/>
              </w:rPr>
              <w:t>SUB BIDANG FORMASI</w:t>
            </w:r>
          </w:p>
          <w:p w:rsidR="002B078B" w:rsidRDefault="002B078B" w:rsidP="002B078B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</w:p>
          <w:p w:rsidR="002B078B" w:rsidRDefault="002B078B" w:rsidP="002B078B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</w:p>
          <w:p w:rsidR="002B078B" w:rsidRPr="005C467B" w:rsidRDefault="002B078B" w:rsidP="002B078B">
            <w:pPr>
              <w:spacing w:line="360" w:lineRule="auto"/>
              <w:jc w:val="center"/>
              <w:rPr>
                <w:rFonts w:ascii="Verdana" w:hAnsi="Verdana"/>
              </w:rPr>
            </w:pPr>
          </w:p>
        </w:tc>
        <w:tc>
          <w:tcPr>
            <w:tcW w:w="2669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 w:rsidRPr="005C467B">
              <w:rPr>
                <w:rFonts w:ascii="Verdana" w:hAnsi="Verdana"/>
              </w:rPr>
              <w:t>Nomor</w:t>
            </w:r>
            <w:proofErr w:type="spellEnd"/>
            <w:r>
              <w:rPr>
                <w:rFonts w:ascii="Verdana" w:hAnsi="Verdana"/>
                <w:lang w:val="id-ID"/>
              </w:rPr>
              <w:t xml:space="preserve"> SOP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7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03" w:type="dxa"/>
          </w:tcPr>
          <w:p w:rsidR="00023EB0" w:rsidRPr="00B7169E" w:rsidRDefault="00023EB0" w:rsidP="008C6529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4521B1" w:rsidRPr="005C467B" w:rsidTr="00237C70">
        <w:trPr>
          <w:trHeight w:val="132"/>
        </w:trPr>
        <w:tc>
          <w:tcPr>
            <w:tcW w:w="7961" w:type="dxa"/>
            <w:vMerge/>
          </w:tcPr>
          <w:p w:rsidR="004521B1" w:rsidRDefault="004521B1" w:rsidP="002E60A7">
            <w:pPr>
              <w:spacing w:line="360" w:lineRule="auto"/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669" w:type="dxa"/>
          </w:tcPr>
          <w:p w:rsidR="004521B1" w:rsidRPr="008F2DF9" w:rsidRDefault="004521B1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7" w:type="dxa"/>
          </w:tcPr>
          <w:p w:rsidR="004521B1" w:rsidRPr="00734D8D" w:rsidRDefault="004521B1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03" w:type="dxa"/>
          </w:tcPr>
          <w:p w:rsidR="004521B1" w:rsidRPr="0047650F" w:rsidRDefault="004521B1" w:rsidP="00C550A2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4521B1" w:rsidRPr="005C467B" w:rsidTr="00237C70">
        <w:trPr>
          <w:trHeight w:val="132"/>
        </w:trPr>
        <w:tc>
          <w:tcPr>
            <w:tcW w:w="7961" w:type="dxa"/>
            <w:vMerge/>
          </w:tcPr>
          <w:p w:rsidR="004521B1" w:rsidRPr="005C467B" w:rsidRDefault="004521B1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669" w:type="dxa"/>
          </w:tcPr>
          <w:p w:rsidR="004521B1" w:rsidRPr="00B728B4" w:rsidRDefault="004521B1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Revisi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7" w:type="dxa"/>
          </w:tcPr>
          <w:p w:rsidR="004521B1" w:rsidRPr="00734D8D" w:rsidRDefault="004521B1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03" w:type="dxa"/>
          </w:tcPr>
          <w:p w:rsidR="004521B1" w:rsidRPr="005C467B" w:rsidRDefault="004521B1" w:rsidP="001C0CBA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 </w:t>
            </w:r>
          </w:p>
        </w:tc>
      </w:tr>
      <w:tr w:rsidR="00023EB0" w:rsidRPr="005C467B" w:rsidTr="00237C70">
        <w:trPr>
          <w:trHeight w:val="265"/>
        </w:trPr>
        <w:tc>
          <w:tcPr>
            <w:tcW w:w="7961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669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Pengesahan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7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03" w:type="dxa"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023EB0" w:rsidRPr="005C467B" w:rsidTr="00237C70">
        <w:trPr>
          <w:trHeight w:val="132"/>
        </w:trPr>
        <w:tc>
          <w:tcPr>
            <w:tcW w:w="7961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669" w:type="dxa"/>
          </w:tcPr>
          <w:p w:rsidR="00023EB0" w:rsidRPr="00490950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7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03" w:type="dxa"/>
          </w:tcPr>
          <w:p w:rsidR="00023EB0" w:rsidRPr="003D4177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Kepala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B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 xml:space="preserve">KD </w:t>
            </w:r>
            <w:proofErr w:type="spellStart"/>
            <w:r w:rsidRPr="003D4177">
              <w:rPr>
                <w:rFonts w:ascii="Tahoma" w:hAnsi="Tahoma" w:cs="Tahoma"/>
                <w:sz w:val="24"/>
                <w:szCs w:val="24"/>
              </w:rPr>
              <w:t>Provinsi</w:t>
            </w:r>
            <w:proofErr w:type="spellEnd"/>
            <w:r w:rsidRPr="003D4177">
              <w:rPr>
                <w:rFonts w:ascii="Tahoma" w:hAnsi="Tahoma" w:cs="Tahoma"/>
                <w:sz w:val="24"/>
                <w:szCs w:val="24"/>
              </w:rPr>
              <w:t xml:space="preserve"> Sumatera Barat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0B2E02" w:rsidRPr="000B2E02" w:rsidRDefault="000B2E02" w:rsidP="002E60A7">
            <w:pPr>
              <w:spacing w:line="360" w:lineRule="auto"/>
              <w:jc w:val="center"/>
              <w:rPr>
                <w:rFonts w:ascii="Tahoma" w:hAnsi="Tahoma" w:cs="Tahoma"/>
                <w:sz w:val="12"/>
                <w:szCs w:val="12"/>
                <w:lang w:val="id-ID"/>
              </w:rPr>
            </w:pPr>
          </w:p>
          <w:p w:rsidR="00023EB0" w:rsidRPr="003D4177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023EB0" w:rsidRPr="000A4A45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JAYADISMAN, SH, </w:t>
            </w:r>
            <w:proofErr w:type="spellStart"/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M.Kn</w:t>
            </w:r>
            <w:proofErr w:type="spellEnd"/>
          </w:p>
          <w:p w:rsidR="00023EB0" w:rsidRDefault="001C0CBA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Pembina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Utama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Madya</w:t>
            </w:r>
            <w:proofErr w:type="spellEnd"/>
          </w:p>
          <w:p w:rsidR="00023EB0" w:rsidRPr="00377D03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 xml:space="preserve">NIP. 19571227 1983031006 </w:t>
            </w:r>
          </w:p>
        </w:tc>
      </w:tr>
      <w:tr w:rsidR="00023EB0" w:rsidRPr="005C467B" w:rsidTr="00237C70">
        <w:trPr>
          <w:trHeight w:val="132"/>
        </w:trPr>
        <w:tc>
          <w:tcPr>
            <w:tcW w:w="7961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669" w:type="dxa"/>
          </w:tcPr>
          <w:p w:rsidR="00023EB0" w:rsidRPr="007D7E6B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7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203" w:type="dxa"/>
          </w:tcPr>
          <w:p w:rsidR="00023EB0" w:rsidRPr="00566B70" w:rsidRDefault="008C6529" w:rsidP="00C951B4">
            <w:pPr>
              <w:spacing w:line="360" w:lineRule="auto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Penyusunan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proofErr w:type="spellStart"/>
            <w:r>
              <w:rPr>
                <w:rFonts w:ascii="Verdana" w:hAnsi="Verdana"/>
              </w:rPr>
              <w:t>Formasi</w:t>
            </w:r>
            <w:proofErr w:type="spellEnd"/>
            <w:r w:rsidR="0090060A">
              <w:rPr>
                <w:rFonts w:ascii="Verdana" w:hAnsi="Verdana"/>
              </w:rPr>
              <w:t xml:space="preserve"> </w:t>
            </w:r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890"/>
        <w:gridCol w:w="6210"/>
      </w:tblGrid>
      <w:tr w:rsidR="00023EB0" w:rsidRPr="009E05D7" w:rsidTr="00AC4161">
        <w:tc>
          <w:tcPr>
            <w:tcW w:w="1089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Dasar Hukum</w:t>
            </w:r>
          </w:p>
        </w:tc>
        <w:tc>
          <w:tcPr>
            <w:tcW w:w="621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Kualifikasi Pelaksana</w:t>
            </w:r>
          </w:p>
        </w:tc>
      </w:tr>
      <w:tr w:rsidR="00023EB0" w:rsidRPr="009E05D7" w:rsidTr="00AC4161">
        <w:tc>
          <w:tcPr>
            <w:tcW w:w="10890" w:type="dxa"/>
          </w:tcPr>
          <w:p w:rsidR="00023EB0" w:rsidRPr="00317C12" w:rsidRDefault="00736FE6" w:rsidP="00516570">
            <w:pPr>
              <w:pStyle w:val="ListParagraph"/>
              <w:numPr>
                <w:ilvl w:val="0"/>
                <w:numId w:val="19"/>
              </w:numPr>
              <w:ind w:left="432" w:hanging="39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Peraturan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</w:t>
            </w:r>
            <w:r w:rsidR="00DF390B">
              <w:rPr>
                <w:rFonts w:ascii="Tahoma" w:hAnsi="Tahoma" w:cs="Tahoma"/>
              </w:rPr>
              <w:t>emerintah</w:t>
            </w:r>
            <w:proofErr w:type="spellEnd"/>
            <w:r w:rsidR="00DF390B">
              <w:rPr>
                <w:rFonts w:ascii="Tahoma" w:hAnsi="Tahoma" w:cs="Tahoma"/>
              </w:rPr>
              <w:t xml:space="preserve"> </w:t>
            </w:r>
            <w:proofErr w:type="spellStart"/>
            <w:r w:rsidR="00DF390B">
              <w:rPr>
                <w:rFonts w:ascii="Tahoma" w:hAnsi="Tahoma" w:cs="Tahoma"/>
              </w:rPr>
              <w:t>Nomor</w:t>
            </w:r>
            <w:proofErr w:type="spellEnd"/>
            <w:r w:rsidR="00DF390B">
              <w:rPr>
                <w:rFonts w:ascii="Tahoma" w:hAnsi="Tahoma" w:cs="Tahoma"/>
              </w:rPr>
              <w:t xml:space="preserve"> 38 </w:t>
            </w:r>
            <w:proofErr w:type="spellStart"/>
            <w:r w:rsidR="00DF390B">
              <w:rPr>
                <w:rFonts w:ascii="Tahoma" w:hAnsi="Tahoma" w:cs="Tahoma"/>
              </w:rPr>
              <w:t>Tahun</w:t>
            </w:r>
            <w:proofErr w:type="spellEnd"/>
            <w:r w:rsidR="00DF390B">
              <w:rPr>
                <w:rFonts w:ascii="Tahoma" w:hAnsi="Tahoma" w:cs="Tahoma"/>
              </w:rPr>
              <w:t xml:space="preserve"> 2007 </w:t>
            </w:r>
            <w:proofErr w:type="spellStart"/>
            <w:r w:rsidR="00DF390B">
              <w:rPr>
                <w:rFonts w:ascii="Tahoma" w:hAnsi="Tahoma" w:cs="Tahoma"/>
              </w:rPr>
              <w:t>tentang</w:t>
            </w:r>
            <w:proofErr w:type="spellEnd"/>
            <w:r w:rsidR="00DF390B">
              <w:rPr>
                <w:rFonts w:ascii="Tahoma" w:hAnsi="Tahoma" w:cs="Tahoma"/>
              </w:rPr>
              <w:t xml:space="preserve"> </w:t>
            </w:r>
            <w:proofErr w:type="spellStart"/>
            <w:r w:rsidR="00DF390B">
              <w:rPr>
                <w:rFonts w:ascii="Tahoma" w:hAnsi="Tahoma" w:cs="Tahoma"/>
              </w:rPr>
              <w:t>Pembagian</w:t>
            </w:r>
            <w:proofErr w:type="spellEnd"/>
            <w:r w:rsidR="00DF390B">
              <w:rPr>
                <w:rFonts w:ascii="Tahoma" w:hAnsi="Tahoma" w:cs="Tahoma"/>
              </w:rPr>
              <w:t xml:space="preserve"> </w:t>
            </w:r>
            <w:proofErr w:type="spellStart"/>
            <w:r w:rsidR="00DF390B">
              <w:rPr>
                <w:rFonts w:ascii="Tahoma" w:hAnsi="Tahoma" w:cs="Tahoma"/>
              </w:rPr>
              <w:t>Urusan</w:t>
            </w:r>
            <w:proofErr w:type="spellEnd"/>
            <w:r w:rsidR="00DF390B">
              <w:rPr>
                <w:rFonts w:ascii="Tahoma" w:hAnsi="Tahoma" w:cs="Tahoma"/>
              </w:rPr>
              <w:t xml:space="preserve"> </w:t>
            </w:r>
            <w:proofErr w:type="spellStart"/>
            <w:r w:rsidR="00DF390B">
              <w:rPr>
                <w:rFonts w:ascii="Tahoma" w:hAnsi="Tahoma" w:cs="Tahoma"/>
              </w:rPr>
              <w:t>Pemerintahan</w:t>
            </w:r>
            <w:proofErr w:type="spellEnd"/>
            <w:r w:rsidR="00DF390B">
              <w:rPr>
                <w:rFonts w:ascii="Tahoma" w:hAnsi="Tahoma" w:cs="Tahoma"/>
              </w:rPr>
              <w:t xml:space="preserve"> </w:t>
            </w:r>
            <w:proofErr w:type="spellStart"/>
            <w:r w:rsidR="00DF390B">
              <w:rPr>
                <w:rFonts w:ascii="Tahoma" w:hAnsi="Tahoma" w:cs="Tahoma"/>
              </w:rPr>
              <w:t>antara</w:t>
            </w:r>
            <w:proofErr w:type="spellEnd"/>
            <w:r w:rsidR="00DF390B">
              <w:rPr>
                <w:rFonts w:ascii="Tahoma" w:hAnsi="Tahoma" w:cs="Tahoma"/>
              </w:rPr>
              <w:t xml:space="preserve"> </w:t>
            </w:r>
            <w:proofErr w:type="spellStart"/>
            <w:r w:rsidR="00DF390B">
              <w:rPr>
                <w:rFonts w:ascii="Tahoma" w:hAnsi="Tahoma" w:cs="Tahoma"/>
              </w:rPr>
              <w:t>Pemerintah</w:t>
            </w:r>
            <w:proofErr w:type="spellEnd"/>
            <w:r w:rsidR="00DF390B">
              <w:rPr>
                <w:rFonts w:ascii="Tahoma" w:hAnsi="Tahoma" w:cs="Tahoma"/>
              </w:rPr>
              <w:t xml:space="preserve">, </w:t>
            </w:r>
            <w:proofErr w:type="spellStart"/>
            <w:r w:rsidR="00DF390B">
              <w:rPr>
                <w:rFonts w:ascii="Tahoma" w:hAnsi="Tahoma" w:cs="Tahoma"/>
              </w:rPr>
              <w:t>Pemerintah</w:t>
            </w:r>
            <w:proofErr w:type="spellEnd"/>
            <w:r w:rsidR="00DF390B">
              <w:rPr>
                <w:rFonts w:ascii="Tahoma" w:hAnsi="Tahoma" w:cs="Tahoma"/>
              </w:rPr>
              <w:t xml:space="preserve"> Daerah </w:t>
            </w:r>
            <w:proofErr w:type="spellStart"/>
            <w:r w:rsidR="00DF390B">
              <w:rPr>
                <w:rFonts w:ascii="Tahoma" w:hAnsi="Tahoma" w:cs="Tahoma"/>
              </w:rPr>
              <w:t>Provinsi</w:t>
            </w:r>
            <w:proofErr w:type="spellEnd"/>
            <w:r w:rsidR="00DF390B">
              <w:rPr>
                <w:rFonts w:ascii="Tahoma" w:hAnsi="Tahoma" w:cs="Tahoma"/>
              </w:rPr>
              <w:t xml:space="preserve"> </w:t>
            </w:r>
            <w:proofErr w:type="spellStart"/>
            <w:r w:rsidR="00DF390B">
              <w:rPr>
                <w:rFonts w:ascii="Tahoma" w:hAnsi="Tahoma" w:cs="Tahoma"/>
              </w:rPr>
              <w:t>dan</w:t>
            </w:r>
            <w:proofErr w:type="spellEnd"/>
            <w:r w:rsidR="00DF390B">
              <w:rPr>
                <w:rFonts w:ascii="Tahoma" w:hAnsi="Tahoma" w:cs="Tahoma"/>
              </w:rPr>
              <w:t xml:space="preserve"> </w:t>
            </w:r>
            <w:proofErr w:type="spellStart"/>
            <w:r w:rsidR="00DF390B">
              <w:rPr>
                <w:rFonts w:ascii="Tahoma" w:hAnsi="Tahoma" w:cs="Tahoma"/>
              </w:rPr>
              <w:t>pemerintah</w:t>
            </w:r>
            <w:proofErr w:type="spellEnd"/>
            <w:r w:rsidR="00DF390B">
              <w:rPr>
                <w:rFonts w:ascii="Tahoma" w:hAnsi="Tahoma" w:cs="Tahoma"/>
              </w:rPr>
              <w:t xml:space="preserve"> Daerah </w:t>
            </w:r>
            <w:proofErr w:type="spellStart"/>
            <w:r w:rsidR="00DF390B">
              <w:rPr>
                <w:rFonts w:ascii="Tahoma" w:hAnsi="Tahoma" w:cs="Tahoma"/>
              </w:rPr>
              <w:t>Kabupaten</w:t>
            </w:r>
            <w:proofErr w:type="spellEnd"/>
            <w:r w:rsidR="00DF390B">
              <w:rPr>
                <w:rFonts w:ascii="Tahoma" w:hAnsi="Tahoma" w:cs="Tahoma"/>
              </w:rPr>
              <w:t xml:space="preserve"> Kota (</w:t>
            </w:r>
            <w:proofErr w:type="spellStart"/>
            <w:r w:rsidR="00DF390B">
              <w:rPr>
                <w:rFonts w:ascii="Tahoma" w:hAnsi="Tahoma" w:cs="Tahoma"/>
              </w:rPr>
              <w:t>lembaran</w:t>
            </w:r>
            <w:proofErr w:type="spellEnd"/>
            <w:r w:rsidR="00DF390B">
              <w:rPr>
                <w:rFonts w:ascii="Tahoma" w:hAnsi="Tahoma" w:cs="Tahoma"/>
              </w:rPr>
              <w:t xml:space="preserve">  </w:t>
            </w:r>
            <w:proofErr w:type="spellStart"/>
            <w:r w:rsidR="00DF390B">
              <w:rPr>
                <w:rFonts w:ascii="Tahoma" w:hAnsi="Tahoma" w:cs="Tahoma"/>
              </w:rPr>
              <w:t>egara</w:t>
            </w:r>
            <w:proofErr w:type="spellEnd"/>
            <w:r w:rsidR="00DF390B">
              <w:rPr>
                <w:rFonts w:ascii="Tahoma" w:hAnsi="Tahoma" w:cs="Tahoma"/>
              </w:rPr>
              <w:t xml:space="preserve"> </w:t>
            </w:r>
            <w:proofErr w:type="spellStart"/>
            <w:r w:rsidR="00DF390B">
              <w:rPr>
                <w:rFonts w:ascii="Tahoma" w:hAnsi="Tahoma" w:cs="Tahoma"/>
              </w:rPr>
              <w:t>Tahun</w:t>
            </w:r>
            <w:proofErr w:type="spellEnd"/>
            <w:r w:rsidR="00DF390B">
              <w:rPr>
                <w:rFonts w:ascii="Tahoma" w:hAnsi="Tahoma" w:cs="Tahoma"/>
              </w:rPr>
              <w:t xml:space="preserve"> 2007 </w:t>
            </w:r>
            <w:proofErr w:type="spellStart"/>
            <w:r w:rsidR="00DF390B">
              <w:rPr>
                <w:rFonts w:ascii="Tahoma" w:hAnsi="Tahoma" w:cs="Tahoma"/>
              </w:rPr>
              <w:t>Nomor</w:t>
            </w:r>
            <w:proofErr w:type="spellEnd"/>
            <w:r w:rsidR="00DF390B">
              <w:rPr>
                <w:rFonts w:ascii="Tahoma" w:hAnsi="Tahoma" w:cs="Tahoma"/>
              </w:rPr>
              <w:t xml:space="preserve"> 82, </w:t>
            </w:r>
            <w:proofErr w:type="spellStart"/>
            <w:r w:rsidR="00DF390B">
              <w:rPr>
                <w:rFonts w:ascii="Tahoma" w:hAnsi="Tahoma" w:cs="Tahoma"/>
              </w:rPr>
              <w:t>Tambahan</w:t>
            </w:r>
            <w:proofErr w:type="spellEnd"/>
            <w:r w:rsidR="00DF390B">
              <w:rPr>
                <w:rFonts w:ascii="Tahoma" w:hAnsi="Tahoma" w:cs="Tahoma"/>
              </w:rPr>
              <w:t xml:space="preserve"> </w:t>
            </w:r>
            <w:proofErr w:type="spellStart"/>
            <w:r w:rsidR="00DF390B">
              <w:rPr>
                <w:rFonts w:ascii="Tahoma" w:hAnsi="Tahoma" w:cs="Tahoma"/>
              </w:rPr>
              <w:t>Lembaran</w:t>
            </w:r>
            <w:proofErr w:type="spellEnd"/>
            <w:r w:rsidR="00DF390B">
              <w:rPr>
                <w:rFonts w:ascii="Tahoma" w:hAnsi="Tahoma" w:cs="Tahoma"/>
              </w:rPr>
              <w:t xml:space="preserve"> Negara </w:t>
            </w:r>
            <w:proofErr w:type="spellStart"/>
            <w:r w:rsidR="00DF390B">
              <w:rPr>
                <w:rFonts w:ascii="Tahoma" w:hAnsi="Tahoma" w:cs="Tahoma"/>
              </w:rPr>
              <w:t>Nomor</w:t>
            </w:r>
            <w:proofErr w:type="spellEnd"/>
            <w:r w:rsidR="00DF390B">
              <w:rPr>
                <w:rFonts w:ascii="Tahoma" w:hAnsi="Tahoma" w:cs="Tahoma"/>
              </w:rPr>
              <w:t xml:space="preserve"> 4737);</w:t>
            </w:r>
          </w:p>
          <w:p w:rsidR="00023EB0" w:rsidRDefault="00DF390B" w:rsidP="00516570">
            <w:pPr>
              <w:pStyle w:val="ListParagraph"/>
              <w:numPr>
                <w:ilvl w:val="0"/>
                <w:numId w:val="19"/>
              </w:numPr>
              <w:ind w:left="432" w:hanging="39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Peraturan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Menteri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Pendayagunaan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Aparatur</w:t>
            </w:r>
            <w:proofErr w:type="spellEnd"/>
            <w:r>
              <w:rPr>
                <w:rFonts w:ascii="Tahoma" w:hAnsi="Tahoma" w:cs="Tahoma"/>
              </w:rPr>
              <w:t xml:space="preserve"> Negara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35 </w:t>
            </w:r>
            <w:proofErr w:type="spellStart"/>
            <w:r>
              <w:rPr>
                <w:rFonts w:ascii="Tahoma" w:hAnsi="Tahoma" w:cs="Tahoma"/>
              </w:rPr>
              <w:t>Tahun</w:t>
            </w:r>
            <w:proofErr w:type="spellEnd"/>
            <w:r>
              <w:rPr>
                <w:rFonts w:ascii="Tahoma" w:hAnsi="Tahoma" w:cs="Tahoma"/>
              </w:rPr>
              <w:t xml:space="preserve"> 20122 </w:t>
            </w:r>
            <w:proofErr w:type="spellStart"/>
            <w:r>
              <w:rPr>
                <w:rFonts w:ascii="Tahoma" w:hAnsi="Tahoma" w:cs="Tahoma"/>
              </w:rPr>
              <w:t>tentang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Pedoman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Penyusunan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Standar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Operasional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Prosedur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Administrasi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Pemerintah</w:t>
            </w:r>
            <w:proofErr w:type="spellEnd"/>
            <w:r>
              <w:rPr>
                <w:rFonts w:ascii="Tahoma" w:hAnsi="Tahoma" w:cs="Tahoma"/>
              </w:rPr>
              <w:t>;</w:t>
            </w:r>
          </w:p>
          <w:p w:rsidR="00DF390B" w:rsidRDefault="00DF390B" w:rsidP="00516570">
            <w:pPr>
              <w:pStyle w:val="ListParagraph"/>
              <w:numPr>
                <w:ilvl w:val="0"/>
                <w:numId w:val="19"/>
              </w:numPr>
              <w:ind w:left="432" w:hanging="39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Peraturan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pemerintah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18 </w:t>
            </w:r>
            <w:proofErr w:type="spellStart"/>
            <w:r>
              <w:rPr>
                <w:rFonts w:ascii="Tahoma" w:hAnsi="Tahoma" w:cs="Tahoma"/>
              </w:rPr>
              <w:t>Tahun</w:t>
            </w:r>
            <w:proofErr w:type="spellEnd"/>
            <w:r>
              <w:rPr>
                <w:rFonts w:ascii="Tahoma" w:hAnsi="Tahoma" w:cs="Tahoma"/>
              </w:rPr>
              <w:t xml:space="preserve"> 2016 </w:t>
            </w:r>
            <w:proofErr w:type="spellStart"/>
            <w:r>
              <w:rPr>
                <w:rFonts w:ascii="Tahoma" w:hAnsi="Tahoma" w:cs="Tahoma"/>
              </w:rPr>
              <w:t>tentang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Perangkat</w:t>
            </w:r>
            <w:proofErr w:type="spellEnd"/>
            <w:r>
              <w:rPr>
                <w:rFonts w:ascii="Tahoma" w:hAnsi="Tahoma" w:cs="Tahoma"/>
              </w:rPr>
              <w:t xml:space="preserve"> Daerah (</w:t>
            </w:r>
            <w:proofErr w:type="spellStart"/>
            <w:r>
              <w:rPr>
                <w:rFonts w:ascii="Tahoma" w:hAnsi="Tahoma" w:cs="Tahoma"/>
              </w:rPr>
              <w:t>Lembaran</w:t>
            </w:r>
            <w:proofErr w:type="spellEnd"/>
            <w:r>
              <w:rPr>
                <w:rFonts w:ascii="Tahoma" w:hAnsi="Tahoma" w:cs="Tahoma"/>
              </w:rPr>
              <w:t xml:space="preserve"> Negara </w:t>
            </w:r>
            <w:proofErr w:type="spellStart"/>
            <w:r>
              <w:rPr>
                <w:rFonts w:ascii="Tahoma" w:hAnsi="Tahoma" w:cs="Tahoma"/>
              </w:rPr>
              <w:t>Republik</w:t>
            </w:r>
            <w:proofErr w:type="spellEnd"/>
            <w:r>
              <w:rPr>
                <w:rFonts w:ascii="Tahoma" w:hAnsi="Tahoma" w:cs="Tahoma"/>
              </w:rPr>
              <w:t xml:space="preserve"> Indonesia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5887);</w:t>
            </w:r>
          </w:p>
          <w:p w:rsidR="00DF390B" w:rsidRDefault="00DF390B" w:rsidP="00516570">
            <w:pPr>
              <w:pStyle w:val="ListParagraph"/>
              <w:numPr>
                <w:ilvl w:val="0"/>
                <w:numId w:val="19"/>
              </w:numPr>
              <w:ind w:left="432" w:hanging="39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Peraturan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Pemerintah</w:t>
            </w:r>
            <w:proofErr w:type="spellEnd"/>
            <w:r>
              <w:rPr>
                <w:rFonts w:ascii="Tahoma" w:hAnsi="Tahoma" w:cs="Tahoma"/>
              </w:rPr>
              <w:t xml:space="preserve"> Daerah </w:t>
            </w:r>
            <w:proofErr w:type="spellStart"/>
            <w:r>
              <w:rPr>
                <w:rFonts w:ascii="Tahoma" w:hAnsi="Tahoma" w:cs="Tahoma"/>
              </w:rPr>
              <w:t>Provinsi</w:t>
            </w:r>
            <w:proofErr w:type="spellEnd"/>
            <w:r>
              <w:rPr>
                <w:rFonts w:ascii="Tahoma" w:hAnsi="Tahoma" w:cs="Tahoma"/>
              </w:rPr>
              <w:t xml:space="preserve"> Sumatera Barat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8 </w:t>
            </w:r>
            <w:proofErr w:type="spellStart"/>
            <w:r>
              <w:rPr>
                <w:rFonts w:ascii="Tahoma" w:hAnsi="Tahoma" w:cs="Tahoma"/>
              </w:rPr>
              <w:t>Tahun</w:t>
            </w:r>
            <w:proofErr w:type="spellEnd"/>
            <w:r>
              <w:rPr>
                <w:rFonts w:ascii="Tahoma" w:hAnsi="Tahoma" w:cs="Tahoma"/>
              </w:rPr>
              <w:t xml:space="preserve"> 2016 </w:t>
            </w:r>
            <w:proofErr w:type="spellStart"/>
            <w:r>
              <w:rPr>
                <w:rFonts w:ascii="Tahoma" w:hAnsi="Tahoma" w:cs="Tahoma"/>
              </w:rPr>
              <w:t>tentang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Pembentukan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Susunan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Perangkat</w:t>
            </w:r>
            <w:proofErr w:type="spellEnd"/>
            <w:r>
              <w:rPr>
                <w:rFonts w:ascii="Tahoma" w:hAnsi="Tahoma" w:cs="Tahoma"/>
              </w:rPr>
              <w:t xml:space="preserve"> Daerah </w:t>
            </w:r>
            <w:proofErr w:type="spellStart"/>
            <w:r>
              <w:rPr>
                <w:rFonts w:ascii="Tahoma" w:hAnsi="Tahoma" w:cs="Tahoma"/>
              </w:rPr>
              <w:t>Provinsi</w:t>
            </w:r>
            <w:proofErr w:type="spellEnd"/>
            <w:r>
              <w:rPr>
                <w:rFonts w:ascii="Tahoma" w:hAnsi="Tahoma" w:cs="Tahoma"/>
              </w:rPr>
              <w:t xml:space="preserve"> Sumatera Barat;</w:t>
            </w:r>
          </w:p>
          <w:p w:rsidR="00DF390B" w:rsidRDefault="00DF390B" w:rsidP="00516570">
            <w:pPr>
              <w:pStyle w:val="ListParagraph"/>
              <w:numPr>
                <w:ilvl w:val="0"/>
                <w:numId w:val="19"/>
              </w:numPr>
              <w:ind w:left="432" w:hanging="39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Peraturan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Gubernur</w:t>
            </w:r>
            <w:proofErr w:type="spellEnd"/>
            <w:r>
              <w:rPr>
                <w:rFonts w:ascii="Tahoma" w:hAnsi="Tahoma" w:cs="Tahoma"/>
              </w:rPr>
              <w:t xml:space="preserve"> Sumatera Bara</w:t>
            </w:r>
            <w:r w:rsidR="00B7169E">
              <w:rPr>
                <w:rFonts w:ascii="Tahoma" w:hAnsi="Tahoma" w:cs="Tahoma"/>
              </w:rPr>
              <w:t xml:space="preserve">t </w:t>
            </w:r>
            <w:proofErr w:type="spellStart"/>
            <w:r w:rsidR="00B7169E">
              <w:rPr>
                <w:rFonts w:ascii="Tahoma" w:hAnsi="Tahoma" w:cs="Tahoma"/>
              </w:rPr>
              <w:t>Nomor</w:t>
            </w:r>
            <w:proofErr w:type="spellEnd"/>
            <w:r w:rsidR="00B7169E">
              <w:rPr>
                <w:rFonts w:ascii="Tahoma" w:hAnsi="Tahoma" w:cs="Tahoma"/>
              </w:rPr>
              <w:t xml:space="preserve"> 36 </w:t>
            </w:r>
            <w:proofErr w:type="spellStart"/>
            <w:r w:rsidR="00B7169E">
              <w:rPr>
                <w:rFonts w:ascii="Tahoma" w:hAnsi="Tahoma" w:cs="Tahoma"/>
              </w:rPr>
              <w:t>Tahun</w:t>
            </w:r>
            <w:proofErr w:type="spellEnd"/>
            <w:r w:rsidR="00B7169E">
              <w:rPr>
                <w:rFonts w:ascii="Tahoma" w:hAnsi="Tahoma" w:cs="Tahoma"/>
              </w:rPr>
              <w:t xml:space="preserve"> 2011 </w:t>
            </w:r>
            <w:proofErr w:type="spellStart"/>
            <w:r w:rsidR="00B7169E">
              <w:rPr>
                <w:rFonts w:ascii="Tahoma" w:hAnsi="Tahoma" w:cs="Tahoma"/>
              </w:rPr>
              <w:t>tentang</w:t>
            </w:r>
            <w:proofErr w:type="spellEnd"/>
            <w:r w:rsidR="00B7169E">
              <w:rPr>
                <w:rFonts w:ascii="Tahoma" w:hAnsi="Tahoma" w:cs="Tahoma"/>
              </w:rPr>
              <w:t xml:space="preserve"> </w:t>
            </w:r>
            <w:proofErr w:type="spellStart"/>
            <w:r w:rsidR="00B7169E">
              <w:rPr>
                <w:rFonts w:ascii="Tahoma" w:hAnsi="Tahoma" w:cs="Tahoma"/>
              </w:rPr>
              <w:t>Pe</w:t>
            </w:r>
            <w:r>
              <w:rPr>
                <w:rFonts w:ascii="Tahoma" w:hAnsi="Tahoma" w:cs="Tahoma"/>
              </w:rPr>
              <w:t>doman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Penyusunan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Standar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Operasional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Prosedur</w:t>
            </w:r>
            <w:proofErr w:type="spellEnd"/>
            <w:r>
              <w:rPr>
                <w:rFonts w:ascii="Tahoma" w:hAnsi="Tahoma" w:cs="Tahoma"/>
              </w:rPr>
              <w:t xml:space="preserve"> (SOP) </w:t>
            </w:r>
            <w:proofErr w:type="spellStart"/>
            <w:r>
              <w:rPr>
                <w:rFonts w:ascii="Tahoma" w:hAnsi="Tahoma" w:cs="Tahoma"/>
              </w:rPr>
              <w:t>dilingkungan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Pemerintah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Provinsi</w:t>
            </w:r>
            <w:proofErr w:type="spellEnd"/>
            <w:r>
              <w:rPr>
                <w:rFonts w:ascii="Tahoma" w:hAnsi="Tahoma" w:cs="Tahoma"/>
              </w:rPr>
              <w:t xml:space="preserve"> Sumatera Barat;</w:t>
            </w:r>
          </w:p>
          <w:p w:rsidR="00DF390B" w:rsidRDefault="00DF390B" w:rsidP="00516570">
            <w:pPr>
              <w:pStyle w:val="ListParagraph"/>
              <w:numPr>
                <w:ilvl w:val="0"/>
                <w:numId w:val="19"/>
              </w:numPr>
              <w:ind w:left="432" w:hanging="39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Peraturan</w:t>
            </w:r>
            <w:proofErr w:type="spellEnd"/>
            <w:r>
              <w:rPr>
                <w:rFonts w:ascii="Tahoma" w:hAnsi="Tahoma" w:cs="Tahoma"/>
              </w:rPr>
              <w:t xml:space="preserve"> Daerah </w:t>
            </w:r>
            <w:proofErr w:type="spellStart"/>
            <w:r>
              <w:rPr>
                <w:rFonts w:ascii="Tahoma" w:hAnsi="Tahoma" w:cs="Tahoma"/>
              </w:rPr>
              <w:t>Provinsi</w:t>
            </w:r>
            <w:proofErr w:type="spellEnd"/>
            <w:r>
              <w:rPr>
                <w:rFonts w:ascii="Tahoma" w:hAnsi="Tahoma" w:cs="Tahoma"/>
              </w:rPr>
              <w:t xml:space="preserve"> Sumatera Barat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79 </w:t>
            </w:r>
            <w:proofErr w:type="spellStart"/>
            <w:r>
              <w:rPr>
                <w:rFonts w:ascii="Tahoma" w:hAnsi="Tahoma" w:cs="Tahoma"/>
              </w:rPr>
              <w:t>Tahun</w:t>
            </w:r>
            <w:proofErr w:type="spellEnd"/>
            <w:r>
              <w:rPr>
                <w:rFonts w:ascii="Tahoma" w:hAnsi="Tahoma" w:cs="Tahoma"/>
              </w:rPr>
              <w:t xml:space="preserve"> 2016 </w:t>
            </w:r>
            <w:proofErr w:type="spellStart"/>
            <w:r>
              <w:rPr>
                <w:rFonts w:ascii="Tahoma" w:hAnsi="Tahoma" w:cs="Tahoma"/>
              </w:rPr>
              <w:t>tentang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Kedudukan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Susunan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Organisasi</w:t>
            </w:r>
            <w:proofErr w:type="spellEnd"/>
            <w:r>
              <w:rPr>
                <w:rFonts w:ascii="Tahoma" w:hAnsi="Tahoma" w:cs="Tahoma"/>
              </w:rPr>
              <w:t xml:space="preserve">, </w:t>
            </w:r>
            <w:proofErr w:type="spellStart"/>
            <w:r>
              <w:rPr>
                <w:rFonts w:ascii="Tahoma" w:hAnsi="Tahoma" w:cs="Tahoma"/>
              </w:rPr>
              <w:t>Tugas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Fungsi</w:t>
            </w:r>
            <w:proofErr w:type="spellEnd"/>
            <w:r>
              <w:rPr>
                <w:rFonts w:ascii="Tahoma" w:hAnsi="Tahoma" w:cs="Tahoma"/>
              </w:rPr>
              <w:t xml:space="preserve">  </w:t>
            </w:r>
            <w:proofErr w:type="spellStart"/>
            <w:r>
              <w:rPr>
                <w:rFonts w:ascii="Tahoma" w:hAnsi="Tahoma" w:cs="Tahoma"/>
              </w:rPr>
              <w:t>serta</w:t>
            </w:r>
            <w:proofErr w:type="spellEnd"/>
            <w:r>
              <w:rPr>
                <w:rFonts w:ascii="Tahoma" w:hAnsi="Tahoma" w:cs="Tahoma"/>
              </w:rPr>
              <w:t xml:space="preserve"> Tata </w:t>
            </w:r>
            <w:proofErr w:type="spellStart"/>
            <w:r>
              <w:rPr>
                <w:rFonts w:ascii="Tahoma" w:hAnsi="Tahoma" w:cs="Tahoma"/>
              </w:rPr>
              <w:t>Kerja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Badan</w:t>
            </w:r>
            <w:proofErr w:type="spellEnd"/>
            <w:r>
              <w:rPr>
                <w:rFonts w:ascii="Tahoma" w:hAnsi="Tahoma" w:cs="Tahoma"/>
              </w:rPr>
              <w:t xml:space="preserve"> Daerah;</w:t>
            </w:r>
          </w:p>
          <w:p w:rsidR="008A13F5" w:rsidRDefault="008A13F5" w:rsidP="00516570">
            <w:pPr>
              <w:pStyle w:val="ListParagraph"/>
              <w:numPr>
                <w:ilvl w:val="0"/>
                <w:numId w:val="19"/>
              </w:numPr>
              <w:ind w:left="432" w:hanging="398"/>
              <w:jc w:val="both"/>
              <w:rPr>
                <w:rFonts w:ascii="Tahoma" w:hAnsi="Tahoma" w:cs="Tahoma"/>
              </w:rPr>
            </w:pPr>
            <w:proofErr w:type="spellStart"/>
            <w:r w:rsidRPr="00DF390B">
              <w:rPr>
                <w:rFonts w:ascii="Tahoma" w:hAnsi="Tahoma" w:cs="Tahoma"/>
              </w:rPr>
              <w:t>P</w:t>
            </w:r>
            <w:r w:rsidR="00516570">
              <w:rPr>
                <w:rFonts w:ascii="Tahoma" w:hAnsi="Tahoma" w:cs="Tahoma"/>
              </w:rPr>
              <w:t>eraturan</w:t>
            </w:r>
            <w:proofErr w:type="spellEnd"/>
            <w:r w:rsidR="00516570">
              <w:rPr>
                <w:rFonts w:ascii="Tahoma" w:hAnsi="Tahoma" w:cs="Tahoma"/>
              </w:rPr>
              <w:t xml:space="preserve"> </w:t>
            </w:r>
            <w:proofErr w:type="spellStart"/>
            <w:r w:rsidRPr="00DF390B">
              <w:rPr>
                <w:rFonts w:ascii="Tahoma" w:hAnsi="Tahoma" w:cs="Tahoma"/>
              </w:rPr>
              <w:t>P</w:t>
            </w:r>
            <w:r w:rsidR="00516570">
              <w:rPr>
                <w:rFonts w:ascii="Tahoma" w:hAnsi="Tahoma" w:cs="Tahoma"/>
              </w:rPr>
              <w:t>emerintah</w:t>
            </w:r>
            <w:proofErr w:type="spellEnd"/>
            <w:r w:rsidRPr="00DF390B">
              <w:rPr>
                <w:rFonts w:ascii="Tahoma" w:hAnsi="Tahoma" w:cs="Tahoma"/>
              </w:rPr>
              <w:t xml:space="preserve"> </w:t>
            </w:r>
            <w:proofErr w:type="spellStart"/>
            <w:r w:rsidRPr="00DF390B">
              <w:rPr>
                <w:rFonts w:ascii="Tahoma" w:hAnsi="Tahoma" w:cs="Tahoma"/>
              </w:rPr>
              <w:t>Nomor</w:t>
            </w:r>
            <w:proofErr w:type="spellEnd"/>
            <w:r w:rsidRPr="00DF390B">
              <w:rPr>
                <w:rFonts w:ascii="Tahoma" w:hAnsi="Tahoma" w:cs="Tahoma"/>
              </w:rPr>
              <w:t xml:space="preserve"> 97 </w:t>
            </w:r>
            <w:proofErr w:type="spellStart"/>
            <w:r w:rsidRPr="00DF390B">
              <w:rPr>
                <w:rFonts w:ascii="Tahoma" w:hAnsi="Tahoma" w:cs="Tahoma"/>
              </w:rPr>
              <w:t>Tahun</w:t>
            </w:r>
            <w:proofErr w:type="spellEnd"/>
            <w:r w:rsidRPr="00DF390B">
              <w:rPr>
                <w:rFonts w:ascii="Tahoma" w:hAnsi="Tahoma" w:cs="Tahoma"/>
              </w:rPr>
              <w:t xml:space="preserve"> 2000 </w:t>
            </w:r>
            <w:proofErr w:type="spellStart"/>
            <w:r w:rsidRPr="00DF390B">
              <w:rPr>
                <w:rFonts w:ascii="Tahoma" w:hAnsi="Tahoma" w:cs="Tahoma"/>
              </w:rPr>
              <w:t>tentang</w:t>
            </w:r>
            <w:proofErr w:type="spellEnd"/>
            <w:r w:rsidRPr="00DF390B">
              <w:rPr>
                <w:rFonts w:ascii="Tahoma" w:hAnsi="Tahoma" w:cs="Tahoma"/>
              </w:rPr>
              <w:t xml:space="preserve"> </w:t>
            </w:r>
            <w:proofErr w:type="spellStart"/>
            <w:r w:rsidRPr="00DF390B">
              <w:rPr>
                <w:rFonts w:ascii="Tahoma" w:hAnsi="Tahoma" w:cs="Tahoma"/>
              </w:rPr>
              <w:t>Formasi</w:t>
            </w:r>
            <w:proofErr w:type="spellEnd"/>
            <w:r w:rsidRPr="00DF390B">
              <w:rPr>
                <w:rFonts w:ascii="Tahoma" w:hAnsi="Tahoma" w:cs="Tahoma"/>
              </w:rPr>
              <w:t xml:space="preserve"> </w:t>
            </w:r>
            <w:proofErr w:type="spellStart"/>
            <w:r w:rsidRPr="00DF390B">
              <w:rPr>
                <w:rFonts w:ascii="Tahoma" w:hAnsi="Tahoma" w:cs="Tahoma"/>
              </w:rPr>
              <w:t>Pegawai</w:t>
            </w:r>
            <w:proofErr w:type="spellEnd"/>
            <w:r w:rsidRPr="00DF390B">
              <w:rPr>
                <w:rFonts w:ascii="Tahoma" w:hAnsi="Tahoma" w:cs="Tahoma"/>
              </w:rPr>
              <w:t xml:space="preserve"> </w:t>
            </w:r>
            <w:proofErr w:type="spellStart"/>
            <w:r w:rsidRPr="00DF390B">
              <w:rPr>
                <w:rFonts w:ascii="Tahoma" w:hAnsi="Tahoma" w:cs="Tahoma"/>
              </w:rPr>
              <w:t>Negeri</w:t>
            </w:r>
            <w:proofErr w:type="spellEnd"/>
            <w:r w:rsidRPr="00DF390B">
              <w:rPr>
                <w:rFonts w:ascii="Tahoma" w:hAnsi="Tahoma" w:cs="Tahoma"/>
              </w:rPr>
              <w:t xml:space="preserve"> </w:t>
            </w:r>
            <w:proofErr w:type="spellStart"/>
            <w:r w:rsidRPr="00DF390B">
              <w:rPr>
                <w:rFonts w:ascii="Tahoma" w:hAnsi="Tahoma" w:cs="Tahoma"/>
              </w:rPr>
              <w:t>Sipil</w:t>
            </w:r>
            <w:proofErr w:type="spellEnd"/>
            <w:r w:rsidR="00403292">
              <w:rPr>
                <w:rFonts w:ascii="Tahoma" w:hAnsi="Tahoma" w:cs="Tahoma"/>
              </w:rPr>
              <w:t>;</w:t>
            </w:r>
          </w:p>
          <w:p w:rsidR="002029D8" w:rsidRPr="00DF390B" w:rsidRDefault="002029D8" w:rsidP="00516570">
            <w:pPr>
              <w:pStyle w:val="ListParagraph"/>
              <w:numPr>
                <w:ilvl w:val="0"/>
                <w:numId w:val="19"/>
              </w:numPr>
              <w:ind w:left="432" w:hanging="39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Peraturan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Badan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Kepegawaian</w:t>
            </w:r>
            <w:proofErr w:type="spellEnd"/>
            <w:r>
              <w:rPr>
                <w:rFonts w:ascii="Tahoma" w:hAnsi="Tahoma" w:cs="Tahoma"/>
              </w:rPr>
              <w:t xml:space="preserve"> Negara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37 </w:t>
            </w:r>
            <w:proofErr w:type="spellStart"/>
            <w:r>
              <w:rPr>
                <w:rFonts w:ascii="Tahoma" w:hAnsi="Tahoma" w:cs="Tahoma"/>
              </w:rPr>
              <w:t>Tahun</w:t>
            </w:r>
            <w:proofErr w:type="spellEnd"/>
            <w:r>
              <w:rPr>
                <w:rFonts w:ascii="Tahoma" w:hAnsi="Tahoma" w:cs="Tahoma"/>
              </w:rPr>
              <w:t xml:space="preserve"> 2011 </w:t>
            </w:r>
            <w:proofErr w:type="spellStart"/>
            <w:r w:rsidR="00403292">
              <w:rPr>
                <w:rFonts w:ascii="Tahoma" w:hAnsi="Tahoma" w:cs="Tahoma"/>
              </w:rPr>
              <w:t>tentang</w:t>
            </w:r>
            <w:proofErr w:type="spellEnd"/>
            <w:r w:rsidR="00403292">
              <w:rPr>
                <w:rFonts w:ascii="Tahoma" w:hAnsi="Tahoma" w:cs="Tahoma"/>
              </w:rPr>
              <w:t xml:space="preserve"> </w:t>
            </w:r>
            <w:proofErr w:type="spellStart"/>
            <w:r w:rsidR="00403292">
              <w:rPr>
                <w:rFonts w:ascii="Tahoma" w:hAnsi="Tahoma" w:cs="Tahoma"/>
              </w:rPr>
              <w:t>Pedoman</w:t>
            </w:r>
            <w:proofErr w:type="spellEnd"/>
            <w:r w:rsidR="00403292">
              <w:rPr>
                <w:rFonts w:ascii="Tahoma" w:hAnsi="Tahoma" w:cs="Tahoma"/>
              </w:rPr>
              <w:t xml:space="preserve"> </w:t>
            </w:r>
            <w:proofErr w:type="spellStart"/>
            <w:r w:rsidR="00403292">
              <w:rPr>
                <w:rFonts w:ascii="Tahoma" w:hAnsi="Tahoma" w:cs="Tahoma"/>
              </w:rPr>
              <w:t>Penataan</w:t>
            </w:r>
            <w:proofErr w:type="spellEnd"/>
            <w:r w:rsidR="00403292">
              <w:rPr>
                <w:rFonts w:ascii="Tahoma" w:hAnsi="Tahoma" w:cs="Tahoma"/>
              </w:rPr>
              <w:t xml:space="preserve"> </w:t>
            </w:r>
            <w:proofErr w:type="spellStart"/>
            <w:r w:rsidR="00403292">
              <w:rPr>
                <w:rFonts w:ascii="Tahoma" w:hAnsi="Tahoma" w:cs="Tahoma"/>
              </w:rPr>
              <w:t>Pegawai</w:t>
            </w:r>
            <w:proofErr w:type="spellEnd"/>
            <w:r w:rsidR="00403292">
              <w:rPr>
                <w:rFonts w:ascii="Tahoma" w:hAnsi="Tahoma" w:cs="Tahoma"/>
              </w:rPr>
              <w:t xml:space="preserve"> </w:t>
            </w:r>
            <w:proofErr w:type="spellStart"/>
            <w:r w:rsidR="00403292">
              <w:rPr>
                <w:rFonts w:ascii="Tahoma" w:hAnsi="Tahoma" w:cs="Tahoma"/>
              </w:rPr>
              <w:t>Negeri</w:t>
            </w:r>
            <w:proofErr w:type="spellEnd"/>
            <w:r w:rsidR="00403292">
              <w:rPr>
                <w:rFonts w:ascii="Tahoma" w:hAnsi="Tahoma" w:cs="Tahoma"/>
              </w:rPr>
              <w:t xml:space="preserve"> </w:t>
            </w:r>
            <w:proofErr w:type="spellStart"/>
            <w:r w:rsidR="00403292">
              <w:rPr>
                <w:rFonts w:ascii="Tahoma" w:hAnsi="Tahoma" w:cs="Tahoma"/>
              </w:rPr>
              <w:t>Sipil</w:t>
            </w:r>
            <w:proofErr w:type="spellEnd"/>
            <w:r w:rsidR="00403292">
              <w:rPr>
                <w:rFonts w:ascii="Tahoma" w:hAnsi="Tahoma" w:cs="Tahoma"/>
              </w:rPr>
              <w:t>;</w:t>
            </w:r>
          </w:p>
          <w:p w:rsidR="008A13F5" w:rsidRPr="008A13F5" w:rsidRDefault="008A13F5" w:rsidP="00516570">
            <w:pPr>
              <w:pStyle w:val="ListParagraph"/>
              <w:numPr>
                <w:ilvl w:val="0"/>
                <w:numId w:val="19"/>
              </w:numPr>
              <w:ind w:left="432" w:hanging="398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</w:t>
            </w:r>
            <w:r w:rsidR="00403292">
              <w:rPr>
                <w:rFonts w:ascii="Tahoma" w:hAnsi="Tahoma" w:cs="Tahoma"/>
              </w:rPr>
              <w:t>eraturan</w:t>
            </w:r>
            <w:proofErr w:type="spellEnd"/>
            <w:r w:rsidR="00403292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</w:t>
            </w:r>
            <w:r w:rsidR="00403292">
              <w:rPr>
                <w:rFonts w:ascii="Tahoma" w:hAnsi="Tahoma" w:cs="Tahoma"/>
              </w:rPr>
              <w:t>emerintah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54 </w:t>
            </w:r>
            <w:proofErr w:type="spellStart"/>
            <w:r>
              <w:rPr>
                <w:rFonts w:ascii="Tahoma" w:hAnsi="Tahoma" w:cs="Tahoma"/>
              </w:rPr>
              <w:t>tahun</w:t>
            </w:r>
            <w:proofErr w:type="spellEnd"/>
            <w:r>
              <w:rPr>
                <w:rFonts w:ascii="Tahoma" w:hAnsi="Tahoma" w:cs="Tahoma"/>
              </w:rPr>
              <w:t xml:space="preserve"> 2003 </w:t>
            </w:r>
            <w:proofErr w:type="spellStart"/>
            <w:r>
              <w:rPr>
                <w:rFonts w:ascii="Tahoma" w:hAnsi="Tahoma" w:cs="Tahoma"/>
              </w:rPr>
              <w:t>tentang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Perubahan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atas</w:t>
            </w:r>
            <w:proofErr w:type="spellEnd"/>
            <w:r>
              <w:rPr>
                <w:rFonts w:ascii="Tahoma" w:hAnsi="Tahoma" w:cs="Tahoma"/>
              </w:rPr>
              <w:t xml:space="preserve">  PP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97 </w:t>
            </w:r>
            <w:proofErr w:type="spellStart"/>
            <w:r>
              <w:rPr>
                <w:rFonts w:ascii="Tahoma" w:hAnsi="Tahoma" w:cs="Tahoma"/>
              </w:rPr>
              <w:t>Tahun</w:t>
            </w:r>
            <w:proofErr w:type="spellEnd"/>
            <w:r>
              <w:rPr>
                <w:rFonts w:ascii="Tahoma" w:hAnsi="Tahoma" w:cs="Tahoma"/>
              </w:rPr>
              <w:t xml:space="preserve"> 2000 </w:t>
            </w:r>
            <w:proofErr w:type="spellStart"/>
            <w:r>
              <w:rPr>
                <w:rFonts w:ascii="Tahoma" w:hAnsi="Tahoma" w:cs="Tahoma"/>
              </w:rPr>
              <w:t>tentang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Formasi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Pegawai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Negeri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Sipil</w:t>
            </w:r>
            <w:proofErr w:type="spellEnd"/>
            <w:r w:rsidR="00403292">
              <w:rPr>
                <w:rFonts w:ascii="Tahoma" w:hAnsi="Tahoma" w:cs="Tahoma"/>
              </w:rPr>
              <w:t>;</w:t>
            </w:r>
          </w:p>
        </w:tc>
        <w:tc>
          <w:tcPr>
            <w:tcW w:w="6210" w:type="dxa"/>
          </w:tcPr>
          <w:p w:rsidR="00023EB0" w:rsidRPr="007B7101" w:rsidRDefault="007F7151" w:rsidP="00EA685B">
            <w:pPr>
              <w:numPr>
                <w:ilvl w:val="0"/>
                <w:numId w:val="20"/>
              </w:numPr>
              <w:ind w:left="175" w:hanging="283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90060A">
              <w:rPr>
                <w:rFonts w:ascii="Tahoma" w:hAnsi="Tahoma" w:cs="Tahoma"/>
              </w:rPr>
              <w:t>prinsip</w:t>
            </w:r>
            <w:proofErr w:type="spellEnd"/>
            <w:r w:rsidR="0090060A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penyusunan</w:t>
            </w:r>
            <w:proofErr w:type="spellEnd"/>
            <w:r w:rsidR="008C6529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formasi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  <w:p w:rsidR="00023EB0" w:rsidRPr="007B7101" w:rsidRDefault="007F7151" w:rsidP="00EA685B">
            <w:pPr>
              <w:numPr>
                <w:ilvl w:val="0"/>
                <w:numId w:val="20"/>
              </w:numPr>
              <w:ind w:left="175" w:hanging="283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kegiatan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penyusunan</w:t>
            </w:r>
            <w:proofErr w:type="spellEnd"/>
            <w:r w:rsidR="008C6529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formasi</w:t>
            </w:r>
            <w:proofErr w:type="spellEnd"/>
          </w:p>
          <w:p w:rsidR="00023EB0" w:rsidRPr="007B7101" w:rsidRDefault="007F7151" w:rsidP="00EA685B">
            <w:pPr>
              <w:numPr>
                <w:ilvl w:val="0"/>
                <w:numId w:val="20"/>
              </w:numPr>
              <w:ind w:left="175" w:hanging="283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tugas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Fungsi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Subbidang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Formasi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Pengadaan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  <w:p w:rsidR="00023EB0" w:rsidRPr="007B7101" w:rsidRDefault="007F7151" w:rsidP="00EA685B">
            <w:pPr>
              <w:numPr>
                <w:ilvl w:val="0"/>
                <w:numId w:val="20"/>
              </w:numPr>
              <w:ind w:left="175" w:hanging="283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Memahami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materi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penyusunan</w:t>
            </w:r>
            <w:proofErr w:type="spellEnd"/>
            <w:r w:rsidR="008C6529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formasi</w:t>
            </w:r>
            <w:proofErr w:type="spellEnd"/>
          </w:p>
          <w:p w:rsidR="00023EB0" w:rsidRPr="007B7101" w:rsidRDefault="00023EB0" w:rsidP="00566B70">
            <w:pPr>
              <w:ind w:left="360"/>
              <w:jc w:val="both"/>
              <w:rPr>
                <w:rFonts w:ascii="Tahoma" w:hAnsi="Tahoma" w:cs="Tahoma"/>
              </w:rPr>
            </w:pPr>
          </w:p>
        </w:tc>
      </w:tr>
      <w:tr w:rsidR="00023EB0" w:rsidRPr="009E05D7" w:rsidTr="00C47A6B">
        <w:tc>
          <w:tcPr>
            <w:tcW w:w="10890" w:type="dxa"/>
            <w:tcBorders>
              <w:bottom w:val="single" w:sz="4" w:space="0" w:color="000000"/>
            </w:tcBorders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Keterkaitan</w:t>
            </w:r>
          </w:p>
        </w:tc>
        <w:tc>
          <w:tcPr>
            <w:tcW w:w="6210" w:type="dxa"/>
            <w:tcBorders>
              <w:bottom w:val="single" w:sz="4" w:space="0" w:color="000000"/>
            </w:tcBorders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Peralatan/Perlengkapan</w:t>
            </w:r>
          </w:p>
        </w:tc>
      </w:tr>
      <w:tr w:rsidR="00C47A6B" w:rsidRPr="009E05D7" w:rsidTr="00C47A6B">
        <w:tc>
          <w:tcPr>
            <w:tcW w:w="10890" w:type="dxa"/>
            <w:tcBorders>
              <w:left w:val="nil"/>
              <w:right w:val="nil"/>
            </w:tcBorders>
          </w:tcPr>
          <w:p w:rsidR="00C47A6B" w:rsidRPr="00C47A6B" w:rsidRDefault="00C47A6B" w:rsidP="004912C8">
            <w:pPr>
              <w:tabs>
                <w:tab w:val="left" w:pos="3834"/>
              </w:tabs>
              <w:rPr>
                <w:rFonts w:ascii="Verdana" w:hAnsi="Verdana"/>
                <w:b/>
              </w:rPr>
            </w:pPr>
            <w:bookmarkStart w:id="0" w:name="_GoBack"/>
            <w:bookmarkEnd w:id="0"/>
          </w:p>
        </w:tc>
        <w:tc>
          <w:tcPr>
            <w:tcW w:w="6210" w:type="dxa"/>
            <w:tcBorders>
              <w:left w:val="nil"/>
              <w:right w:val="nil"/>
            </w:tcBorders>
          </w:tcPr>
          <w:p w:rsidR="00C47A6B" w:rsidRPr="00744C3B" w:rsidRDefault="00C47A6B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</w:p>
        </w:tc>
      </w:tr>
      <w:tr w:rsidR="000319FE" w:rsidRPr="009E05D7" w:rsidTr="00AC4161">
        <w:tc>
          <w:tcPr>
            <w:tcW w:w="10890" w:type="dxa"/>
          </w:tcPr>
          <w:p w:rsidR="00403292" w:rsidRDefault="00403292" w:rsidP="00403292">
            <w:pPr>
              <w:numPr>
                <w:ilvl w:val="0"/>
                <w:numId w:val="25"/>
              </w:numPr>
              <w:ind w:left="432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</w:t>
            </w:r>
            <w:r w:rsidR="002B078B">
              <w:rPr>
                <w:rFonts w:ascii="Tahoma" w:hAnsi="Tahoma" w:cs="Tahoma"/>
              </w:rPr>
              <w:t>tandar</w:t>
            </w:r>
            <w:proofErr w:type="spellEnd"/>
            <w:r w:rsidR="002B078B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O</w:t>
            </w:r>
            <w:r w:rsidR="002B078B">
              <w:rPr>
                <w:rFonts w:ascii="Tahoma" w:hAnsi="Tahoma" w:cs="Tahoma"/>
              </w:rPr>
              <w:t>perasional</w:t>
            </w:r>
            <w:proofErr w:type="spellEnd"/>
            <w:r w:rsidR="002B078B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</w:t>
            </w:r>
            <w:r w:rsidR="002B078B">
              <w:rPr>
                <w:rFonts w:ascii="Tahoma" w:hAnsi="Tahoma" w:cs="Tahoma"/>
              </w:rPr>
              <w:t>rosedur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Penataan</w:t>
            </w:r>
            <w:proofErr w:type="spellEnd"/>
            <w:r w:rsidR="008C6529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Pegawai</w:t>
            </w:r>
            <w:proofErr w:type="spellEnd"/>
          </w:p>
          <w:p w:rsidR="008C6529" w:rsidRDefault="008C6529" w:rsidP="00403292">
            <w:pPr>
              <w:numPr>
                <w:ilvl w:val="0"/>
                <w:numId w:val="25"/>
              </w:numPr>
              <w:ind w:left="432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lastRenderedPageBreak/>
              <w:t>Standar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Operasional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Prosedur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Pemutakhiran</w:t>
            </w:r>
            <w:proofErr w:type="spellEnd"/>
            <w:r>
              <w:rPr>
                <w:rFonts w:ascii="Tahoma" w:hAnsi="Tahoma" w:cs="Tahoma"/>
              </w:rPr>
              <w:t xml:space="preserve"> Data</w:t>
            </w:r>
          </w:p>
          <w:p w:rsidR="008A13F5" w:rsidRDefault="002B078B" w:rsidP="00403292">
            <w:pPr>
              <w:numPr>
                <w:ilvl w:val="0"/>
                <w:numId w:val="25"/>
              </w:numPr>
              <w:ind w:left="432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Standar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Operasional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Prosedur</w:t>
            </w:r>
            <w:proofErr w:type="spellEnd"/>
            <w:r w:rsidR="001C2D48" w:rsidRPr="00833D38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Pindah</w:t>
            </w:r>
            <w:proofErr w:type="spellEnd"/>
          </w:p>
          <w:p w:rsidR="00910842" w:rsidRDefault="00910842" w:rsidP="00403292">
            <w:pPr>
              <w:numPr>
                <w:ilvl w:val="0"/>
                <w:numId w:val="25"/>
              </w:numPr>
              <w:ind w:left="432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Standar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Operasional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Prosedur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Pelayanan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Satu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Pintu</w:t>
            </w:r>
            <w:proofErr w:type="spellEnd"/>
          </w:p>
          <w:p w:rsidR="00910842" w:rsidRDefault="00910842" w:rsidP="00403292">
            <w:pPr>
              <w:numPr>
                <w:ilvl w:val="0"/>
                <w:numId w:val="25"/>
              </w:numPr>
              <w:ind w:left="432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Standar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Operasional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Prosedur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Pelayanan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Administrasi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Surat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Keluar</w:t>
            </w:r>
            <w:proofErr w:type="spellEnd"/>
          </w:p>
          <w:p w:rsidR="005E76CD" w:rsidRDefault="005E76CD" w:rsidP="00566B70">
            <w:pPr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Penjelasan</w:t>
            </w:r>
            <w:proofErr w:type="spellEnd"/>
            <w:r>
              <w:rPr>
                <w:rFonts w:ascii="Tahoma" w:hAnsi="Tahoma" w:cs="Tahoma"/>
              </w:rPr>
              <w:t xml:space="preserve"> :</w:t>
            </w:r>
          </w:p>
          <w:p w:rsidR="00E9144B" w:rsidRDefault="005E76CD" w:rsidP="00E9144B">
            <w:pPr>
              <w:numPr>
                <w:ilvl w:val="0"/>
                <w:numId w:val="26"/>
              </w:numPr>
              <w:ind w:left="342"/>
              <w:jc w:val="both"/>
              <w:rPr>
                <w:rFonts w:ascii="Tahoma" w:hAnsi="Tahoma" w:cs="Tahoma"/>
              </w:rPr>
            </w:pPr>
            <w:proofErr w:type="spellStart"/>
            <w:r w:rsidRPr="005C467B">
              <w:rPr>
                <w:rFonts w:ascii="Tahoma" w:hAnsi="Tahoma" w:cs="Tahoma"/>
              </w:rPr>
              <w:t>Keterkaitan</w:t>
            </w:r>
            <w:proofErr w:type="spellEnd"/>
            <w:r w:rsidRPr="005C467B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dengan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Pr="005C467B">
              <w:rPr>
                <w:rFonts w:ascii="Tahoma" w:hAnsi="Tahoma" w:cs="Tahoma"/>
              </w:rPr>
              <w:t xml:space="preserve">SOP </w:t>
            </w:r>
            <w:proofErr w:type="spellStart"/>
            <w:r w:rsidR="008C6529">
              <w:rPr>
                <w:rFonts w:ascii="Tahoma" w:hAnsi="Tahoma" w:cs="Tahoma"/>
              </w:rPr>
              <w:t>Pen</w:t>
            </w:r>
            <w:r w:rsidR="003C4141">
              <w:rPr>
                <w:rFonts w:ascii="Tahoma" w:hAnsi="Tahoma" w:cs="Tahoma"/>
              </w:rPr>
              <w:t>a</w:t>
            </w:r>
            <w:r w:rsidR="008C6529">
              <w:rPr>
                <w:rFonts w:ascii="Tahoma" w:hAnsi="Tahoma" w:cs="Tahoma"/>
              </w:rPr>
              <w:t>t</w:t>
            </w:r>
            <w:r w:rsidR="003C4141">
              <w:rPr>
                <w:rFonts w:ascii="Tahoma" w:hAnsi="Tahoma" w:cs="Tahoma"/>
              </w:rPr>
              <w:t>aan</w:t>
            </w:r>
            <w:proofErr w:type="spellEnd"/>
            <w:r w:rsidR="003C4141">
              <w:rPr>
                <w:rFonts w:ascii="Tahoma" w:hAnsi="Tahoma" w:cs="Tahoma"/>
              </w:rPr>
              <w:t xml:space="preserve"> </w:t>
            </w:r>
            <w:proofErr w:type="spellStart"/>
            <w:r w:rsidR="003C4141">
              <w:rPr>
                <w:rFonts w:ascii="Tahoma" w:hAnsi="Tahoma" w:cs="Tahoma"/>
              </w:rPr>
              <w:t>Pegawai</w:t>
            </w:r>
            <w:proofErr w:type="spellEnd"/>
            <w:r w:rsidRPr="005C467B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adalah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sebagai</w:t>
            </w:r>
            <w:proofErr w:type="spellEnd"/>
            <w:r w:rsidR="008C6529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bahan</w:t>
            </w:r>
            <w:proofErr w:type="spellEnd"/>
            <w:r w:rsidR="008C6529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untuk</w:t>
            </w:r>
            <w:proofErr w:type="spellEnd"/>
            <w:r w:rsidR="008C6529">
              <w:rPr>
                <w:rFonts w:ascii="Tahoma" w:hAnsi="Tahoma" w:cs="Tahoma"/>
              </w:rPr>
              <w:t xml:space="preserve"> proses </w:t>
            </w:r>
            <w:proofErr w:type="spellStart"/>
            <w:r w:rsidR="008C6529">
              <w:rPr>
                <w:rFonts w:ascii="Tahoma" w:hAnsi="Tahoma" w:cs="Tahoma"/>
              </w:rPr>
              <w:t>penataan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pegawai</w:t>
            </w:r>
            <w:proofErr w:type="spellEnd"/>
            <w:r>
              <w:rPr>
                <w:rFonts w:ascii="Tahoma" w:hAnsi="Tahoma" w:cs="Tahoma"/>
              </w:rPr>
              <w:t>.</w:t>
            </w:r>
          </w:p>
          <w:p w:rsidR="00E9144B" w:rsidRPr="00E9144B" w:rsidRDefault="00E9144B" w:rsidP="00F6551E">
            <w:pPr>
              <w:numPr>
                <w:ilvl w:val="0"/>
                <w:numId w:val="26"/>
              </w:numPr>
              <w:ind w:left="342"/>
              <w:jc w:val="both"/>
              <w:rPr>
                <w:rFonts w:ascii="Tahoma" w:hAnsi="Tahoma" w:cs="Tahoma"/>
              </w:rPr>
            </w:pPr>
            <w:proofErr w:type="spellStart"/>
            <w:r w:rsidRPr="00E9144B">
              <w:rPr>
                <w:rFonts w:ascii="Tahoma" w:hAnsi="Tahoma" w:cs="Tahoma"/>
              </w:rPr>
              <w:t>Standar</w:t>
            </w:r>
            <w:proofErr w:type="spellEnd"/>
            <w:r w:rsidRPr="00E9144B">
              <w:rPr>
                <w:rFonts w:ascii="Tahoma" w:hAnsi="Tahoma" w:cs="Tahoma"/>
              </w:rPr>
              <w:t xml:space="preserve"> </w:t>
            </w:r>
            <w:proofErr w:type="spellStart"/>
            <w:r w:rsidRPr="00E9144B">
              <w:rPr>
                <w:rFonts w:ascii="Tahoma" w:hAnsi="Tahoma" w:cs="Tahoma"/>
              </w:rPr>
              <w:t>Operasional</w:t>
            </w:r>
            <w:proofErr w:type="spellEnd"/>
            <w:r w:rsidRPr="00E9144B">
              <w:rPr>
                <w:rFonts w:ascii="Tahoma" w:hAnsi="Tahoma" w:cs="Tahoma"/>
              </w:rPr>
              <w:t xml:space="preserve"> </w:t>
            </w:r>
            <w:proofErr w:type="spellStart"/>
            <w:r w:rsidRPr="00E9144B">
              <w:rPr>
                <w:rFonts w:ascii="Tahoma" w:hAnsi="Tahoma" w:cs="Tahoma"/>
              </w:rPr>
              <w:t>Prosedur</w:t>
            </w:r>
            <w:proofErr w:type="spellEnd"/>
            <w:r w:rsidRPr="00E9144B">
              <w:rPr>
                <w:rFonts w:ascii="Tahoma" w:hAnsi="Tahoma" w:cs="Tahoma"/>
              </w:rPr>
              <w:t xml:space="preserve"> </w:t>
            </w:r>
            <w:proofErr w:type="spellStart"/>
            <w:r w:rsidRPr="00E9144B">
              <w:rPr>
                <w:rFonts w:ascii="Tahoma" w:hAnsi="Tahoma" w:cs="Tahoma"/>
              </w:rPr>
              <w:t>Pemutakhiran</w:t>
            </w:r>
            <w:proofErr w:type="spellEnd"/>
            <w:r w:rsidRPr="00E9144B">
              <w:rPr>
                <w:rFonts w:ascii="Tahoma" w:hAnsi="Tahoma" w:cs="Tahoma"/>
              </w:rPr>
              <w:t xml:space="preserve"> Data</w:t>
            </w:r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adalah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sebagai</w:t>
            </w:r>
            <w:proofErr w:type="spellEnd"/>
            <w:r>
              <w:rPr>
                <w:rFonts w:ascii="Tahoma" w:hAnsi="Tahoma" w:cs="Tahoma"/>
              </w:rPr>
              <w:t xml:space="preserve"> input </w:t>
            </w:r>
            <w:proofErr w:type="spellStart"/>
            <w:r>
              <w:rPr>
                <w:rFonts w:ascii="Tahoma" w:hAnsi="Tahoma" w:cs="Tahoma"/>
              </w:rPr>
              <w:t>untuk</w:t>
            </w:r>
            <w:proofErr w:type="spellEnd"/>
            <w:r>
              <w:rPr>
                <w:rFonts w:ascii="Tahoma" w:hAnsi="Tahoma" w:cs="Tahoma"/>
              </w:rPr>
              <w:t xml:space="preserve"> proses </w:t>
            </w:r>
            <w:proofErr w:type="spellStart"/>
            <w:r>
              <w:rPr>
                <w:rFonts w:ascii="Tahoma" w:hAnsi="Tahoma" w:cs="Tahoma"/>
              </w:rPr>
              <w:t>penyusunan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formasi</w:t>
            </w:r>
            <w:proofErr w:type="spellEnd"/>
          </w:p>
          <w:p w:rsidR="005E76CD" w:rsidRPr="001C2D48" w:rsidRDefault="00833D38" w:rsidP="00E9144B">
            <w:pPr>
              <w:numPr>
                <w:ilvl w:val="0"/>
                <w:numId w:val="26"/>
              </w:numPr>
              <w:ind w:left="342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Keterkaitan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dengan</w:t>
            </w:r>
            <w:proofErr w:type="spellEnd"/>
            <w:r>
              <w:rPr>
                <w:rFonts w:ascii="Tahoma" w:hAnsi="Tahoma" w:cs="Tahoma"/>
              </w:rPr>
              <w:t xml:space="preserve"> SOP </w:t>
            </w:r>
            <w:proofErr w:type="spellStart"/>
            <w:r w:rsidR="008C6529">
              <w:rPr>
                <w:rFonts w:ascii="Tahoma" w:hAnsi="Tahoma" w:cs="Tahoma"/>
              </w:rPr>
              <w:t>Pindah</w:t>
            </w:r>
            <w:proofErr w:type="spellEnd"/>
            <w:r w:rsidR="008C6529"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adalah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untuk</w:t>
            </w:r>
            <w:proofErr w:type="spellEnd"/>
            <w:r w:rsidR="008C6529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menentukan</w:t>
            </w:r>
            <w:proofErr w:type="spellEnd"/>
            <w:r w:rsidR="008C6529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ketersediaan</w:t>
            </w:r>
            <w:proofErr w:type="spellEnd"/>
            <w:r w:rsidR="008C6529">
              <w:rPr>
                <w:rFonts w:ascii="Tahoma" w:hAnsi="Tahoma" w:cs="Tahoma"/>
              </w:rPr>
              <w:t xml:space="preserve"> </w:t>
            </w:r>
            <w:proofErr w:type="spellStart"/>
            <w:r w:rsidR="008C6529">
              <w:rPr>
                <w:rFonts w:ascii="Tahoma" w:hAnsi="Tahoma" w:cs="Tahoma"/>
              </w:rPr>
              <w:t>formasi</w:t>
            </w:r>
            <w:proofErr w:type="spellEnd"/>
            <w:r w:rsidR="00E9144B">
              <w:rPr>
                <w:rFonts w:ascii="Tahoma" w:hAnsi="Tahoma" w:cs="Tahoma"/>
              </w:rPr>
              <w:t xml:space="preserve"> </w:t>
            </w:r>
            <w:proofErr w:type="spellStart"/>
            <w:r w:rsidR="00E9144B">
              <w:rPr>
                <w:rFonts w:ascii="Tahoma" w:hAnsi="Tahoma" w:cs="Tahoma"/>
              </w:rPr>
              <w:t>dalam</w:t>
            </w:r>
            <w:proofErr w:type="spellEnd"/>
            <w:r w:rsidR="00E9144B">
              <w:rPr>
                <w:rFonts w:ascii="Tahoma" w:hAnsi="Tahoma" w:cs="Tahoma"/>
              </w:rPr>
              <w:t xml:space="preserve"> proses </w:t>
            </w:r>
            <w:proofErr w:type="spellStart"/>
            <w:r w:rsidR="00E9144B">
              <w:rPr>
                <w:rFonts w:ascii="Tahoma" w:hAnsi="Tahoma" w:cs="Tahoma"/>
              </w:rPr>
              <w:t>pindah</w:t>
            </w:r>
            <w:proofErr w:type="spellEnd"/>
            <w:r w:rsidR="00E9144B">
              <w:rPr>
                <w:rFonts w:ascii="Tahoma" w:hAnsi="Tahoma" w:cs="Tahoma"/>
              </w:rPr>
              <w:t xml:space="preserve"> PNS </w:t>
            </w:r>
            <w:proofErr w:type="spellStart"/>
            <w:r w:rsidR="00E9144B">
              <w:rPr>
                <w:rFonts w:ascii="Tahoma" w:hAnsi="Tahoma" w:cs="Tahoma"/>
              </w:rPr>
              <w:t>ke</w:t>
            </w:r>
            <w:proofErr w:type="spellEnd"/>
            <w:r w:rsidR="00E9144B">
              <w:rPr>
                <w:rFonts w:ascii="Tahoma" w:hAnsi="Tahoma" w:cs="Tahoma"/>
              </w:rPr>
              <w:t xml:space="preserve"> </w:t>
            </w:r>
            <w:proofErr w:type="spellStart"/>
            <w:r w:rsidR="00E9144B">
              <w:rPr>
                <w:rFonts w:ascii="Tahoma" w:hAnsi="Tahoma" w:cs="Tahoma"/>
              </w:rPr>
              <w:t>Provinsi</w:t>
            </w:r>
            <w:proofErr w:type="spellEnd"/>
            <w:r w:rsidR="00E9144B">
              <w:rPr>
                <w:rFonts w:ascii="Tahoma" w:hAnsi="Tahoma" w:cs="Tahoma"/>
              </w:rPr>
              <w:t xml:space="preserve"> </w:t>
            </w:r>
            <w:proofErr w:type="spellStart"/>
            <w:r w:rsidR="00E9144B">
              <w:rPr>
                <w:rFonts w:ascii="Tahoma" w:hAnsi="Tahoma" w:cs="Tahoma"/>
              </w:rPr>
              <w:t>Sumbar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r w:rsidR="005E76CD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6210" w:type="dxa"/>
          </w:tcPr>
          <w:p w:rsidR="00E9144B" w:rsidRDefault="00E9144B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>
              <w:rPr>
                <w:rFonts w:ascii="Tahoma" w:hAnsi="Tahoma" w:cs="Tahoma"/>
                <w:lang w:val="sv-SE"/>
              </w:rPr>
              <w:lastRenderedPageBreak/>
              <w:t>Peraturan tentang formasi</w:t>
            </w:r>
          </w:p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lastRenderedPageBreak/>
              <w:t>ATK</w:t>
            </w:r>
          </w:p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Komputer/ Laptop</w:t>
            </w:r>
          </w:p>
          <w:p w:rsidR="000319FE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Printer</w:t>
            </w:r>
          </w:p>
          <w:p w:rsidR="000319FE" w:rsidRPr="00EB1736" w:rsidRDefault="000319FE" w:rsidP="00910842">
            <w:pPr>
              <w:ind w:left="252"/>
              <w:rPr>
                <w:rFonts w:ascii="Tahoma" w:hAnsi="Tahoma" w:cs="Tahoma"/>
              </w:rPr>
            </w:pPr>
          </w:p>
        </w:tc>
      </w:tr>
      <w:tr w:rsidR="000319FE" w:rsidRPr="009E05D7" w:rsidTr="00AC4161">
        <w:tc>
          <w:tcPr>
            <w:tcW w:w="1089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lastRenderedPageBreak/>
              <w:t>Peringatan</w:t>
            </w:r>
          </w:p>
        </w:tc>
        <w:tc>
          <w:tcPr>
            <w:tcW w:w="621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Pencatatan dan Pendataan</w:t>
            </w:r>
          </w:p>
        </w:tc>
      </w:tr>
      <w:tr w:rsidR="00AC62A1" w:rsidRPr="009E05D7" w:rsidTr="00AC4161">
        <w:tc>
          <w:tcPr>
            <w:tcW w:w="10890" w:type="dxa"/>
          </w:tcPr>
          <w:p w:rsidR="00AC62A1" w:rsidRPr="000D57A7" w:rsidRDefault="00AC62A1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0D57A7">
              <w:rPr>
                <w:rFonts w:ascii="Tahoma" w:hAnsi="Tahoma" w:cs="Tahoma"/>
                <w:sz w:val="20"/>
                <w:szCs w:val="20"/>
              </w:rPr>
              <w:t>Penyusunan</w:t>
            </w:r>
            <w:proofErr w:type="spellEnd"/>
            <w:r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566B70" w:rsidRPr="000D57A7">
              <w:rPr>
                <w:rFonts w:ascii="Tahoma" w:hAnsi="Tahoma" w:cs="Tahoma"/>
                <w:sz w:val="20"/>
                <w:szCs w:val="20"/>
              </w:rPr>
              <w:t>Formasi</w:t>
            </w:r>
            <w:proofErr w:type="spellEnd"/>
            <w:r w:rsidR="00566B70"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566B70" w:rsidRPr="000D57A7">
              <w:rPr>
                <w:rFonts w:ascii="Tahoma" w:hAnsi="Tahoma" w:cs="Tahoma"/>
                <w:sz w:val="20"/>
                <w:szCs w:val="20"/>
              </w:rPr>
              <w:t>harus</w:t>
            </w:r>
            <w:proofErr w:type="spellEnd"/>
            <w:r w:rsidR="00566B70"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566B70" w:rsidRPr="000D57A7">
              <w:rPr>
                <w:rFonts w:ascii="Tahoma" w:hAnsi="Tahoma" w:cs="Tahoma"/>
                <w:sz w:val="20"/>
                <w:szCs w:val="20"/>
              </w:rPr>
              <w:t>dibuat</w:t>
            </w:r>
            <w:proofErr w:type="spellEnd"/>
            <w:r w:rsidR="00566B70"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566B70" w:rsidRPr="000D57A7">
              <w:rPr>
                <w:rFonts w:ascii="Tahoma" w:hAnsi="Tahoma" w:cs="Tahoma"/>
                <w:sz w:val="20"/>
                <w:szCs w:val="20"/>
              </w:rPr>
              <w:t>berdasarkan</w:t>
            </w:r>
            <w:proofErr w:type="spellEnd"/>
            <w:r w:rsidR="00566B70" w:rsidRPr="000D57A7">
              <w:rPr>
                <w:rFonts w:ascii="Tahoma" w:hAnsi="Tahoma" w:cs="Tahoma"/>
                <w:sz w:val="20"/>
                <w:szCs w:val="20"/>
              </w:rPr>
              <w:t xml:space="preserve"> format yang </w:t>
            </w:r>
            <w:proofErr w:type="spellStart"/>
            <w:r w:rsidR="00566B70" w:rsidRPr="000D57A7">
              <w:rPr>
                <w:rFonts w:ascii="Tahoma" w:hAnsi="Tahoma" w:cs="Tahoma"/>
                <w:sz w:val="20"/>
                <w:szCs w:val="20"/>
              </w:rPr>
              <w:t>telah</w:t>
            </w:r>
            <w:proofErr w:type="spellEnd"/>
            <w:r w:rsidR="00566B70"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566B70" w:rsidRPr="000D57A7">
              <w:rPr>
                <w:rFonts w:ascii="Tahoma" w:hAnsi="Tahoma" w:cs="Tahoma"/>
                <w:sz w:val="20"/>
                <w:szCs w:val="20"/>
              </w:rPr>
              <w:t>ditetapkan</w:t>
            </w:r>
            <w:proofErr w:type="spellEnd"/>
            <w:r w:rsidR="00566B70"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566B70" w:rsidRPr="000D57A7">
              <w:rPr>
                <w:rFonts w:ascii="Tahoma" w:hAnsi="Tahoma" w:cs="Tahoma"/>
                <w:sz w:val="20"/>
                <w:szCs w:val="20"/>
              </w:rPr>
              <w:t>Badan</w:t>
            </w:r>
            <w:proofErr w:type="spellEnd"/>
            <w:r w:rsidR="00566B70"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566B70" w:rsidRPr="000D57A7">
              <w:rPr>
                <w:rFonts w:ascii="Tahoma" w:hAnsi="Tahoma" w:cs="Tahoma"/>
                <w:sz w:val="20"/>
                <w:szCs w:val="20"/>
              </w:rPr>
              <w:t>Kepegawaian</w:t>
            </w:r>
            <w:proofErr w:type="spellEnd"/>
            <w:r w:rsidR="00566B70" w:rsidRPr="000D57A7">
              <w:rPr>
                <w:rFonts w:ascii="Tahoma" w:hAnsi="Tahoma" w:cs="Tahoma"/>
                <w:sz w:val="20"/>
                <w:szCs w:val="20"/>
              </w:rPr>
              <w:t xml:space="preserve"> Negara (BKN)</w:t>
            </w:r>
          </w:p>
          <w:p w:rsidR="00AC62A1" w:rsidRPr="000D57A7" w:rsidRDefault="00AC62A1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0D57A7">
              <w:rPr>
                <w:rFonts w:ascii="Tahoma" w:hAnsi="Tahoma" w:cs="Tahoma"/>
                <w:sz w:val="20"/>
                <w:szCs w:val="20"/>
              </w:rPr>
              <w:t>Dikonsultasikan</w:t>
            </w:r>
            <w:proofErr w:type="spellEnd"/>
            <w:r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D57A7">
              <w:rPr>
                <w:rFonts w:ascii="Tahoma" w:hAnsi="Tahoma" w:cs="Tahoma"/>
                <w:sz w:val="20"/>
                <w:szCs w:val="20"/>
              </w:rPr>
              <w:t>ke</w:t>
            </w:r>
            <w:proofErr w:type="spellEnd"/>
            <w:r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566B70" w:rsidRPr="000D57A7">
              <w:rPr>
                <w:rFonts w:ascii="Tahoma" w:hAnsi="Tahoma" w:cs="Tahoma"/>
                <w:sz w:val="20"/>
                <w:szCs w:val="20"/>
              </w:rPr>
              <w:t>BKN</w:t>
            </w:r>
          </w:p>
          <w:p w:rsidR="002E6D3D" w:rsidRPr="000D57A7" w:rsidRDefault="006966A3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0D57A7">
              <w:rPr>
                <w:rFonts w:ascii="Tahoma" w:hAnsi="Tahoma" w:cs="Tahoma"/>
                <w:sz w:val="20"/>
                <w:szCs w:val="20"/>
              </w:rPr>
              <w:t>Jika</w:t>
            </w:r>
            <w:proofErr w:type="spellEnd"/>
            <w:r w:rsidRPr="000D57A7">
              <w:rPr>
                <w:rFonts w:ascii="Tahoma" w:hAnsi="Tahoma" w:cs="Tahoma"/>
                <w:sz w:val="20"/>
                <w:szCs w:val="20"/>
              </w:rPr>
              <w:t xml:space="preserve"> SOP </w:t>
            </w:r>
            <w:proofErr w:type="spellStart"/>
            <w:r w:rsidRPr="000D57A7">
              <w:rPr>
                <w:rFonts w:ascii="Tahoma" w:hAnsi="Tahoma" w:cs="Tahoma"/>
                <w:sz w:val="20"/>
                <w:szCs w:val="20"/>
              </w:rPr>
              <w:t>ini</w:t>
            </w:r>
            <w:proofErr w:type="spellEnd"/>
            <w:r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D57A7">
              <w:rPr>
                <w:rFonts w:ascii="Tahoma" w:hAnsi="Tahoma" w:cs="Tahoma"/>
                <w:sz w:val="20"/>
                <w:szCs w:val="20"/>
              </w:rPr>
              <w:t>tidak</w:t>
            </w:r>
            <w:proofErr w:type="spellEnd"/>
            <w:r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Pr="000D57A7">
              <w:rPr>
                <w:rFonts w:ascii="Tahoma" w:hAnsi="Tahoma" w:cs="Tahoma"/>
                <w:sz w:val="20"/>
                <w:szCs w:val="20"/>
              </w:rPr>
              <w:t>dilaksanakan</w:t>
            </w:r>
            <w:proofErr w:type="spellEnd"/>
            <w:r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CB0F80" w:rsidRPr="000D57A7">
              <w:rPr>
                <w:rFonts w:ascii="Tahoma" w:hAnsi="Tahoma" w:cs="Tahoma"/>
                <w:sz w:val="20"/>
                <w:szCs w:val="20"/>
              </w:rPr>
              <w:t>maka</w:t>
            </w:r>
            <w:proofErr w:type="spellEnd"/>
            <w:r w:rsidR="000D57A7"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0D57A7" w:rsidRPr="000D57A7">
              <w:rPr>
                <w:rFonts w:ascii="Tahoma" w:hAnsi="Tahoma" w:cs="Tahoma"/>
                <w:sz w:val="20"/>
                <w:szCs w:val="20"/>
              </w:rPr>
              <w:t>Penyusunan</w:t>
            </w:r>
            <w:proofErr w:type="spellEnd"/>
            <w:r w:rsidR="000D57A7"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0D57A7" w:rsidRPr="000D57A7">
              <w:rPr>
                <w:rFonts w:ascii="Tahoma" w:hAnsi="Tahoma" w:cs="Tahoma"/>
                <w:sz w:val="20"/>
                <w:szCs w:val="20"/>
              </w:rPr>
              <w:t>Formasi</w:t>
            </w:r>
            <w:proofErr w:type="spellEnd"/>
            <w:r w:rsidR="00CB0F80" w:rsidRPr="000D57A7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A166E9">
              <w:rPr>
                <w:rFonts w:ascii="Tahoma" w:hAnsi="Tahoma" w:cs="Tahoma"/>
                <w:sz w:val="20"/>
                <w:szCs w:val="20"/>
              </w:rPr>
              <w:t>tidak</w:t>
            </w:r>
            <w:proofErr w:type="spellEnd"/>
            <w:r w:rsidR="00A166E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A166E9">
              <w:rPr>
                <w:rFonts w:ascii="Tahoma" w:hAnsi="Tahoma" w:cs="Tahoma"/>
                <w:sz w:val="20"/>
                <w:szCs w:val="20"/>
              </w:rPr>
              <w:t>terlaksana</w:t>
            </w:r>
            <w:proofErr w:type="spellEnd"/>
            <w:r w:rsidR="00A166E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A166E9">
              <w:rPr>
                <w:rFonts w:ascii="Tahoma" w:hAnsi="Tahoma" w:cs="Tahoma"/>
                <w:sz w:val="20"/>
                <w:szCs w:val="20"/>
              </w:rPr>
              <w:t>sesuai</w:t>
            </w:r>
            <w:proofErr w:type="spellEnd"/>
            <w:r w:rsidR="00A166E9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spellStart"/>
            <w:r w:rsidR="00A166E9">
              <w:rPr>
                <w:rFonts w:ascii="Tahoma" w:hAnsi="Tahoma" w:cs="Tahoma"/>
                <w:sz w:val="20"/>
                <w:szCs w:val="20"/>
              </w:rPr>
              <w:t>keinginan</w:t>
            </w:r>
            <w:proofErr w:type="spellEnd"/>
            <w:r w:rsidR="00050B35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  <w:tc>
          <w:tcPr>
            <w:tcW w:w="6210" w:type="dxa"/>
          </w:tcPr>
          <w:p w:rsidR="00AC62A1" w:rsidRPr="00994811" w:rsidRDefault="00AC62A1" w:rsidP="00E9144B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P</w:t>
            </w:r>
            <w:proofErr w:type="spellStart"/>
            <w:r w:rsidR="00E9144B">
              <w:rPr>
                <w:rFonts w:ascii="Tahoma" w:hAnsi="Tahoma" w:cs="Tahoma"/>
              </w:rPr>
              <w:t>enyusunan</w:t>
            </w:r>
            <w:proofErr w:type="spellEnd"/>
            <w:r w:rsidR="00E9144B">
              <w:rPr>
                <w:rFonts w:ascii="Tahoma" w:hAnsi="Tahoma" w:cs="Tahoma"/>
              </w:rPr>
              <w:t xml:space="preserve"> </w:t>
            </w:r>
            <w:proofErr w:type="spellStart"/>
            <w:r w:rsidR="00E9144B">
              <w:rPr>
                <w:rFonts w:ascii="Tahoma" w:hAnsi="Tahoma" w:cs="Tahoma"/>
              </w:rPr>
              <w:t>formasi</w:t>
            </w:r>
            <w:proofErr w:type="spellEnd"/>
            <w:r w:rsidR="00870031">
              <w:rPr>
                <w:rFonts w:ascii="Tahoma" w:hAnsi="Tahoma" w:cs="Tahoma"/>
              </w:rPr>
              <w:t xml:space="preserve"> </w:t>
            </w:r>
            <w:proofErr w:type="spellStart"/>
            <w:r w:rsidR="00870031">
              <w:rPr>
                <w:rFonts w:ascii="Tahoma" w:hAnsi="Tahoma" w:cs="Tahoma"/>
              </w:rPr>
              <w:t>diupayakan</w:t>
            </w:r>
            <w:proofErr w:type="spellEnd"/>
            <w:r w:rsidR="00870031">
              <w:rPr>
                <w:rFonts w:ascii="Tahoma" w:hAnsi="Tahoma" w:cs="Tahoma"/>
              </w:rPr>
              <w:t xml:space="preserve"> </w:t>
            </w:r>
            <w:proofErr w:type="spellStart"/>
            <w:r w:rsidR="00870031">
              <w:rPr>
                <w:rFonts w:ascii="Tahoma" w:hAnsi="Tahoma" w:cs="Tahoma"/>
              </w:rPr>
              <w:t>tepat</w:t>
            </w:r>
            <w:proofErr w:type="spellEnd"/>
            <w:r w:rsidR="00870031">
              <w:rPr>
                <w:rFonts w:ascii="Tahoma" w:hAnsi="Tahoma" w:cs="Tahoma"/>
              </w:rPr>
              <w:t xml:space="preserve"> </w:t>
            </w:r>
            <w:proofErr w:type="spellStart"/>
            <w:r w:rsidR="00870031">
              <w:rPr>
                <w:rFonts w:ascii="Tahoma" w:hAnsi="Tahoma" w:cs="Tahoma"/>
              </w:rPr>
              <w:t>waktu</w:t>
            </w:r>
            <w:proofErr w:type="spellEnd"/>
            <w:r>
              <w:rPr>
                <w:rFonts w:ascii="Tahoma" w:hAnsi="Tahoma" w:cs="Tahoma"/>
                <w:lang w:val="id-ID"/>
              </w:rPr>
              <w:t xml:space="preserve"> </w:t>
            </w:r>
            <w:proofErr w:type="spellStart"/>
            <w:r w:rsidR="00994811">
              <w:rPr>
                <w:rFonts w:ascii="Tahoma" w:hAnsi="Tahoma" w:cs="Tahoma"/>
              </w:rPr>
              <w:t>baik</w:t>
            </w:r>
            <w:proofErr w:type="spellEnd"/>
            <w:r w:rsidR="00994811">
              <w:rPr>
                <w:rFonts w:ascii="Tahoma" w:hAnsi="Tahoma" w:cs="Tahoma"/>
              </w:rPr>
              <w:t xml:space="preserve"> </w:t>
            </w:r>
            <w:proofErr w:type="spellStart"/>
            <w:r w:rsidR="00994811">
              <w:rPr>
                <w:rFonts w:ascii="Tahoma" w:hAnsi="Tahoma" w:cs="Tahoma"/>
              </w:rPr>
              <w:t>berupa</w:t>
            </w:r>
            <w:proofErr w:type="spellEnd"/>
            <w:r w:rsidR="00994811">
              <w:rPr>
                <w:rFonts w:ascii="Tahoma" w:hAnsi="Tahoma" w:cs="Tahoma"/>
              </w:rPr>
              <w:t xml:space="preserve"> </w:t>
            </w:r>
            <w:proofErr w:type="spellStart"/>
            <w:r w:rsidR="00994811">
              <w:rPr>
                <w:rFonts w:ascii="Tahoma" w:hAnsi="Tahoma" w:cs="Tahoma"/>
              </w:rPr>
              <w:t>berkala</w:t>
            </w:r>
            <w:proofErr w:type="spellEnd"/>
            <w:r w:rsidR="00994811">
              <w:rPr>
                <w:rFonts w:ascii="Tahoma" w:hAnsi="Tahoma" w:cs="Tahoma"/>
              </w:rPr>
              <w:t xml:space="preserve"> </w:t>
            </w:r>
            <w:proofErr w:type="spellStart"/>
            <w:r w:rsidR="00994811">
              <w:rPr>
                <w:rFonts w:ascii="Tahoma" w:hAnsi="Tahoma" w:cs="Tahoma"/>
              </w:rPr>
              <w:t>dan</w:t>
            </w:r>
            <w:proofErr w:type="spellEnd"/>
            <w:r w:rsidR="00994811">
              <w:rPr>
                <w:rFonts w:ascii="Tahoma" w:hAnsi="Tahoma" w:cs="Tahoma"/>
              </w:rPr>
              <w:t xml:space="preserve"> </w:t>
            </w:r>
            <w:proofErr w:type="spellStart"/>
            <w:r w:rsidR="00994811">
              <w:rPr>
                <w:rFonts w:ascii="Tahoma" w:hAnsi="Tahoma" w:cs="Tahoma"/>
              </w:rPr>
              <w:t>tahunan</w:t>
            </w:r>
            <w:proofErr w:type="spellEnd"/>
            <w:r w:rsidR="00994811">
              <w:rPr>
                <w:rFonts w:ascii="Tahoma" w:hAnsi="Tahoma" w:cs="Tahoma"/>
              </w:rPr>
              <w:t>.</w:t>
            </w:r>
          </w:p>
        </w:tc>
      </w:tr>
    </w:tbl>
    <w:p w:rsidR="00F359ED" w:rsidRDefault="00F359ED" w:rsidP="00E43475">
      <w:pPr>
        <w:spacing w:line="360" w:lineRule="auto"/>
        <w:jc w:val="both"/>
        <w:rPr>
          <w:rFonts w:ascii="Verdana" w:hAnsi="Verdana"/>
        </w:rPr>
      </w:pPr>
    </w:p>
    <w:p w:rsidR="002B078B" w:rsidRPr="002147E1" w:rsidRDefault="002B078B" w:rsidP="00E43475">
      <w:pPr>
        <w:spacing w:line="360" w:lineRule="auto"/>
        <w:jc w:val="both"/>
        <w:rPr>
          <w:rFonts w:ascii="Verdana" w:hAnsi="Verdana"/>
        </w:rPr>
        <w:sectPr w:rsidR="002B078B" w:rsidRPr="002147E1" w:rsidSect="00237C70">
          <w:pgSz w:w="18720" w:h="12240" w:orient="landscape" w:code="258"/>
          <w:pgMar w:top="418" w:right="619" w:bottom="418" w:left="85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X="-432" w:tblpY="260"/>
        <w:tblW w:w="17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59"/>
        <w:gridCol w:w="3184"/>
        <w:gridCol w:w="992"/>
        <w:gridCol w:w="1134"/>
        <w:gridCol w:w="1276"/>
        <w:gridCol w:w="992"/>
        <w:gridCol w:w="1068"/>
        <w:gridCol w:w="1134"/>
        <w:gridCol w:w="1116"/>
        <w:gridCol w:w="1623"/>
        <w:gridCol w:w="900"/>
        <w:gridCol w:w="1890"/>
        <w:gridCol w:w="1350"/>
      </w:tblGrid>
      <w:tr w:rsidR="00D16316" w:rsidRPr="005C467B" w:rsidTr="00AC4161">
        <w:trPr>
          <w:tblHeader/>
        </w:trPr>
        <w:tc>
          <w:tcPr>
            <w:tcW w:w="459" w:type="dxa"/>
            <w:vMerge w:val="restart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467B">
              <w:rPr>
                <w:rFonts w:ascii="Arial" w:hAnsi="Arial" w:cs="Arial"/>
                <w:b/>
                <w:sz w:val="18"/>
                <w:szCs w:val="18"/>
              </w:rPr>
              <w:lastRenderedPageBreak/>
              <w:t>No</w:t>
            </w:r>
          </w:p>
        </w:tc>
        <w:tc>
          <w:tcPr>
            <w:tcW w:w="3184" w:type="dxa"/>
            <w:vMerge w:val="restart"/>
            <w:shd w:val="clear" w:color="auto" w:fill="D9D9D9"/>
            <w:vAlign w:val="center"/>
          </w:tcPr>
          <w:p w:rsidR="00D16316" w:rsidRPr="006C116A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Uraian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Prosedur</w:t>
            </w:r>
          </w:p>
        </w:tc>
        <w:tc>
          <w:tcPr>
            <w:tcW w:w="7712" w:type="dxa"/>
            <w:gridSpan w:val="7"/>
            <w:shd w:val="clear" w:color="auto" w:fill="D9D9D9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Pelaksana</w:t>
            </w:r>
            <w:proofErr w:type="spellEnd"/>
          </w:p>
        </w:tc>
        <w:tc>
          <w:tcPr>
            <w:tcW w:w="4413" w:type="dxa"/>
            <w:gridSpan w:val="3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C467B">
              <w:rPr>
                <w:rFonts w:ascii="Arial" w:hAnsi="Arial" w:cs="Arial"/>
                <w:b/>
                <w:sz w:val="18"/>
                <w:szCs w:val="18"/>
              </w:rPr>
              <w:t>Mutu</w:t>
            </w:r>
            <w:proofErr w:type="spellEnd"/>
            <w:r w:rsidRPr="005C467B">
              <w:rPr>
                <w:rFonts w:ascii="Arial" w:hAnsi="Arial" w:cs="Arial"/>
                <w:b/>
                <w:sz w:val="18"/>
                <w:szCs w:val="18"/>
              </w:rPr>
              <w:t xml:space="preserve"> Baku</w:t>
            </w:r>
          </w:p>
        </w:tc>
        <w:tc>
          <w:tcPr>
            <w:tcW w:w="1350" w:type="dxa"/>
            <w:vMerge w:val="restart"/>
            <w:shd w:val="clear" w:color="auto" w:fill="D9D9D9"/>
          </w:tcPr>
          <w:p w:rsidR="00C47A6B" w:rsidRDefault="00C47A6B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KET</w:t>
            </w:r>
          </w:p>
        </w:tc>
      </w:tr>
      <w:tr w:rsidR="00D16316" w:rsidRPr="005C467B" w:rsidTr="00AC4161">
        <w:trPr>
          <w:trHeight w:val="482"/>
          <w:tblHeader/>
        </w:trPr>
        <w:tc>
          <w:tcPr>
            <w:tcW w:w="459" w:type="dxa"/>
            <w:vMerge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  <w:vMerge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D9D9D9"/>
            <w:vAlign w:val="center"/>
          </w:tcPr>
          <w:p w:rsidR="00D16316" w:rsidRPr="00D3300A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Staf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Kasubid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Formasi</w:t>
            </w:r>
            <w:proofErr w:type="spellEnd"/>
          </w:p>
        </w:tc>
        <w:tc>
          <w:tcPr>
            <w:tcW w:w="1276" w:type="dxa"/>
            <w:shd w:val="clear" w:color="auto" w:fill="D9D9D9"/>
          </w:tcPr>
          <w:p w:rsidR="00D16316" w:rsidRPr="00AD7AD3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proofErr w:type="spellStart"/>
            <w:r w:rsidRPr="00D3300A">
              <w:rPr>
                <w:rFonts w:ascii="Arial" w:hAnsi="Arial" w:cs="Arial"/>
                <w:b/>
                <w:sz w:val="18"/>
                <w:szCs w:val="18"/>
              </w:rPr>
              <w:t>Kabid</w:t>
            </w:r>
            <w:proofErr w:type="spellEnd"/>
            <w:r w:rsidRPr="00D3300A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 w:rsidRPr="00D3300A">
              <w:rPr>
                <w:rFonts w:ascii="Arial" w:hAnsi="Arial" w:cs="Arial"/>
                <w:b/>
                <w:sz w:val="18"/>
                <w:szCs w:val="18"/>
              </w:rPr>
              <w:t>Formasi</w:t>
            </w:r>
            <w:proofErr w:type="spellEnd"/>
          </w:p>
        </w:tc>
        <w:tc>
          <w:tcPr>
            <w:tcW w:w="992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C467B">
              <w:rPr>
                <w:rFonts w:ascii="Arial" w:hAnsi="Arial" w:cs="Arial"/>
                <w:b/>
                <w:sz w:val="18"/>
                <w:szCs w:val="18"/>
              </w:rPr>
              <w:t>Kepala</w:t>
            </w:r>
            <w:proofErr w:type="spellEnd"/>
            <w:r w:rsidRPr="005C467B">
              <w:rPr>
                <w:rFonts w:ascii="Arial" w:hAnsi="Arial" w:cs="Arial"/>
                <w:b/>
                <w:sz w:val="18"/>
                <w:szCs w:val="18"/>
              </w:rPr>
              <w:t xml:space="preserve"> BKD</w:t>
            </w:r>
          </w:p>
        </w:tc>
        <w:tc>
          <w:tcPr>
            <w:tcW w:w="1068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SEKDA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tabs>
                <w:tab w:val="center" w:pos="459"/>
              </w:tabs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GUB</w:t>
            </w:r>
          </w:p>
        </w:tc>
        <w:tc>
          <w:tcPr>
            <w:tcW w:w="1116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OPD</w:t>
            </w:r>
          </w:p>
        </w:tc>
        <w:tc>
          <w:tcPr>
            <w:tcW w:w="1623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C467B">
              <w:rPr>
                <w:rFonts w:ascii="Arial" w:hAnsi="Arial" w:cs="Arial"/>
                <w:b/>
                <w:sz w:val="18"/>
                <w:szCs w:val="18"/>
              </w:rPr>
              <w:t>Persyaratan</w:t>
            </w:r>
            <w:proofErr w:type="spellEnd"/>
            <w:r w:rsidRPr="005C467B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5C467B">
              <w:rPr>
                <w:rFonts w:ascii="Arial" w:hAnsi="Arial" w:cs="Arial"/>
                <w:b/>
                <w:sz w:val="18"/>
                <w:szCs w:val="18"/>
              </w:rPr>
              <w:t>Kelengkapan</w:t>
            </w:r>
            <w:proofErr w:type="spellEnd"/>
          </w:p>
        </w:tc>
        <w:tc>
          <w:tcPr>
            <w:tcW w:w="900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5C467B">
              <w:rPr>
                <w:rFonts w:ascii="Arial" w:hAnsi="Arial" w:cs="Arial"/>
                <w:b/>
                <w:sz w:val="18"/>
                <w:szCs w:val="18"/>
              </w:rPr>
              <w:t>Waktu</w:t>
            </w:r>
            <w:proofErr w:type="spellEnd"/>
          </w:p>
        </w:tc>
        <w:tc>
          <w:tcPr>
            <w:tcW w:w="1890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C467B">
              <w:rPr>
                <w:rFonts w:ascii="Arial" w:hAnsi="Arial" w:cs="Arial"/>
                <w:b/>
                <w:sz w:val="18"/>
                <w:szCs w:val="18"/>
              </w:rPr>
              <w:t>Output</w:t>
            </w:r>
          </w:p>
        </w:tc>
        <w:tc>
          <w:tcPr>
            <w:tcW w:w="1350" w:type="dxa"/>
            <w:vMerge/>
            <w:shd w:val="clear" w:color="auto" w:fill="D9D9D9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D16316" w:rsidRPr="005C467B" w:rsidTr="00AC4161">
        <w:trPr>
          <w:trHeight w:val="275"/>
          <w:tblHeader/>
        </w:trPr>
        <w:tc>
          <w:tcPr>
            <w:tcW w:w="459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3184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5C467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76" w:type="dxa"/>
            <w:shd w:val="clear" w:color="auto" w:fill="D9D9D9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068" w:type="dxa"/>
            <w:shd w:val="clear" w:color="auto" w:fill="D9D9D9"/>
            <w:vAlign w:val="center"/>
          </w:tcPr>
          <w:p w:rsidR="00D16316" w:rsidRPr="005C467B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1134" w:type="dxa"/>
            <w:shd w:val="clear" w:color="auto" w:fill="D9D9D9"/>
          </w:tcPr>
          <w:p w:rsidR="00D16316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  <w:shd w:val="clear" w:color="auto" w:fill="D9D9D9"/>
          </w:tcPr>
          <w:p w:rsidR="00D16316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  <w:shd w:val="clear" w:color="auto" w:fill="D9D9D9"/>
          </w:tcPr>
          <w:p w:rsidR="00D16316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900" w:type="dxa"/>
            <w:shd w:val="clear" w:color="auto" w:fill="D9D9D9"/>
          </w:tcPr>
          <w:p w:rsidR="00D16316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890" w:type="dxa"/>
            <w:shd w:val="clear" w:color="auto" w:fill="D9D9D9"/>
          </w:tcPr>
          <w:p w:rsidR="00D16316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1350" w:type="dxa"/>
            <w:shd w:val="clear" w:color="auto" w:fill="D9D9D9"/>
          </w:tcPr>
          <w:p w:rsidR="00D16316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316" w:rsidRPr="005C467B" w:rsidTr="00AC4161">
        <w:tc>
          <w:tcPr>
            <w:tcW w:w="459" w:type="dxa"/>
          </w:tcPr>
          <w:p w:rsidR="00D16316" w:rsidRPr="005C467B" w:rsidRDefault="00D16316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D16316" w:rsidRPr="00805DB0" w:rsidRDefault="00D16316" w:rsidP="00AC416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Menyiapkan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konsep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rencana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kerja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</w:t>
            </w:r>
            <w:r w:rsidR="00E9144B">
              <w:rPr>
                <w:rFonts w:ascii="Arial" w:hAnsi="Arial" w:cs="Arial"/>
                <w:sz w:val="18"/>
                <w:szCs w:val="18"/>
              </w:rPr>
              <w:t>yusunan</w:t>
            </w:r>
            <w:proofErr w:type="spellEnd"/>
            <w:r w:rsidR="00E9144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9144B">
              <w:rPr>
                <w:rFonts w:ascii="Arial" w:hAnsi="Arial" w:cs="Arial"/>
                <w:sz w:val="18"/>
                <w:szCs w:val="18"/>
              </w:rPr>
              <w:t>formasi</w:t>
            </w:r>
            <w:proofErr w:type="spellEnd"/>
          </w:p>
        </w:tc>
        <w:tc>
          <w:tcPr>
            <w:tcW w:w="992" w:type="dxa"/>
          </w:tcPr>
          <w:p w:rsidR="00D16316" w:rsidRPr="005C467B" w:rsidRDefault="00D16316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D16316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778" type="#_x0000_t32" style="position:absolute;left:0;text-align:left;margin-left:45.85pt;margin-top:12.95pt;width:13.35pt;height:0;z-index:2516387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116" coordsize="21600,21600" o:spt="116" path="m3475,qx,10800,3475,21600l18125,21600qx21600,10800,18125,xe">
                  <v:stroke joinstyle="miter"/>
                  <v:path gradientshapeok="t" o:connecttype="rect" textboxrect="1018,3163,20582,18437"/>
                </v:shapetype>
                <v:shape id="_x0000_s1775" type="#_x0000_t116" style="position:absolute;left:0;text-align:left;margin-left:3.2pt;margin-top:7.75pt;width:42.65pt;height:20.65pt;z-index:251636736;mso-position-horizontal-relative:text;mso-position-vertical-relative:text">
                  <v:textbox style="mso-next-textbox:#_x0000_s1775">
                    <w:txbxContent>
                      <w:p w:rsidR="00D16316" w:rsidRPr="00983748" w:rsidRDefault="00D16316" w:rsidP="00D16316">
                        <w:pPr>
                          <w:rPr>
                            <w:rFonts w:ascii="Tahoma" w:hAnsi="Tahoma" w:cs="Tahoma"/>
                            <w:sz w:val="16"/>
                            <w:szCs w:val="16"/>
                          </w:rPr>
                        </w:pPr>
                        <w:proofErr w:type="spellStart"/>
                        <w:proofErr w:type="gramStart"/>
                        <w:r w:rsidRPr="00983748">
                          <w:rPr>
                            <w:rFonts w:ascii="Tahoma" w:hAnsi="Tahoma" w:cs="Tahoma"/>
                            <w:sz w:val="16"/>
                            <w:szCs w:val="16"/>
                          </w:rPr>
                          <w:t>mulai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1276" w:type="dxa"/>
          </w:tcPr>
          <w:p w:rsidR="00D16316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07" type="#_x0000_t32" style="position:absolute;left:0;text-align:left;margin-left:26.6pt;margin-top:22.7pt;width:0;height:18.05pt;z-index:25164185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109" coordsize="21600,21600" o:spt="109" path="m,l,21600r21600,l21600,xe">
                  <v:stroke joinstyle="miter"/>
                  <v:path gradientshapeok="t" o:connecttype="rect"/>
                </v:shapetype>
                <v:shape id="_x0000_s1776" type="#_x0000_t109" style="position:absolute;left:0;text-align:left;margin-left:7.85pt;margin-top:7.75pt;width:37.65pt;height:14.95pt;z-index:251637760;mso-position-horizontal-relative:text;mso-position-vertical-relative:text"/>
              </w:pict>
            </w:r>
          </w:p>
        </w:tc>
        <w:tc>
          <w:tcPr>
            <w:tcW w:w="992" w:type="dxa"/>
          </w:tcPr>
          <w:p w:rsidR="00D16316" w:rsidRPr="005C467B" w:rsidRDefault="00D16316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D16316" w:rsidRPr="005C467B" w:rsidRDefault="00D16316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D16316" w:rsidRDefault="00D16316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:rsidR="00D16316" w:rsidRDefault="00D16316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  <w:tcBorders>
              <w:bottom w:val="single" w:sz="4" w:space="0" w:color="000000"/>
            </w:tcBorders>
          </w:tcPr>
          <w:p w:rsidR="00D16316" w:rsidRPr="00361BCD" w:rsidRDefault="00D16316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ATK,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dokumen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</w:p>
        </w:tc>
        <w:tc>
          <w:tcPr>
            <w:tcW w:w="900" w:type="dxa"/>
            <w:tcBorders>
              <w:bottom w:val="single" w:sz="4" w:space="0" w:color="000000"/>
            </w:tcBorders>
          </w:tcPr>
          <w:p w:rsidR="00D16316" w:rsidRPr="005C467B" w:rsidRDefault="00D16316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3 hari</w:t>
            </w:r>
          </w:p>
        </w:tc>
        <w:tc>
          <w:tcPr>
            <w:tcW w:w="1890" w:type="dxa"/>
            <w:tcBorders>
              <w:bottom w:val="single" w:sz="4" w:space="0" w:color="000000"/>
            </w:tcBorders>
          </w:tcPr>
          <w:p w:rsidR="00D16316" w:rsidRPr="00361BCD" w:rsidRDefault="00D16316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Rencana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Kerja</w:t>
            </w:r>
            <w:proofErr w:type="spellEnd"/>
          </w:p>
        </w:tc>
        <w:tc>
          <w:tcPr>
            <w:tcW w:w="1350" w:type="dxa"/>
            <w:tcBorders>
              <w:bottom w:val="single" w:sz="4" w:space="0" w:color="000000"/>
            </w:tcBorders>
          </w:tcPr>
          <w:p w:rsidR="00D16316" w:rsidRDefault="00D16316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6316" w:rsidRPr="005C467B" w:rsidTr="00AC4161">
        <w:tc>
          <w:tcPr>
            <w:tcW w:w="459" w:type="dxa"/>
          </w:tcPr>
          <w:p w:rsidR="00D16316" w:rsidRPr="005C467B" w:rsidRDefault="00D16316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D16316" w:rsidRDefault="00D16316" w:rsidP="00AC416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Memeriksa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memaraf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penandatangan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administrasi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persuratan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dokumen</w:t>
            </w:r>
            <w:proofErr w:type="spellEnd"/>
          </w:p>
        </w:tc>
        <w:tc>
          <w:tcPr>
            <w:tcW w:w="992" w:type="dxa"/>
          </w:tcPr>
          <w:p w:rsidR="00D16316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_x0000_s1809" type="#_x0000_t110" style="position:absolute;left:0;text-align:left;margin-left:43.75pt;margin-top:16.4pt;width:46.05pt;height:22.6pt;z-index:251642880;mso-position-horizontal-relative:text;mso-position-vertical-relative:text"/>
              </w:pict>
            </w:r>
          </w:p>
        </w:tc>
        <w:tc>
          <w:tcPr>
            <w:tcW w:w="1134" w:type="dxa"/>
          </w:tcPr>
          <w:p w:rsidR="00D16316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90" type="#_x0000_t32" style="position:absolute;left:0;text-align:left;margin-left:14.75pt;margin-top:3.4pt;width:68.55pt;height:.05pt;flip:x;z-index:251702272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92" type="#_x0000_t32" style="position:absolute;left:0;text-align:left;margin-left:14.75pt;margin-top:3.4pt;width:0;height:18.05pt;z-index:25170432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12" type="#_x0000_t32" style="position:absolute;left:0;text-align:left;margin-left:41.9pt;margin-top:27.65pt;width:14.15pt;height:.05pt;z-index:251645952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76" w:type="dxa"/>
          </w:tcPr>
          <w:p w:rsidR="00D16316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13" type="#_x0000_t32" style="position:absolute;left:0;text-align:left;margin-left:43.5pt;margin-top:27.65pt;width:16.25pt;height:.05pt;flip:y;z-index:25164697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10" type="#_x0000_t110" style="position:absolute;left:0;text-align:left;margin-left:-.55pt;margin-top:16.4pt;width:46.05pt;height:22.6pt;z-index:251643904;mso-position-horizontal-relative:text;mso-position-vertical-relative:text"/>
              </w:pict>
            </w:r>
          </w:p>
        </w:tc>
        <w:tc>
          <w:tcPr>
            <w:tcW w:w="992" w:type="dxa"/>
          </w:tcPr>
          <w:p w:rsidR="00D16316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785" type="#_x0000_t32" style="position:absolute;left:0;text-align:left;margin-left:19.15pt;margin-top:37.5pt;width:0;height:33.7pt;z-index:251639808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16" type="#_x0000_t32" style="position:absolute;left:0;text-align:left;margin-left:40.35pt;margin-top:27.6pt;width:16.25pt;height:.05pt;flip:y;z-index:2516490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11" type="#_x0000_t110" style="position:absolute;left:0;text-align:left;margin-left:-5.7pt;margin-top:17.15pt;width:46.05pt;height:22.6pt;z-index:251644928;mso-position-horizontal-relative:text;mso-position-vertical-relative:text"/>
              </w:pict>
            </w:r>
          </w:p>
        </w:tc>
        <w:tc>
          <w:tcPr>
            <w:tcW w:w="1068" w:type="dxa"/>
            <w:shd w:val="clear" w:color="auto" w:fill="auto"/>
          </w:tcPr>
          <w:p w:rsidR="00D16316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15" type="#_x0000_t110" style="position:absolute;left:0;text-align:left;margin-left:5.55pt;margin-top:17.15pt;width:37.95pt;height:22.6pt;z-index:251648000;mso-position-horizontal-relative:text;mso-position-vertical-relative:text"/>
              </w:pict>
            </w:r>
          </w:p>
        </w:tc>
        <w:tc>
          <w:tcPr>
            <w:tcW w:w="1134" w:type="dxa"/>
          </w:tcPr>
          <w:p w:rsidR="00D16316" w:rsidRDefault="00D16316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:rsidR="00D16316" w:rsidRDefault="00D16316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  <w:tcBorders>
              <w:bottom w:val="single" w:sz="4" w:space="0" w:color="auto"/>
            </w:tcBorders>
          </w:tcPr>
          <w:p w:rsidR="00D16316" w:rsidRPr="006B1C04" w:rsidRDefault="00D16316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ATK,dokumen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D16316" w:rsidRPr="005C467B" w:rsidRDefault="00D16316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1 hari</w:t>
            </w:r>
          </w:p>
        </w:tc>
        <w:tc>
          <w:tcPr>
            <w:tcW w:w="1890" w:type="dxa"/>
            <w:tcBorders>
              <w:bottom w:val="single" w:sz="4" w:space="0" w:color="auto"/>
            </w:tcBorders>
          </w:tcPr>
          <w:p w:rsidR="00D16316" w:rsidRPr="006B1C04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Edaran</w:t>
            </w:r>
            <w:proofErr w:type="spellEnd"/>
            <w:r w:rsidR="00CB1A53">
              <w:rPr>
                <w:rFonts w:ascii="Arial" w:hAnsi="Arial" w:cs="Arial"/>
                <w:sz w:val="18"/>
                <w:szCs w:val="18"/>
              </w:rPr>
              <w:t>, format</w:t>
            </w: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D16316" w:rsidRDefault="00D16316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A53" w:rsidRPr="005C467B" w:rsidTr="00AC4161">
        <w:tc>
          <w:tcPr>
            <w:tcW w:w="459" w:type="dxa"/>
          </w:tcPr>
          <w:p w:rsidR="00CB1A53" w:rsidRPr="005C467B" w:rsidRDefault="00CB1A53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CB1A53" w:rsidRDefault="00CB1A53" w:rsidP="00AC416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Menerima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dokemen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persuratan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</w:t>
            </w:r>
            <w:r w:rsidR="00E9144B">
              <w:rPr>
                <w:rFonts w:ascii="Arial" w:hAnsi="Arial" w:cs="Arial"/>
                <w:sz w:val="18"/>
                <w:szCs w:val="18"/>
              </w:rPr>
              <w:t>yusunan</w:t>
            </w:r>
            <w:proofErr w:type="spellEnd"/>
            <w:r w:rsidR="00E9144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9144B">
              <w:rPr>
                <w:rFonts w:ascii="Arial" w:hAnsi="Arial" w:cs="Arial"/>
                <w:sz w:val="18"/>
                <w:szCs w:val="18"/>
              </w:rPr>
              <w:t>formasi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yang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sudah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ditandatangani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untuk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proses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penomoran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dll</w:t>
            </w:r>
            <w:proofErr w:type="spellEnd"/>
          </w:p>
        </w:tc>
        <w:tc>
          <w:tcPr>
            <w:tcW w:w="992" w:type="dxa"/>
          </w:tcPr>
          <w:p w:rsidR="00CB1A53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51" type="#_x0000_t32" style="position:absolute;left:0;text-align:left;margin-left:13.6pt;margin-top:29.4pt;width:0;height:40.9pt;z-index:2516684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49" type="#_x0000_t32" style="position:absolute;left:0;text-align:left;margin-left:35.7pt;margin-top:21.5pt;width:18.15pt;height:0;flip:x;z-index:2516664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47" type="#_x0000_t109" style="position:absolute;left:0;text-align:left;margin-left:-3.15pt;margin-top:14.45pt;width:37.65pt;height:14.95pt;z-index:251664384;mso-position-horizontal-relative:text;mso-position-vertical-relative:text"/>
              </w:pict>
            </w:r>
          </w:p>
        </w:tc>
        <w:tc>
          <w:tcPr>
            <w:tcW w:w="1134" w:type="dxa"/>
          </w:tcPr>
          <w:p w:rsidR="00CB1A53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48" type="#_x0000_t32" style="position:absolute;left:0;text-align:left;margin-left:46.2pt;margin-top:21.45pt;width:93.45pt;height:.05pt;flip:x;z-index:2516654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46" type="#_x0000_t109" style="position:absolute;left:0;text-align:left;margin-left:4.25pt;margin-top:14.45pt;width:37.65pt;height:14.95pt;z-index:251663360;mso-position-horizontal-relative:text;mso-position-vertical-relative:text"/>
              </w:pict>
            </w:r>
          </w:p>
        </w:tc>
        <w:tc>
          <w:tcPr>
            <w:tcW w:w="1276" w:type="dxa"/>
          </w:tcPr>
          <w:p w:rsidR="00CB1A53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992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CB1A53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CB1A53" w:rsidRPr="006B1C04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ATK,dokumen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1 hari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CB1A53" w:rsidRPr="006B1C04" w:rsidRDefault="00CB1A53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Edaran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format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CB1A53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A53" w:rsidRPr="005C467B" w:rsidTr="00AC4161">
        <w:tc>
          <w:tcPr>
            <w:tcW w:w="459" w:type="dxa"/>
          </w:tcPr>
          <w:p w:rsidR="00CB1A53" w:rsidRPr="005C467B" w:rsidRDefault="00CB1A53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CB1A53" w:rsidRDefault="00CB1A53" w:rsidP="00AC416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Menyampaikan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Edaran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format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C1B7C">
              <w:rPr>
                <w:rFonts w:ascii="Arial" w:hAnsi="Arial" w:cs="Arial"/>
                <w:sz w:val="18"/>
                <w:szCs w:val="18"/>
              </w:rPr>
              <w:t xml:space="preserve">PNS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untuk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pengisian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data</w:t>
            </w:r>
          </w:p>
        </w:tc>
        <w:tc>
          <w:tcPr>
            <w:tcW w:w="992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53" type="#_x0000_t32" style="position:absolute;left:0;text-align:left;margin-left:41.3pt;margin-top:20.5pt;width:290.65pt;height:0;z-index:25167052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50" type="#_x0000_t109" style="position:absolute;left:0;text-align:left;margin-left:-2.3pt;margin-top:10.65pt;width:43.6pt;height:21.5pt;z-index:251667456;mso-position-horizontal-relative:text;mso-position-vertical-relative:text"/>
              </w:pict>
            </w:r>
          </w:p>
        </w:tc>
        <w:tc>
          <w:tcPr>
            <w:tcW w:w="1134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:rsidR="00CB1A53" w:rsidRDefault="002502E5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34" type="#_x0000_t32" style="position:absolute;margin-left:22.05pt;margin-top:29.65pt;width:0;height:40.75pt;z-index:251654144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52" type="#_x0000_t109" style="position:absolute;margin-left:2.15pt;margin-top:8.15pt;width:43.6pt;height:21.5pt;z-index:251669504;mso-position-horizontal-relative:text;mso-position-vertical-relative:text"/>
              </w:pict>
            </w:r>
          </w:p>
        </w:tc>
        <w:tc>
          <w:tcPr>
            <w:tcW w:w="1623" w:type="dxa"/>
            <w:tcBorders>
              <w:top w:val="single" w:sz="4" w:space="0" w:color="auto"/>
            </w:tcBorders>
          </w:tcPr>
          <w:p w:rsidR="00CB1A53" w:rsidRPr="00F54FD6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Edaran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Amplop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tanda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terima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7 hari</w:t>
            </w:r>
          </w:p>
        </w:tc>
        <w:tc>
          <w:tcPr>
            <w:tcW w:w="1890" w:type="dxa"/>
            <w:tcBorders>
              <w:top w:val="single" w:sz="4" w:space="0" w:color="auto"/>
            </w:tcBorders>
          </w:tcPr>
          <w:p w:rsidR="00CB1A53" w:rsidRPr="00B7167A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Edaran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, format</w:t>
            </w:r>
          </w:p>
        </w:tc>
        <w:tc>
          <w:tcPr>
            <w:tcW w:w="1350" w:type="dxa"/>
            <w:tcBorders>
              <w:top w:val="single" w:sz="4" w:space="0" w:color="auto"/>
            </w:tcBorders>
          </w:tcPr>
          <w:p w:rsidR="00CB1A53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A53" w:rsidRPr="005C467B" w:rsidTr="00AC4161">
        <w:tc>
          <w:tcPr>
            <w:tcW w:w="459" w:type="dxa"/>
          </w:tcPr>
          <w:p w:rsidR="00CB1A53" w:rsidRPr="005C467B" w:rsidRDefault="00CB1A53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CB1A53" w:rsidRDefault="00EC1B7C" w:rsidP="00AC416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Menerima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menginventarisir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 w:rsidR="00E9144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9144B"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 w:rsidR="00E9144B">
              <w:rPr>
                <w:rFonts w:ascii="Arial" w:hAnsi="Arial" w:cs="Arial"/>
                <w:sz w:val="18"/>
                <w:szCs w:val="18"/>
              </w:rPr>
              <w:t xml:space="preserve"> data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  <w:r w:rsidR="00E9144B">
              <w:rPr>
                <w:rFonts w:ascii="Arial" w:hAnsi="Arial" w:cs="Arial"/>
                <w:sz w:val="18"/>
                <w:szCs w:val="18"/>
              </w:rPr>
              <w:t xml:space="preserve"> (hard &amp; soft copy)</w:t>
            </w:r>
          </w:p>
        </w:tc>
        <w:tc>
          <w:tcPr>
            <w:tcW w:w="992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60" type="#_x0000_t32" style="position:absolute;left:0;text-align:left;margin-left:19.5pt;margin-top:30.8pt;width:0;height:34.9pt;z-index:251675648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58" type="#_x0000_t32" style="position:absolute;left:0;text-align:left;margin-left:34.5pt;margin-top:20.6pt;width:21.75pt;height:0;flip:x;z-index:25167462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57" type="#_x0000_t109" style="position:absolute;left:0;text-align:left;margin-left:-1.95pt;margin-top:6.95pt;width:37.65pt;height:23.85pt;z-index:251673600;mso-position-horizontal-relative:text;mso-position-vertical-relative:text"/>
              </w:pict>
            </w:r>
          </w:p>
        </w:tc>
        <w:tc>
          <w:tcPr>
            <w:tcW w:w="1134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54" type="#_x0000_t109" style="position:absolute;left:0;text-align:left;margin-left:6.65pt;margin-top:6.95pt;width:37.65pt;height:23.85pt;z-index:251671552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56" type="#_x0000_t32" style="position:absolute;left:0;text-align:left;margin-left:46.2pt;margin-top:20.6pt;width:256.05pt;height:0;flip:x;z-index:2516725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276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</w:tcPr>
          <w:p w:rsidR="00CB1A53" w:rsidRPr="00F54FD6" w:rsidRDefault="00EC1B7C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ATK,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usulan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</w:p>
        </w:tc>
        <w:tc>
          <w:tcPr>
            <w:tcW w:w="900" w:type="dxa"/>
          </w:tcPr>
          <w:p w:rsidR="00CB1A53" w:rsidRPr="005C467B" w:rsidRDefault="00EC1B7C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7 hari</w:t>
            </w:r>
          </w:p>
        </w:tc>
        <w:tc>
          <w:tcPr>
            <w:tcW w:w="1890" w:type="dxa"/>
          </w:tcPr>
          <w:p w:rsidR="00CB1A53" w:rsidRPr="00F54FD6" w:rsidRDefault="00EC1B7C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Daftar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usulan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</w:p>
        </w:tc>
        <w:tc>
          <w:tcPr>
            <w:tcW w:w="1350" w:type="dxa"/>
          </w:tcPr>
          <w:p w:rsidR="00CB1A53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A53" w:rsidRPr="005C467B" w:rsidTr="00AC4161">
        <w:tc>
          <w:tcPr>
            <w:tcW w:w="459" w:type="dxa"/>
          </w:tcPr>
          <w:p w:rsidR="00CB1A53" w:rsidRPr="005C467B" w:rsidRDefault="00CB1A53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C1372C" w:rsidRDefault="00EC1B7C" w:rsidP="00AC416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Menganalisa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9144B">
              <w:rPr>
                <w:rFonts w:ascii="Arial" w:hAnsi="Arial" w:cs="Arial"/>
                <w:sz w:val="18"/>
                <w:szCs w:val="18"/>
              </w:rPr>
              <w:t xml:space="preserve">data </w:t>
            </w:r>
            <w:proofErr w:type="spellStart"/>
            <w:r w:rsidR="00E9144B">
              <w:rPr>
                <w:rFonts w:ascii="Arial" w:hAnsi="Arial" w:cs="Arial"/>
                <w:sz w:val="18"/>
                <w:szCs w:val="18"/>
              </w:rPr>
              <w:t>da</w:t>
            </w:r>
            <w:r>
              <w:rPr>
                <w:rFonts w:ascii="Arial" w:hAnsi="Arial" w:cs="Arial"/>
                <w:sz w:val="18"/>
                <w:szCs w:val="18"/>
              </w:rPr>
              <w:t>n</w:t>
            </w:r>
            <w:proofErr w:type="spellEnd"/>
            <w:r w:rsidR="00E9144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9144B"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 w:rsidR="00E9144B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E9144B">
              <w:rPr>
                <w:rFonts w:ascii="Arial" w:hAnsi="Arial" w:cs="Arial"/>
                <w:sz w:val="18"/>
                <w:szCs w:val="18"/>
              </w:rPr>
              <w:t>formasi</w:t>
            </w:r>
            <w:proofErr w:type="spellEnd"/>
            <w:r w:rsidR="002542A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542AF">
              <w:rPr>
                <w:rFonts w:ascii="Arial" w:hAnsi="Arial" w:cs="Arial"/>
                <w:sz w:val="18"/>
                <w:szCs w:val="18"/>
              </w:rPr>
              <w:t>dari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dengan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mengacu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542AF">
              <w:rPr>
                <w:rFonts w:ascii="Arial" w:hAnsi="Arial" w:cs="Arial"/>
                <w:sz w:val="18"/>
                <w:szCs w:val="18"/>
              </w:rPr>
              <w:t>hasil</w:t>
            </w:r>
            <w:proofErr w:type="spellEnd"/>
            <w:r w:rsidR="002542A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542AF">
              <w:rPr>
                <w:rFonts w:ascii="Arial" w:hAnsi="Arial" w:cs="Arial"/>
                <w:sz w:val="18"/>
                <w:szCs w:val="18"/>
              </w:rPr>
              <w:t>Anjab</w:t>
            </w:r>
            <w:proofErr w:type="spellEnd"/>
            <w:r w:rsidR="002542A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542AF"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 w:rsidR="002542AF">
              <w:rPr>
                <w:rFonts w:ascii="Arial" w:hAnsi="Arial" w:cs="Arial"/>
                <w:sz w:val="18"/>
                <w:szCs w:val="18"/>
              </w:rPr>
              <w:t xml:space="preserve"> ABK  </w:t>
            </w:r>
            <w:proofErr w:type="spellStart"/>
            <w:r w:rsidR="002542AF">
              <w:rPr>
                <w:rFonts w:ascii="Arial" w:hAnsi="Arial" w:cs="Arial"/>
                <w:sz w:val="18"/>
                <w:szCs w:val="18"/>
              </w:rPr>
              <w:t>serta</w:t>
            </w:r>
            <w:proofErr w:type="spellEnd"/>
            <w:r w:rsidR="002542A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2542AF">
              <w:rPr>
                <w:rFonts w:ascii="Arial" w:hAnsi="Arial" w:cs="Arial"/>
                <w:sz w:val="18"/>
                <w:szCs w:val="18"/>
              </w:rPr>
              <w:t>ketersediaan</w:t>
            </w:r>
            <w:proofErr w:type="spellEnd"/>
            <w:r w:rsidR="002542AF">
              <w:rPr>
                <w:rFonts w:ascii="Arial" w:hAnsi="Arial" w:cs="Arial"/>
                <w:sz w:val="18"/>
                <w:szCs w:val="18"/>
              </w:rPr>
              <w:t xml:space="preserve">  PNS</w:t>
            </w:r>
          </w:p>
        </w:tc>
        <w:tc>
          <w:tcPr>
            <w:tcW w:w="992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38" type="#_x0000_t32" style="position:absolute;left:0;text-align:left;margin-left:36.55pt;margin-top:27.5pt;width:17.1pt;height:0;z-index:25165516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61" type="#_x0000_t109" style="position:absolute;left:0;text-align:left;margin-left:-1.95pt;margin-top:15.95pt;width:37.65pt;height:23.85pt;z-index:251676672;mso-position-horizontal-relative:text;mso-position-vertical-relative:text"/>
              </w:pict>
            </w:r>
          </w:p>
        </w:tc>
        <w:tc>
          <w:tcPr>
            <w:tcW w:w="1134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73" type="#_x0000_t32" style="position:absolute;left:0;text-align:left;margin-left:23.45pt;margin-top:54.8pt;width:0;height:24.8pt;z-index:251687936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72" type="#_x0000_t32" style="position:absolute;left:0;text-align:left;margin-left:23.45pt;margin-top:54.8pt;width:59.85pt;height:0;flip:x;z-index:251686912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67" type="#_x0000_t32" style="position:absolute;left:0;text-align:left;margin-left:44.3pt;margin-top:26.35pt;width:14.9pt;height:0;z-index:25168179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62" type="#_x0000_t109" style="position:absolute;left:0;text-align:left;margin-left:4.9pt;margin-top:16.8pt;width:37.65pt;height:23.85pt;z-index:251677696;mso-position-horizontal-relative:text;mso-position-vertical-relative:text"/>
              </w:pict>
            </w:r>
          </w:p>
        </w:tc>
        <w:tc>
          <w:tcPr>
            <w:tcW w:w="1276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71" type="#_x0000_t32" style="position:absolute;left:0;text-align:left;margin-left:26.6pt;margin-top:40.65pt;width:.05pt;height:14.15pt;z-index:251685888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66" type="#_x0000_t109" style="position:absolute;left:0;text-align:left;margin-left:7.85pt;margin-top:16.8pt;width:37.65pt;height:23.85pt;z-index:251680768;mso-position-horizontal-relative:text;mso-position-vertical-relative:text"/>
              </w:pict>
            </w:r>
          </w:p>
        </w:tc>
        <w:tc>
          <w:tcPr>
            <w:tcW w:w="992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</w:tcPr>
          <w:p w:rsidR="00CB1A53" w:rsidRPr="00740296" w:rsidRDefault="003775AE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ATK,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usulan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</w:p>
        </w:tc>
        <w:tc>
          <w:tcPr>
            <w:tcW w:w="900" w:type="dxa"/>
          </w:tcPr>
          <w:p w:rsidR="00CB1A53" w:rsidRPr="005C467B" w:rsidRDefault="003775AE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20-40 hari kerja</w:t>
            </w:r>
          </w:p>
        </w:tc>
        <w:tc>
          <w:tcPr>
            <w:tcW w:w="1890" w:type="dxa"/>
          </w:tcPr>
          <w:p w:rsidR="00CB1A53" w:rsidRPr="003C0979" w:rsidRDefault="00DC6D3F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Konsep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</w:p>
        </w:tc>
        <w:tc>
          <w:tcPr>
            <w:tcW w:w="1350" w:type="dxa"/>
          </w:tcPr>
          <w:p w:rsidR="00CB1A53" w:rsidRDefault="003775AE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Semua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</w:p>
        </w:tc>
      </w:tr>
      <w:tr w:rsidR="00CB1A53" w:rsidRPr="005C467B" w:rsidTr="00AC4161">
        <w:tc>
          <w:tcPr>
            <w:tcW w:w="459" w:type="dxa"/>
          </w:tcPr>
          <w:p w:rsidR="00CB1A53" w:rsidRPr="005C467B" w:rsidRDefault="00CB1A53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DC6D3F" w:rsidRDefault="00DC6D3F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CB1A53" w:rsidRDefault="002542AF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Melakukan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18"/>
                <w:szCs w:val="18"/>
              </w:rPr>
              <w:t xml:space="preserve">entry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validasi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data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dengan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system e-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formasi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  <w:p w:rsidR="00DC6D3F" w:rsidRDefault="00DC6D3F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0F36FE" w:rsidRDefault="000F36FE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CB1A53" w:rsidRPr="005C467B" w:rsidRDefault="00CB1A53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1A53" w:rsidRPr="005C467B" w:rsidRDefault="002502E5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70" type="#_x0000_t32" style="position:absolute;left:0;text-align:left;margin-left:46.05pt;margin-top:26.2pt;width:20.25pt;height:0;z-index:25168486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69" type="#_x0000_t109" style="position:absolute;left:0;text-align:left;margin-left:66.3pt;margin-top:16.65pt;width:37.65pt;height:23.85pt;z-index:251683840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68" type="#_x0000_t109" style="position:absolute;left:0;text-align:left;margin-left:6.65pt;margin-top:16.65pt;width:37.65pt;height:23.85pt;z-index:251682816;mso-position-horizontal-relative:text;mso-position-vertical-relative:text"/>
              </w:pict>
            </w:r>
          </w:p>
        </w:tc>
        <w:tc>
          <w:tcPr>
            <w:tcW w:w="1276" w:type="dxa"/>
          </w:tcPr>
          <w:p w:rsidR="00CB1A53" w:rsidRPr="005C467B" w:rsidRDefault="002502E5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78" type="#_x0000_t32" style="position:absolute;left:0;text-align:left;margin-left:26.6pt;margin-top:40.5pt;width:0;height:15.75pt;z-index:251692032;mso-position-horizontal-relative:text;mso-position-vertical-relative:text" o:connectortype="straight"/>
              </w:pict>
            </w:r>
          </w:p>
        </w:tc>
        <w:tc>
          <w:tcPr>
            <w:tcW w:w="992" w:type="dxa"/>
          </w:tcPr>
          <w:p w:rsidR="00CB1A53" w:rsidRPr="005C467B" w:rsidRDefault="00CB1A53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CB1A53" w:rsidRPr="005C467B" w:rsidRDefault="00CB1A53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1A53" w:rsidRDefault="00CB1A53" w:rsidP="00AC4161">
            <w:pPr>
              <w:spacing w:line="240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:rsidR="00CB1A53" w:rsidRDefault="00CB1A53" w:rsidP="00AC4161">
            <w:pPr>
              <w:spacing w:line="240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</w:tcPr>
          <w:p w:rsidR="00CB1A53" w:rsidRPr="005A7A17" w:rsidRDefault="00DC6D3F" w:rsidP="00AC4161">
            <w:pPr>
              <w:spacing w:line="240" w:lineRule="auto"/>
              <w:ind w:hanging="18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ATK,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usulan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OPD,Konsep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Anjab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/ABK</w:t>
            </w:r>
          </w:p>
        </w:tc>
        <w:tc>
          <w:tcPr>
            <w:tcW w:w="900" w:type="dxa"/>
          </w:tcPr>
          <w:p w:rsidR="00CB1A53" w:rsidRPr="005C467B" w:rsidRDefault="00CB1A53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10 hari</w:t>
            </w:r>
          </w:p>
        </w:tc>
        <w:tc>
          <w:tcPr>
            <w:tcW w:w="1890" w:type="dxa"/>
          </w:tcPr>
          <w:p w:rsidR="00CB1A53" w:rsidRPr="003C0979" w:rsidRDefault="00DC6D3F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Konsep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</w:p>
        </w:tc>
        <w:tc>
          <w:tcPr>
            <w:tcW w:w="1350" w:type="dxa"/>
          </w:tcPr>
          <w:p w:rsidR="00CB1A53" w:rsidRDefault="00CB1A53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A53" w:rsidRPr="005C467B" w:rsidTr="00AC4161">
        <w:trPr>
          <w:trHeight w:val="1051"/>
        </w:trPr>
        <w:tc>
          <w:tcPr>
            <w:tcW w:w="459" w:type="dxa"/>
          </w:tcPr>
          <w:p w:rsidR="00CB1A53" w:rsidRPr="005C467B" w:rsidRDefault="00CB1A53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CB1A53" w:rsidRDefault="002542AF" w:rsidP="00AC416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Mencetak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proofErr w:type="gramStart"/>
            <w:r>
              <w:rPr>
                <w:rFonts w:ascii="Arial" w:hAnsi="Arial" w:cs="Arial"/>
                <w:sz w:val="18"/>
                <w:szCs w:val="18"/>
              </w:rPr>
              <w:t>memaraf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proofErr w:type="gram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menandata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ngani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konsep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formasi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PNS.</w:t>
            </w:r>
          </w:p>
        </w:tc>
        <w:tc>
          <w:tcPr>
            <w:tcW w:w="992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03" type="#_x0000_t32" style="position:absolute;left:0;text-align:left;margin-left:44.7pt;margin-top:27.1pt;width:12.2pt;height:0;z-index:25171558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93" type="#_x0000_t110" style="position:absolute;left:0;text-align:left;margin-left:-.85pt;margin-top:16pt;width:46.05pt;height:22.6pt;z-index:251705344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80" type="#_x0000_t32" style="position:absolute;left:0;text-align:left;margin-left:23.45pt;margin-top:4pt;width:0;height:12pt;z-index:251694080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79" type="#_x0000_t32" style="position:absolute;left:0;text-align:left;margin-left:23.45pt;margin-top:4pt;width:59.85pt;height:0;flip:x;z-index:251693056;mso-position-horizontal-relative:text;mso-position-vertical-relative:text" o:connectortype="straight"/>
              </w:pict>
            </w:r>
          </w:p>
        </w:tc>
        <w:tc>
          <w:tcPr>
            <w:tcW w:w="1276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04" type="#_x0000_t32" style="position:absolute;left:0;text-align:left;margin-left:46.25pt;margin-top:26.25pt;width:12.2pt;height:0;z-index:25171660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94" type="#_x0000_t110" style="position:absolute;left:0;text-align:left;margin-left:-1.5pt;margin-top:15.15pt;width:46.05pt;height:22.6pt;z-index:251706368;mso-position-horizontal-relative:text;mso-position-vertical-relative:text"/>
              </w:pict>
            </w:r>
          </w:p>
        </w:tc>
        <w:tc>
          <w:tcPr>
            <w:tcW w:w="992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05" type="#_x0000_t32" style="position:absolute;left:0;text-align:left;margin-left:42.1pt;margin-top:25.4pt;width:12.2pt;height:0;z-index:25171763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95" type="#_x0000_t110" style="position:absolute;left:0;text-align:left;margin-left:-4.1pt;margin-top:15.05pt;width:46.05pt;height:22.6pt;z-index:251707392;mso-position-horizontal-relative:text;mso-position-vertical-relative:text"/>
              </w:pict>
            </w:r>
          </w:p>
        </w:tc>
        <w:tc>
          <w:tcPr>
            <w:tcW w:w="1068" w:type="dxa"/>
            <w:shd w:val="clear" w:color="auto" w:fill="auto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10" type="#_x0000_t32" style="position:absolute;left:0;text-align:left;margin-left:43.4pt;margin-top:25.2pt;width:12.2pt;height:0;z-index:251722752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96" type="#_x0000_t110" style="position:absolute;left:0;text-align:left;margin-left:4.6pt;margin-top:14.2pt;width:37.95pt;height:22.6pt;z-index:251708416;mso-position-horizontal-relative:text;mso-position-vertical-relative:text"/>
              </w:pict>
            </w:r>
          </w:p>
        </w:tc>
        <w:tc>
          <w:tcPr>
            <w:tcW w:w="1134" w:type="dxa"/>
          </w:tcPr>
          <w:p w:rsidR="00CB1A53" w:rsidRDefault="002502E5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85" type="#_x0000_t32" style="position:absolute;margin-left:21.15pt;margin-top:36.8pt;width:.05pt;height:64.1pt;z-index:251698176;mso-position-horizontal-relative:text;mso-position-vertical-relative:text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09" type="#_x0000_t110" style="position:absolute;margin-left:2.8pt;margin-top:15.15pt;width:37.95pt;height:22.6pt;z-index:251721728;mso-position-horizontal-relative:text;mso-position-vertical-relative:text"/>
              </w:pict>
            </w:r>
          </w:p>
        </w:tc>
        <w:tc>
          <w:tcPr>
            <w:tcW w:w="1116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</w:tcPr>
          <w:p w:rsidR="00CB1A53" w:rsidRPr="00740296" w:rsidRDefault="00403DEF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ATK,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usulan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OPD,Konsep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Anjab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/ABK</w:t>
            </w:r>
          </w:p>
        </w:tc>
        <w:tc>
          <w:tcPr>
            <w:tcW w:w="900" w:type="dxa"/>
          </w:tcPr>
          <w:p w:rsidR="00CB1A53" w:rsidRPr="005C467B" w:rsidRDefault="00403DEF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14 hari</w:t>
            </w:r>
          </w:p>
        </w:tc>
        <w:tc>
          <w:tcPr>
            <w:tcW w:w="1890" w:type="dxa"/>
          </w:tcPr>
          <w:p w:rsidR="00CB1A53" w:rsidRPr="009028F1" w:rsidRDefault="00403DEF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Konsep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</w:p>
        </w:tc>
        <w:tc>
          <w:tcPr>
            <w:tcW w:w="1350" w:type="dxa"/>
          </w:tcPr>
          <w:p w:rsidR="00CB1A53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A53" w:rsidRPr="005C467B" w:rsidTr="00AC4161">
        <w:tc>
          <w:tcPr>
            <w:tcW w:w="459" w:type="dxa"/>
          </w:tcPr>
          <w:p w:rsidR="00CB1A53" w:rsidRPr="005C467B" w:rsidRDefault="00CB1A53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9B2F6F" w:rsidRDefault="009B2F6F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B2F6F" w:rsidRDefault="000F36FE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Menerima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formasi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PNS yang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telah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ditandatangani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untuk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ditindaklanjuti</w:t>
            </w:r>
            <w:proofErr w:type="spellEnd"/>
          </w:p>
          <w:p w:rsidR="009B2F6F" w:rsidRDefault="009B2F6F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58189A" w:rsidRDefault="0058189A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0F36FE" w:rsidRDefault="000F36FE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58189A" w:rsidRDefault="0058189A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A53" w:rsidRPr="005C467B" w:rsidRDefault="002502E5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type id="_x0000_t177" coordsize="21600,21600" o:spt="177" path="m,l21600,r,17255l10800,21600,,17255xe">
                  <v:stroke joinstyle="miter"/>
                  <v:path gradientshapeok="t" o:connecttype="rect" textboxrect="0,0,21600,17255"/>
                </v:shapetype>
                <v:shape id="_x0000_s1929" type="#_x0000_t177" style="position:absolute;left:0;text-align:left;margin-left:9.35pt;margin-top:36.3pt;width:17.7pt;height:11.7pt;z-index:251738112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23" type="#_x0000_t32" style="position:absolute;left:0;text-align:left;margin-left:19.5pt;margin-top:28.1pt;width:0;height:8.2pt;z-index:251734016" o:connectortype="straigh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17" type="#_x0000_t109" style="position:absolute;left:0;text-align:left;margin-left:-.15pt;margin-top:4.25pt;width:37.65pt;height:23.85pt;z-index:251729920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18" type="#_x0000_t32" style="position:absolute;left:0;text-align:left;margin-left:35.7pt;margin-top:15.95pt;width:18.95pt;height:.05pt;z-index:251730944" o:connectortype="straight">
                  <v:stroke startarrow="block"/>
                </v:shape>
              </w:pict>
            </w:r>
          </w:p>
        </w:tc>
        <w:tc>
          <w:tcPr>
            <w:tcW w:w="1134" w:type="dxa"/>
          </w:tcPr>
          <w:p w:rsidR="0058189A" w:rsidRDefault="0058189A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B1A53" w:rsidRPr="005C467B" w:rsidRDefault="002502E5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16" type="#_x0000_t32" style="position:absolute;left:0;text-align:left;margin-left:41.9pt;margin-top:16.05pt;width:18.95pt;height:.05pt;z-index:251728896" o:connectortype="straight">
                  <v:stroke start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14" type="#_x0000_t109" style="position:absolute;left:0;text-align:left;margin-left:4.25pt;margin-top:4.25pt;width:37.65pt;height:23.85pt;z-index:251726848"/>
              </w:pict>
            </w:r>
          </w:p>
        </w:tc>
        <w:tc>
          <w:tcPr>
            <w:tcW w:w="1276" w:type="dxa"/>
          </w:tcPr>
          <w:p w:rsidR="00CB1A53" w:rsidRPr="005C467B" w:rsidRDefault="002502E5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15" type="#_x0000_t32" style="position:absolute;left:0;text-align:left;margin-left:45.5pt;margin-top:26.35pt;width:21pt;height:.1pt;z-index:251727872;mso-position-horizontal-relative:text;mso-position-vertical-relative:text" o:connectortype="straight">
                  <v:stroke start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13" type="#_x0000_t109" style="position:absolute;left:0;text-align:left;margin-left:6.9pt;margin-top:14.6pt;width:37.65pt;height:23.85pt;z-index:251725824;mso-position-horizontal-relative:text;mso-position-vertical-relative:text"/>
              </w:pict>
            </w:r>
          </w:p>
        </w:tc>
        <w:tc>
          <w:tcPr>
            <w:tcW w:w="992" w:type="dxa"/>
          </w:tcPr>
          <w:p w:rsidR="00CB1A53" w:rsidRPr="005C467B" w:rsidRDefault="002502E5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12" type="#_x0000_t109" style="position:absolute;left:0;text-align:left;margin-left:2.7pt;margin-top:14.6pt;width:37.65pt;height:23.85pt;z-index:251724800;mso-position-horizontal-relative:text;mso-position-vertical-relative:text"/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11" type="#_x0000_t32" style="position:absolute;left:0;text-align:left;margin-left:40.35pt;margin-top:26.35pt;width:83.8pt;height:0;flip:x;z-index:251723776;mso-position-horizontal-relative:text;mso-position-vertical-relative:text" o:connectortype="straight">
                  <v:stroke endarrow="block"/>
                </v:shape>
              </w:pict>
            </w:r>
          </w:p>
        </w:tc>
        <w:tc>
          <w:tcPr>
            <w:tcW w:w="1068" w:type="dxa"/>
            <w:shd w:val="clear" w:color="auto" w:fill="auto"/>
          </w:tcPr>
          <w:p w:rsidR="00CB1A53" w:rsidRPr="005C467B" w:rsidRDefault="00CB1A53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1A53" w:rsidRDefault="00CB1A53" w:rsidP="00AC4161">
            <w:pPr>
              <w:spacing w:line="240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:rsidR="00CB1A53" w:rsidRDefault="00CB1A53" w:rsidP="00AC4161">
            <w:pPr>
              <w:spacing w:line="240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</w:tcPr>
          <w:p w:rsidR="00CB1A53" w:rsidRPr="00740296" w:rsidRDefault="009113C9" w:rsidP="00AC4161">
            <w:pPr>
              <w:spacing w:line="240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Konsep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ATK,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usulan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</w:p>
        </w:tc>
        <w:tc>
          <w:tcPr>
            <w:tcW w:w="900" w:type="dxa"/>
          </w:tcPr>
          <w:p w:rsidR="00CB1A53" w:rsidRPr="005C467B" w:rsidRDefault="00CB1A53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</w:p>
        </w:tc>
        <w:tc>
          <w:tcPr>
            <w:tcW w:w="1890" w:type="dxa"/>
          </w:tcPr>
          <w:p w:rsidR="00CB1A53" w:rsidRPr="002D6431" w:rsidRDefault="009113C9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Hasil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Pegawai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  <w:r w:rsidR="00CB1A5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350" w:type="dxa"/>
          </w:tcPr>
          <w:p w:rsidR="00CB1A53" w:rsidRDefault="00CB1A53" w:rsidP="00AC4161">
            <w:pPr>
              <w:spacing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A53" w:rsidRPr="005C467B" w:rsidTr="00AC4161">
        <w:tc>
          <w:tcPr>
            <w:tcW w:w="459" w:type="dxa"/>
          </w:tcPr>
          <w:p w:rsidR="00CB1A53" w:rsidRPr="005C467B" w:rsidRDefault="00CB1A53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0F36FE" w:rsidRDefault="000F36FE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0F36FE" w:rsidRDefault="000F36FE" w:rsidP="00AC4161">
            <w:pPr>
              <w:spacing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Menyampaikan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mengkoordinasi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usulan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formasi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tingkat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pusat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Kemenpan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RB, BKN,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Kemendagri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bidang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KPP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untuk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tindak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lanjut</w:t>
            </w:r>
            <w:proofErr w:type="spellEnd"/>
          </w:p>
          <w:p w:rsidR="00CB1A53" w:rsidRDefault="00CB1A53" w:rsidP="00AC416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25" type="#_x0000_t32" style="position:absolute;left:0;text-align:left;margin-left:19.6pt;margin-top:38.2pt;width:92.3pt;height:0;flip:x;z-index:251736064;mso-position-horizontal-relative:text;mso-position-vertical-relative:text" o:connectortype="straight">
                  <v:stroke start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24" type="#_x0000_t32" style="position:absolute;left:0;text-align:left;margin-left:19.6pt;margin-top:1.1pt;width:0;height:37.05pt;z-index:251735040;mso-position-horizontal-relative:text;mso-position-vertical-relative:text" o:connectortype="straight"/>
              </w:pict>
            </w:r>
          </w:p>
        </w:tc>
        <w:tc>
          <w:tcPr>
            <w:tcW w:w="1134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08" type="#_x0000_t32" style="position:absolute;left:0;text-align:left;margin-left:22.2pt;margin-top:51.3pt;width:0;height:55.45pt;z-index:251720704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27" type="#_x0000_t32" style="position:absolute;left:0;text-align:left;margin-left:43.25pt;margin-top:38.15pt;width:20.95pt;height:.05pt;flip:y;z-index:251737088;mso-position-horizontal-relative:text;mso-position-vertical-relative:text" o:connectortype="straight">
                  <v:stroke endarrow="block"/>
                </v:shape>
              </w:pict>
            </w: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19" type="#_x0000_t109" style="position:absolute;left:0;text-align:left;margin-left:5.6pt;margin-top:26.6pt;width:37.65pt;height:23.85pt;z-index:251731968;mso-position-horizontal-relative:text;mso-position-vertical-relative:text"/>
              </w:pict>
            </w:r>
          </w:p>
        </w:tc>
        <w:tc>
          <w:tcPr>
            <w:tcW w:w="992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920" type="#_x0000_t109" style="position:absolute;left:0;text-align:left;margin-left:.4pt;margin-top:26.6pt;width:37.65pt;height:23.85pt;z-index:251732992;mso-position-horizontal-relative:text;mso-position-vertical-relative:text"/>
              </w:pict>
            </w:r>
          </w:p>
        </w:tc>
        <w:tc>
          <w:tcPr>
            <w:tcW w:w="1068" w:type="dxa"/>
            <w:shd w:val="clear" w:color="auto" w:fill="auto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</w:tcPr>
          <w:p w:rsidR="00CB1A53" w:rsidRPr="00740296" w:rsidRDefault="00DF7559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Konsep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ATK,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usulan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</w:p>
        </w:tc>
        <w:tc>
          <w:tcPr>
            <w:tcW w:w="900" w:type="dxa"/>
          </w:tcPr>
          <w:p w:rsidR="00CB1A53" w:rsidRPr="005C467B" w:rsidRDefault="00BB3FA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 xml:space="preserve">4 </w:t>
            </w:r>
            <w:r w:rsidR="00CB1A53">
              <w:rPr>
                <w:rFonts w:ascii="Arial" w:hAnsi="Arial" w:cs="Arial"/>
                <w:sz w:val="18"/>
                <w:szCs w:val="18"/>
                <w:lang w:val="fi-FI"/>
              </w:rPr>
              <w:t>hari</w:t>
            </w:r>
          </w:p>
        </w:tc>
        <w:tc>
          <w:tcPr>
            <w:tcW w:w="1890" w:type="dxa"/>
          </w:tcPr>
          <w:p w:rsidR="00CB1A53" w:rsidRPr="002D6431" w:rsidRDefault="00DF7559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Hasil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Pegawai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</w:p>
        </w:tc>
        <w:tc>
          <w:tcPr>
            <w:tcW w:w="1350" w:type="dxa"/>
          </w:tcPr>
          <w:p w:rsidR="00CB1A53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B1A53" w:rsidRPr="005C467B" w:rsidTr="00AC4161">
        <w:tc>
          <w:tcPr>
            <w:tcW w:w="459" w:type="dxa"/>
          </w:tcPr>
          <w:p w:rsidR="00CB1A53" w:rsidRPr="005C467B" w:rsidRDefault="00CB1A53" w:rsidP="00AC416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84" w:type="dxa"/>
          </w:tcPr>
          <w:p w:rsidR="00CB1A53" w:rsidRDefault="00DF7559" w:rsidP="00AC416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Menyampaikan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hasil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pegawai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166A9">
              <w:rPr>
                <w:rFonts w:ascii="Arial" w:hAnsi="Arial" w:cs="Arial"/>
                <w:sz w:val="18"/>
                <w:szCs w:val="18"/>
              </w:rPr>
              <w:t>dari</w:t>
            </w:r>
            <w:proofErr w:type="spellEnd"/>
            <w:r w:rsidR="005166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166A9">
              <w:rPr>
                <w:rFonts w:ascii="Arial" w:hAnsi="Arial" w:cs="Arial"/>
                <w:sz w:val="18"/>
                <w:szCs w:val="18"/>
              </w:rPr>
              <w:t>Kepala</w:t>
            </w:r>
            <w:proofErr w:type="spellEnd"/>
            <w:r w:rsidR="005166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166A9">
              <w:rPr>
                <w:rFonts w:ascii="Arial" w:hAnsi="Arial" w:cs="Arial"/>
                <w:sz w:val="18"/>
                <w:szCs w:val="18"/>
              </w:rPr>
              <w:t>Bidang</w:t>
            </w:r>
            <w:proofErr w:type="spellEnd"/>
            <w:r w:rsidR="005166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166A9">
              <w:rPr>
                <w:rFonts w:ascii="Arial" w:hAnsi="Arial" w:cs="Arial"/>
                <w:sz w:val="18"/>
                <w:szCs w:val="18"/>
              </w:rPr>
              <w:t>Foemasi</w:t>
            </w:r>
            <w:proofErr w:type="spellEnd"/>
            <w:r w:rsidR="005166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166A9"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 w:rsidR="005166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5166A9">
              <w:rPr>
                <w:rFonts w:ascii="Arial" w:hAnsi="Arial" w:cs="Arial"/>
                <w:sz w:val="18"/>
                <w:szCs w:val="18"/>
              </w:rPr>
              <w:t>Informasi</w:t>
            </w:r>
            <w:proofErr w:type="spellEnd"/>
            <w:r w:rsidR="005166A9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55FF4">
              <w:rPr>
                <w:rFonts w:ascii="Arial" w:hAnsi="Arial" w:cs="Arial"/>
                <w:sz w:val="18"/>
                <w:szCs w:val="18"/>
              </w:rPr>
              <w:t>kepada</w:t>
            </w:r>
            <w:proofErr w:type="spellEnd"/>
            <w:r w:rsidR="00B55FF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55FF4">
              <w:rPr>
                <w:rFonts w:ascii="Arial" w:hAnsi="Arial" w:cs="Arial"/>
                <w:sz w:val="18"/>
                <w:szCs w:val="18"/>
              </w:rPr>
              <w:t>bidang</w:t>
            </w:r>
            <w:proofErr w:type="spellEnd"/>
            <w:r w:rsidR="00B55FF4">
              <w:rPr>
                <w:rFonts w:ascii="Arial" w:hAnsi="Arial" w:cs="Arial"/>
                <w:sz w:val="18"/>
                <w:szCs w:val="18"/>
              </w:rPr>
              <w:t xml:space="preserve"> KPP </w:t>
            </w:r>
            <w:proofErr w:type="spellStart"/>
            <w:r w:rsidR="00B55FF4">
              <w:rPr>
                <w:rFonts w:ascii="Arial" w:hAnsi="Arial" w:cs="Arial"/>
                <w:sz w:val="18"/>
                <w:szCs w:val="18"/>
              </w:rPr>
              <w:t>untuk</w:t>
            </w:r>
            <w:proofErr w:type="spellEnd"/>
            <w:r w:rsidR="00B55FF4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B55FF4">
              <w:rPr>
                <w:rFonts w:ascii="Arial" w:hAnsi="Arial" w:cs="Arial"/>
                <w:sz w:val="18"/>
                <w:szCs w:val="18"/>
              </w:rPr>
              <w:t>ditindaklanjuti</w:t>
            </w:r>
            <w:proofErr w:type="spellEnd"/>
            <w:r w:rsidR="00B55FF4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  <w:tc>
          <w:tcPr>
            <w:tcW w:w="1276" w:type="dxa"/>
          </w:tcPr>
          <w:p w:rsidR="00CB1A53" w:rsidRPr="005C467B" w:rsidRDefault="002502E5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shape id="_x0000_s1845" type="#_x0000_t116" style="position:absolute;left:0;text-align:left;margin-left:1.35pt;margin-top:31.1pt;width:44.45pt;height:25.55pt;z-index:251662336;mso-position-horizontal-relative:text;mso-position-vertical-relative:text">
                  <v:textbox style="mso-next-textbox:#_x0000_s1845">
                    <w:txbxContent>
                      <w:p w:rsidR="00CB1A53" w:rsidRPr="00212831" w:rsidRDefault="00CB1A53" w:rsidP="00D16316">
                        <w:pPr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 xml:space="preserve"> </w:t>
                        </w:r>
                        <w:proofErr w:type="spellStart"/>
                        <w:proofErr w:type="gramStart"/>
                        <w:r>
                          <w:rPr>
                            <w:sz w:val="16"/>
                            <w:szCs w:val="16"/>
                          </w:rPr>
                          <w:t>selesai</w:t>
                        </w:r>
                        <w:proofErr w:type="spellEnd"/>
                        <w:proofErr w:type="gramEnd"/>
                      </w:p>
                    </w:txbxContent>
                  </v:textbox>
                </v:shape>
              </w:pict>
            </w:r>
          </w:p>
        </w:tc>
        <w:tc>
          <w:tcPr>
            <w:tcW w:w="992" w:type="dxa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68" w:type="dxa"/>
            <w:shd w:val="clear" w:color="auto" w:fill="auto"/>
          </w:tcPr>
          <w:p w:rsidR="00CB1A53" w:rsidRPr="005C467B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16" w:type="dxa"/>
          </w:tcPr>
          <w:p w:rsidR="00CB1A53" w:rsidRDefault="00CB1A53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23" w:type="dxa"/>
          </w:tcPr>
          <w:p w:rsidR="00CB1A53" w:rsidRPr="00740296" w:rsidRDefault="00CA711F" w:rsidP="00AC4161">
            <w:pPr>
              <w:spacing w:before="120" w:after="120" w:line="288" w:lineRule="auto"/>
              <w:ind w:hanging="18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Konsep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, ATK,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bahan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usulan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</w:p>
        </w:tc>
        <w:tc>
          <w:tcPr>
            <w:tcW w:w="900" w:type="dxa"/>
          </w:tcPr>
          <w:p w:rsidR="00CB1A53" w:rsidRPr="005C467B" w:rsidRDefault="002E3BAB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1</w:t>
            </w:r>
            <w:r w:rsidR="00CB1A53">
              <w:rPr>
                <w:rFonts w:ascii="Arial" w:hAnsi="Arial" w:cs="Arial"/>
                <w:sz w:val="18"/>
                <w:szCs w:val="18"/>
                <w:lang w:val="fi-FI"/>
              </w:rPr>
              <w:t xml:space="preserve"> hari</w:t>
            </w:r>
          </w:p>
        </w:tc>
        <w:tc>
          <w:tcPr>
            <w:tcW w:w="1890" w:type="dxa"/>
          </w:tcPr>
          <w:p w:rsidR="00CB1A53" w:rsidRPr="009028F1" w:rsidRDefault="0021307A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Hasil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Penataan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Pegawai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OPD</w:t>
            </w:r>
          </w:p>
        </w:tc>
        <w:tc>
          <w:tcPr>
            <w:tcW w:w="1350" w:type="dxa"/>
          </w:tcPr>
          <w:p w:rsidR="00CB1A53" w:rsidRDefault="00CB1A53" w:rsidP="00AC416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214A33" w:rsidRDefault="00214A33" w:rsidP="007806DB">
      <w:pPr>
        <w:spacing w:line="360" w:lineRule="auto"/>
        <w:jc w:val="both"/>
        <w:rPr>
          <w:rFonts w:ascii="Verdana" w:hAnsi="Verdana"/>
        </w:rPr>
      </w:pPr>
    </w:p>
    <w:p w:rsidR="00805DB0" w:rsidRPr="00805DB0" w:rsidRDefault="00805DB0" w:rsidP="007806DB">
      <w:pPr>
        <w:spacing w:line="360" w:lineRule="auto"/>
        <w:jc w:val="both"/>
        <w:rPr>
          <w:rFonts w:ascii="Verdana" w:hAnsi="Verdana"/>
        </w:rPr>
      </w:pPr>
    </w:p>
    <w:sectPr w:rsidR="00805DB0" w:rsidRPr="00805DB0" w:rsidSect="002D6431">
      <w:pgSz w:w="20160" w:h="12240" w:orient="landscape" w:code="5"/>
      <w:pgMar w:top="567" w:right="1440" w:bottom="567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3FA"/>
    <w:multiLevelType w:val="hybridMultilevel"/>
    <w:tmpl w:val="F50C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1109"/>
    <w:multiLevelType w:val="hybridMultilevel"/>
    <w:tmpl w:val="A4CA72E8"/>
    <w:lvl w:ilvl="0" w:tplc="DAA2328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FC7"/>
    <w:multiLevelType w:val="hybridMultilevel"/>
    <w:tmpl w:val="A5F8AE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376C7"/>
    <w:multiLevelType w:val="hybridMultilevel"/>
    <w:tmpl w:val="EF3E9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1139D"/>
    <w:multiLevelType w:val="hybridMultilevel"/>
    <w:tmpl w:val="7090C7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C3FB3"/>
    <w:multiLevelType w:val="hybridMultilevel"/>
    <w:tmpl w:val="5A14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369E2"/>
    <w:multiLevelType w:val="hybridMultilevel"/>
    <w:tmpl w:val="A9603254"/>
    <w:lvl w:ilvl="0" w:tplc="7658967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7">
    <w:nsid w:val="1E7C3124"/>
    <w:multiLevelType w:val="hybridMultilevel"/>
    <w:tmpl w:val="FD7AECD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90757"/>
    <w:multiLevelType w:val="hybridMultilevel"/>
    <w:tmpl w:val="0E704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F7E6A"/>
    <w:multiLevelType w:val="hybridMultilevel"/>
    <w:tmpl w:val="02E20AE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43AF4"/>
    <w:multiLevelType w:val="hybridMultilevel"/>
    <w:tmpl w:val="CEC4B9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AC3577"/>
    <w:multiLevelType w:val="hybridMultilevel"/>
    <w:tmpl w:val="39EC5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26F20"/>
    <w:multiLevelType w:val="hybridMultilevel"/>
    <w:tmpl w:val="E87A4D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B72325"/>
    <w:multiLevelType w:val="hybridMultilevel"/>
    <w:tmpl w:val="9782E3DE"/>
    <w:lvl w:ilvl="0" w:tplc="549EACF8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544750E"/>
    <w:multiLevelType w:val="hybridMultilevel"/>
    <w:tmpl w:val="E2A2E2C6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BB9329E"/>
    <w:multiLevelType w:val="hybridMultilevel"/>
    <w:tmpl w:val="1FB4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BD79C7"/>
    <w:multiLevelType w:val="hybridMultilevel"/>
    <w:tmpl w:val="60D6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3BF7DBC"/>
    <w:multiLevelType w:val="hybridMultilevel"/>
    <w:tmpl w:val="BE74F2A4"/>
    <w:lvl w:ilvl="0" w:tplc="0F30E8E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7253D6"/>
    <w:multiLevelType w:val="hybridMultilevel"/>
    <w:tmpl w:val="EC700540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>
    <w:nsid w:val="571F7B37"/>
    <w:multiLevelType w:val="hybridMultilevel"/>
    <w:tmpl w:val="5D74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7F22BD3"/>
    <w:multiLevelType w:val="hybridMultilevel"/>
    <w:tmpl w:val="E858194C"/>
    <w:lvl w:ilvl="0" w:tplc="0421000F">
      <w:start w:val="1"/>
      <w:numFmt w:val="decimal"/>
      <w:lvlText w:val="%1."/>
      <w:lvlJc w:val="left"/>
      <w:pPr>
        <w:ind w:left="990" w:hanging="360"/>
      </w:pPr>
    </w:lvl>
    <w:lvl w:ilvl="1" w:tplc="04210019" w:tentative="1">
      <w:start w:val="1"/>
      <w:numFmt w:val="lowerLetter"/>
      <w:lvlText w:val="%2."/>
      <w:lvlJc w:val="left"/>
      <w:pPr>
        <w:ind w:left="1710" w:hanging="360"/>
      </w:pPr>
    </w:lvl>
    <w:lvl w:ilvl="2" w:tplc="0421001B" w:tentative="1">
      <w:start w:val="1"/>
      <w:numFmt w:val="lowerRoman"/>
      <w:lvlText w:val="%3."/>
      <w:lvlJc w:val="right"/>
      <w:pPr>
        <w:ind w:left="2430" w:hanging="180"/>
      </w:pPr>
    </w:lvl>
    <w:lvl w:ilvl="3" w:tplc="0421000F" w:tentative="1">
      <w:start w:val="1"/>
      <w:numFmt w:val="decimal"/>
      <w:lvlText w:val="%4."/>
      <w:lvlJc w:val="left"/>
      <w:pPr>
        <w:ind w:left="3150" w:hanging="360"/>
      </w:pPr>
    </w:lvl>
    <w:lvl w:ilvl="4" w:tplc="04210019" w:tentative="1">
      <w:start w:val="1"/>
      <w:numFmt w:val="lowerLetter"/>
      <w:lvlText w:val="%5."/>
      <w:lvlJc w:val="left"/>
      <w:pPr>
        <w:ind w:left="3870" w:hanging="360"/>
      </w:pPr>
    </w:lvl>
    <w:lvl w:ilvl="5" w:tplc="0421001B" w:tentative="1">
      <w:start w:val="1"/>
      <w:numFmt w:val="lowerRoman"/>
      <w:lvlText w:val="%6."/>
      <w:lvlJc w:val="right"/>
      <w:pPr>
        <w:ind w:left="4590" w:hanging="180"/>
      </w:pPr>
    </w:lvl>
    <w:lvl w:ilvl="6" w:tplc="0421000F" w:tentative="1">
      <w:start w:val="1"/>
      <w:numFmt w:val="decimal"/>
      <w:lvlText w:val="%7."/>
      <w:lvlJc w:val="left"/>
      <w:pPr>
        <w:ind w:left="5310" w:hanging="360"/>
      </w:pPr>
    </w:lvl>
    <w:lvl w:ilvl="7" w:tplc="04210019" w:tentative="1">
      <w:start w:val="1"/>
      <w:numFmt w:val="lowerLetter"/>
      <w:lvlText w:val="%8."/>
      <w:lvlJc w:val="left"/>
      <w:pPr>
        <w:ind w:left="6030" w:hanging="360"/>
      </w:pPr>
    </w:lvl>
    <w:lvl w:ilvl="8" w:tplc="0421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1">
    <w:nsid w:val="58B55929"/>
    <w:multiLevelType w:val="hybridMultilevel"/>
    <w:tmpl w:val="FBA6B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9F73512"/>
    <w:multiLevelType w:val="hybridMultilevel"/>
    <w:tmpl w:val="6A64F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F00122B"/>
    <w:multiLevelType w:val="multilevel"/>
    <w:tmpl w:val="C77A3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4">
    <w:nsid w:val="7A195B99"/>
    <w:multiLevelType w:val="hybridMultilevel"/>
    <w:tmpl w:val="1CEE2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BE5588C"/>
    <w:multiLevelType w:val="hybridMultilevel"/>
    <w:tmpl w:val="E0443E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7"/>
  </w:num>
  <w:num w:numId="3">
    <w:abstractNumId w:val="16"/>
  </w:num>
  <w:num w:numId="4">
    <w:abstractNumId w:val="0"/>
  </w:num>
  <w:num w:numId="5">
    <w:abstractNumId w:val="8"/>
  </w:num>
  <w:num w:numId="6">
    <w:abstractNumId w:val="2"/>
  </w:num>
  <w:num w:numId="7">
    <w:abstractNumId w:val="23"/>
  </w:num>
  <w:num w:numId="8">
    <w:abstractNumId w:val="1"/>
  </w:num>
  <w:num w:numId="9">
    <w:abstractNumId w:val="3"/>
  </w:num>
  <w:num w:numId="10">
    <w:abstractNumId w:val="5"/>
  </w:num>
  <w:num w:numId="11">
    <w:abstractNumId w:val="19"/>
  </w:num>
  <w:num w:numId="12">
    <w:abstractNumId w:val="21"/>
  </w:num>
  <w:num w:numId="13">
    <w:abstractNumId w:val="14"/>
  </w:num>
  <w:num w:numId="14">
    <w:abstractNumId w:val="13"/>
  </w:num>
  <w:num w:numId="15">
    <w:abstractNumId w:val="22"/>
  </w:num>
  <w:num w:numId="16">
    <w:abstractNumId w:val="6"/>
  </w:num>
  <w:num w:numId="17">
    <w:abstractNumId w:val="10"/>
  </w:num>
  <w:num w:numId="18">
    <w:abstractNumId w:val="15"/>
  </w:num>
  <w:num w:numId="19">
    <w:abstractNumId w:val="24"/>
  </w:num>
  <w:num w:numId="20">
    <w:abstractNumId w:val="4"/>
  </w:num>
  <w:num w:numId="21">
    <w:abstractNumId w:val="18"/>
  </w:num>
  <w:num w:numId="22">
    <w:abstractNumId w:val="20"/>
  </w:num>
  <w:num w:numId="23">
    <w:abstractNumId w:val="7"/>
  </w:num>
  <w:num w:numId="24">
    <w:abstractNumId w:val="9"/>
  </w:num>
  <w:num w:numId="25">
    <w:abstractNumId w:val="12"/>
  </w:num>
  <w:num w:numId="2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A2AA5"/>
    <w:rsid w:val="000022B8"/>
    <w:rsid w:val="00011FE3"/>
    <w:rsid w:val="00015547"/>
    <w:rsid w:val="00023EB0"/>
    <w:rsid w:val="000319FE"/>
    <w:rsid w:val="00036A6C"/>
    <w:rsid w:val="00050B35"/>
    <w:rsid w:val="00057248"/>
    <w:rsid w:val="000614AA"/>
    <w:rsid w:val="00070D7C"/>
    <w:rsid w:val="00076B80"/>
    <w:rsid w:val="000856AE"/>
    <w:rsid w:val="00092313"/>
    <w:rsid w:val="00094417"/>
    <w:rsid w:val="000977E2"/>
    <w:rsid w:val="000A2248"/>
    <w:rsid w:val="000A436F"/>
    <w:rsid w:val="000B2E02"/>
    <w:rsid w:val="000B2FAC"/>
    <w:rsid w:val="000B53F0"/>
    <w:rsid w:val="000B5E78"/>
    <w:rsid w:val="000B7D98"/>
    <w:rsid w:val="000C397F"/>
    <w:rsid w:val="000D1CD2"/>
    <w:rsid w:val="000D57A7"/>
    <w:rsid w:val="000E2BCB"/>
    <w:rsid w:val="000E42ED"/>
    <w:rsid w:val="000E529E"/>
    <w:rsid w:val="000F093A"/>
    <w:rsid w:val="000F1BAE"/>
    <w:rsid w:val="000F22B4"/>
    <w:rsid w:val="000F36FE"/>
    <w:rsid w:val="000F3F06"/>
    <w:rsid w:val="00102173"/>
    <w:rsid w:val="00111284"/>
    <w:rsid w:val="00114E11"/>
    <w:rsid w:val="00116FDA"/>
    <w:rsid w:val="00117FD2"/>
    <w:rsid w:val="001276CC"/>
    <w:rsid w:val="001375D6"/>
    <w:rsid w:val="00144278"/>
    <w:rsid w:val="00145E4C"/>
    <w:rsid w:val="00145F57"/>
    <w:rsid w:val="00154291"/>
    <w:rsid w:val="0016317A"/>
    <w:rsid w:val="00165BCC"/>
    <w:rsid w:val="00171026"/>
    <w:rsid w:val="001722A2"/>
    <w:rsid w:val="0017669E"/>
    <w:rsid w:val="00177139"/>
    <w:rsid w:val="00177C2F"/>
    <w:rsid w:val="00187862"/>
    <w:rsid w:val="001917B7"/>
    <w:rsid w:val="0019682F"/>
    <w:rsid w:val="001A186A"/>
    <w:rsid w:val="001A7334"/>
    <w:rsid w:val="001B0058"/>
    <w:rsid w:val="001B2866"/>
    <w:rsid w:val="001B32ED"/>
    <w:rsid w:val="001B465F"/>
    <w:rsid w:val="001B6CA2"/>
    <w:rsid w:val="001C0CBA"/>
    <w:rsid w:val="001C24A9"/>
    <w:rsid w:val="001C2D48"/>
    <w:rsid w:val="001C3104"/>
    <w:rsid w:val="001C5CA9"/>
    <w:rsid w:val="001D4AA3"/>
    <w:rsid w:val="001D514F"/>
    <w:rsid w:val="001D6AD9"/>
    <w:rsid w:val="001E0F30"/>
    <w:rsid w:val="001E0FDC"/>
    <w:rsid w:val="001E3670"/>
    <w:rsid w:val="001F0621"/>
    <w:rsid w:val="001F26DC"/>
    <w:rsid w:val="00200EE6"/>
    <w:rsid w:val="002029D8"/>
    <w:rsid w:val="002051E5"/>
    <w:rsid w:val="00205A94"/>
    <w:rsid w:val="00212831"/>
    <w:rsid w:val="0021307A"/>
    <w:rsid w:val="0021313B"/>
    <w:rsid w:val="002147E1"/>
    <w:rsid w:val="00214A33"/>
    <w:rsid w:val="00214DCB"/>
    <w:rsid w:val="00217D5B"/>
    <w:rsid w:val="002229C2"/>
    <w:rsid w:val="00222B47"/>
    <w:rsid w:val="0022435F"/>
    <w:rsid w:val="002276F9"/>
    <w:rsid w:val="0023043B"/>
    <w:rsid w:val="00231312"/>
    <w:rsid w:val="002353E1"/>
    <w:rsid w:val="00237C70"/>
    <w:rsid w:val="00240012"/>
    <w:rsid w:val="002426DA"/>
    <w:rsid w:val="0024353E"/>
    <w:rsid w:val="002502E5"/>
    <w:rsid w:val="002542AF"/>
    <w:rsid w:val="00263DEB"/>
    <w:rsid w:val="00273520"/>
    <w:rsid w:val="00282F1D"/>
    <w:rsid w:val="002963F3"/>
    <w:rsid w:val="002A2D27"/>
    <w:rsid w:val="002A2D5E"/>
    <w:rsid w:val="002A7FAB"/>
    <w:rsid w:val="002B078B"/>
    <w:rsid w:val="002B088E"/>
    <w:rsid w:val="002B34AA"/>
    <w:rsid w:val="002B3CD8"/>
    <w:rsid w:val="002B5006"/>
    <w:rsid w:val="002B62C3"/>
    <w:rsid w:val="002B721B"/>
    <w:rsid w:val="002C0499"/>
    <w:rsid w:val="002C3089"/>
    <w:rsid w:val="002C4B39"/>
    <w:rsid w:val="002D554A"/>
    <w:rsid w:val="002D6431"/>
    <w:rsid w:val="002E0A6B"/>
    <w:rsid w:val="002E3BAB"/>
    <w:rsid w:val="002E458E"/>
    <w:rsid w:val="002E60A7"/>
    <w:rsid w:val="002E6D3D"/>
    <w:rsid w:val="002F7FC1"/>
    <w:rsid w:val="0030202C"/>
    <w:rsid w:val="00304DEB"/>
    <w:rsid w:val="00305E09"/>
    <w:rsid w:val="00307572"/>
    <w:rsid w:val="00311170"/>
    <w:rsid w:val="00316AA6"/>
    <w:rsid w:val="003226EF"/>
    <w:rsid w:val="00323AC8"/>
    <w:rsid w:val="0033050F"/>
    <w:rsid w:val="0034057B"/>
    <w:rsid w:val="00340BB6"/>
    <w:rsid w:val="003423A3"/>
    <w:rsid w:val="003463A2"/>
    <w:rsid w:val="0034791F"/>
    <w:rsid w:val="0035326B"/>
    <w:rsid w:val="0036120D"/>
    <w:rsid w:val="00361BCD"/>
    <w:rsid w:val="00373315"/>
    <w:rsid w:val="003775AE"/>
    <w:rsid w:val="00380E55"/>
    <w:rsid w:val="003825C7"/>
    <w:rsid w:val="00384351"/>
    <w:rsid w:val="00384E43"/>
    <w:rsid w:val="003905BA"/>
    <w:rsid w:val="003A3612"/>
    <w:rsid w:val="003A53EA"/>
    <w:rsid w:val="003B1206"/>
    <w:rsid w:val="003B4070"/>
    <w:rsid w:val="003B5784"/>
    <w:rsid w:val="003C0794"/>
    <w:rsid w:val="003C0979"/>
    <w:rsid w:val="003C0DF0"/>
    <w:rsid w:val="003C225E"/>
    <w:rsid w:val="003C4141"/>
    <w:rsid w:val="003C6A9B"/>
    <w:rsid w:val="003D1960"/>
    <w:rsid w:val="003D2959"/>
    <w:rsid w:val="003D4D81"/>
    <w:rsid w:val="003E4045"/>
    <w:rsid w:val="003E44E2"/>
    <w:rsid w:val="003E665F"/>
    <w:rsid w:val="003F437A"/>
    <w:rsid w:val="00403292"/>
    <w:rsid w:val="00403DEF"/>
    <w:rsid w:val="00405678"/>
    <w:rsid w:val="0041475C"/>
    <w:rsid w:val="004166C5"/>
    <w:rsid w:val="0042339E"/>
    <w:rsid w:val="00440726"/>
    <w:rsid w:val="00447EA7"/>
    <w:rsid w:val="00450CB1"/>
    <w:rsid w:val="004521B1"/>
    <w:rsid w:val="00454841"/>
    <w:rsid w:val="00464AD5"/>
    <w:rsid w:val="00465B01"/>
    <w:rsid w:val="004662A7"/>
    <w:rsid w:val="00467510"/>
    <w:rsid w:val="004739E2"/>
    <w:rsid w:val="00476749"/>
    <w:rsid w:val="00482060"/>
    <w:rsid w:val="004902E1"/>
    <w:rsid w:val="004912C8"/>
    <w:rsid w:val="004A4D0A"/>
    <w:rsid w:val="004A5F79"/>
    <w:rsid w:val="004B26DC"/>
    <w:rsid w:val="004B5C3A"/>
    <w:rsid w:val="004C24EA"/>
    <w:rsid w:val="004D2E2C"/>
    <w:rsid w:val="004D7A38"/>
    <w:rsid w:val="004F345D"/>
    <w:rsid w:val="004F75EA"/>
    <w:rsid w:val="005047C7"/>
    <w:rsid w:val="0050714D"/>
    <w:rsid w:val="00510DAA"/>
    <w:rsid w:val="00514CF2"/>
    <w:rsid w:val="00516459"/>
    <w:rsid w:val="00516570"/>
    <w:rsid w:val="005166A9"/>
    <w:rsid w:val="0051698B"/>
    <w:rsid w:val="005210DF"/>
    <w:rsid w:val="00525FCF"/>
    <w:rsid w:val="00527321"/>
    <w:rsid w:val="00537C33"/>
    <w:rsid w:val="00543F3C"/>
    <w:rsid w:val="0054495E"/>
    <w:rsid w:val="005567EE"/>
    <w:rsid w:val="00566B70"/>
    <w:rsid w:val="00570754"/>
    <w:rsid w:val="005752E7"/>
    <w:rsid w:val="0058189A"/>
    <w:rsid w:val="00584B0A"/>
    <w:rsid w:val="00593B22"/>
    <w:rsid w:val="0059516A"/>
    <w:rsid w:val="005A6BDB"/>
    <w:rsid w:val="005B0116"/>
    <w:rsid w:val="005B032D"/>
    <w:rsid w:val="005B0E30"/>
    <w:rsid w:val="005B3A45"/>
    <w:rsid w:val="005B5A11"/>
    <w:rsid w:val="005B7DE0"/>
    <w:rsid w:val="005C467B"/>
    <w:rsid w:val="005C6558"/>
    <w:rsid w:val="005C790D"/>
    <w:rsid w:val="005D00D4"/>
    <w:rsid w:val="005D1D2C"/>
    <w:rsid w:val="005D29F1"/>
    <w:rsid w:val="005D697C"/>
    <w:rsid w:val="005E76CD"/>
    <w:rsid w:val="00612F62"/>
    <w:rsid w:val="00614346"/>
    <w:rsid w:val="00622171"/>
    <w:rsid w:val="00622B9B"/>
    <w:rsid w:val="00623A18"/>
    <w:rsid w:val="00631B62"/>
    <w:rsid w:val="00635B7D"/>
    <w:rsid w:val="0064770D"/>
    <w:rsid w:val="00647EC1"/>
    <w:rsid w:val="00655A26"/>
    <w:rsid w:val="00660C47"/>
    <w:rsid w:val="00664F75"/>
    <w:rsid w:val="00665876"/>
    <w:rsid w:val="0067181B"/>
    <w:rsid w:val="00681A57"/>
    <w:rsid w:val="006855B3"/>
    <w:rsid w:val="00690745"/>
    <w:rsid w:val="006966A3"/>
    <w:rsid w:val="006A0693"/>
    <w:rsid w:val="006A77BC"/>
    <w:rsid w:val="006B1C04"/>
    <w:rsid w:val="006B7F23"/>
    <w:rsid w:val="006C4594"/>
    <w:rsid w:val="006C4CFD"/>
    <w:rsid w:val="006C63CB"/>
    <w:rsid w:val="006D5BFF"/>
    <w:rsid w:val="006E25C2"/>
    <w:rsid w:val="006F1FE3"/>
    <w:rsid w:val="006F33A1"/>
    <w:rsid w:val="006F4850"/>
    <w:rsid w:val="006F6BD4"/>
    <w:rsid w:val="006F7585"/>
    <w:rsid w:val="00704055"/>
    <w:rsid w:val="00707A7B"/>
    <w:rsid w:val="00713EB7"/>
    <w:rsid w:val="00720F42"/>
    <w:rsid w:val="00736FE6"/>
    <w:rsid w:val="00740296"/>
    <w:rsid w:val="007416CC"/>
    <w:rsid w:val="00747484"/>
    <w:rsid w:val="00752274"/>
    <w:rsid w:val="00762246"/>
    <w:rsid w:val="00763B91"/>
    <w:rsid w:val="00771DEE"/>
    <w:rsid w:val="007741CB"/>
    <w:rsid w:val="007806DB"/>
    <w:rsid w:val="00784EE3"/>
    <w:rsid w:val="00791D5E"/>
    <w:rsid w:val="0079211D"/>
    <w:rsid w:val="00793B1D"/>
    <w:rsid w:val="00795AB6"/>
    <w:rsid w:val="007A73FE"/>
    <w:rsid w:val="007B5FC8"/>
    <w:rsid w:val="007C134C"/>
    <w:rsid w:val="007C142F"/>
    <w:rsid w:val="007C262E"/>
    <w:rsid w:val="007C58E7"/>
    <w:rsid w:val="007C76CB"/>
    <w:rsid w:val="007E0DB0"/>
    <w:rsid w:val="007F44AA"/>
    <w:rsid w:val="007F7151"/>
    <w:rsid w:val="0080074E"/>
    <w:rsid w:val="00805DB0"/>
    <w:rsid w:val="0080619B"/>
    <w:rsid w:val="00806334"/>
    <w:rsid w:val="008063C2"/>
    <w:rsid w:val="008078D4"/>
    <w:rsid w:val="008106E8"/>
    <w:rsid w:val="00820E47"/>
    <w:rsid w:val="00830705"/>
    <w:rsid w:val="008325BF"/>
    <w:rsid w:val="00833D38"/>
    <w:rsid w:val="00856061"/>
    <w:rsid w:val="00860B9A"/>
    <w:rsid w:val="00863142"/>
    <w:rsid w:val="00865EFA"/>
    <w:rsid w:val="0086696C"/>
    <w:rsid w:val="008669C3"/>
    <w:rsid w:val="00866EA1"/>
    <w:rsid w:val="008672BC"/>
    <w:rsid w:val="00870031"/>
    <w:rsid w:val="00875997"/>
    <w:rsid w:val="00877311"/>
    <w:rsid w:val="00884DD0"/>
    <w:rsid w:val="008916A8"/>
    <w:rsid w:val="008947B4"/>
    <w:rsid w:val="0089527F"/>
    <w:rsid w:val="00895F3C"/>
    <w:rsid w:val="00896AA4"/>
    <w:rsid w:val="00897A67"/>
    <w:rsid w:val="00897AA6"/>
    <w:rsid w:val="00897B9B"/>
    <w:rsid w:val="008A0665"/>
    <w:rsid w:val="008A13F5"/>
    <w:rsid w:val="008A2C59"/>
    <w:rsid w:val="008A4E03"/>
    <w:rsid w:val="008A5430"/>
    <w:rsid w:val="008A558C"/>
    <w:rsid w:val="008C6529"/>
    <w:rsid w:val="008C6D3E"/>
    <w:rsid w:val="008D2CAF"/>
    <w:rsid w:val="008D4510"/>
    <w:rsid w:val="008D711A"/>
    <w:rsid w:val="008E5B2F"/>
    <w:rsid w:val="008F12B3"/>
    <w:rsid w:val="008F1A9D"/>
    <w:rsid w:val="008F5054"/>
    <w:rsid w:val="0090060A"/>
    <w:rsid w:val="009065B5"/>
    <w:rsid w:val="00907ED7"/>
    <w:rsid w:val="00910842"/>
    <w:rsid w:val="009113C9"/>
    <w:rsid w:val="00915460"/>
    <w:rsid w:val="0091749A"/>
    <w:rsid w:val="00917D96"/>
    <w:rsid w:val="0092273F"/>
    <w:rsid w:val="00923886"/>
    <w:rsid w:val="00924783"/>
    <w:rsid w:val="00924A49"/>
    <w:rsid w:val="00924F82"/>
    <w:rsid w:val="00925D99"/>
    <w:rsid w:val="00926970"/>
    <w:rsid w:val="00941CD7"/>
    <w:rsid w:val="009430B1"/>
    <w:rsid w:val="00952D1C"/>
    <w:rsid w:val="00957815"/>
    <w:rsid w:val="0096286E"/>
    <w:rsid w:val="009714C3"/>
    <w:rsid w:val="009752D2"/>
    <w:rsid w:val="00975A42"/>
    <w:rsid w:val="00983748"/>
    <w:rsid w:val="00985999"/>
    <w:rsid w:val="009943F0"/>
    <w:rsid w:val="00994811"/>
    <w:rsid w:val="00997F24"/>
    <w:rsid w:val="009A60BD"/>
    <w:rsid w:val="009B02A4"/>
    <w:rsid w:val="009B0FFE"/>
    <w:rsid w:val="009B2F6F"/>
    <w:rsid w:val="009B6265"/>
    <w:rsid w:val="009B66BB"/>
    <w:rsid w:val="009C33F8"/>
    <w:rsid w:val="009D1F4C"/>
    <w:rsid w:val="009E6C55"/>
    <w:rsid w:val="009F112C"/>
    <w:rsid w:val="009F51A1"/>
    <w:rsid w:val="009F7F36"/>
    <w:rsid w:val="00A01CA3"/>
    <w:rsid w:val="00A03F37"/>
    <w:rsid w:val="00A04C58"/>
    <w:rsid w:val="00A04FB5"/>
    <w:rsid w:val="00A166E9"/>
    <w:rsid w:val="00A17C02"/>
    <w:rsid w:val="00A17DA6"/>
    <w:rsid w:val="00A21159"/>
    <w:rsid w:val="00A2313D"/>
    <w:rsid w:val="00A23EF5"/>
    <w:rsid w:val="00A332D3"/>
    <w:rsid w:val="00A405CC"/>
    <w:rsid w:val="00A40F70"/>
    <w:rsid w:val="00A449B7"/>
    <w:rsid w:val="00A45402"/>
    <w:rsid w:val="00A464DE"/>
    <w:rsid w:val="00A52B55"/>
    <w:rsid w:val="00A53C0B"/>
    <w:rsid w:val="00A70F4B"/>
    <w:rsid w:val="00A93E0A"/>
    <w:rsid w:val="00A94101"/>
    <w:rsid w:val="00A94585"/>
    <w:rsid w:val="00AA2AA5"/>
    <w:rsid w:val="00AA2EC5"/>
    <w:rsid w:val="00AA391E"/>
    <w:rsid w:val="00AB34A1"/>
    <w:rsid w:val="00AB522F"/>
    <w:rsid w:val="00AB63B3"/>
    <w:rsid w:val="00AC1267"/>
    <w:rsid w:val="00AC4161"/>
    <w:rsid w:val="00AC56F1"/>
    <w:rsid w:val="00AC62A1"/>
    <w:rsid w:val="00AE0BB9"/>
    <w:rsid w:val="00AE2878"/>
    <w:rsid w:val="00AE3465"/>
    <w:rsid w:val="00AF22CE"/>
    <w:rsid w:val="00AF257C"/>
    <w:rsid w:val="00AF2CD8"/>
    <w:rsid w:val="00B01873"/>
    <w:rsid w:val="00B03448"/>
    <w:rsid w:val="00B07428"/>
    <w:rsid w:val="00B10CF1"/>
    <w:rsid w:val="00B16EA7"/>
    <w:rsid w:val="00B2605D"/>
    <w:rsid w:val="00B31D45"/>
    <w:rsid w:val="00B3369E"/>
    <w:rsid w:val="00B34508"/>
    <w:rsid w:val="00B41F37"/>
    <w:rsid w:val="00B455B6"/>
    <w:rsid w:val="00B46369"/>
    <w:rsid w:val="00B477DA"/>
    <w:rsid w:val="00B5090D"/>
    <w:rsid w:val="00B55FF4"/>
    <w:rsid w:val="00B709B5"/>
    <w:rsid w:val="00B7167A"/>
    <w:rsid w:val="00B7169E"/>
    <w:rsid w:val="00B7392A"/>
    <w:rsid w:val="00B75111"/>
    <w:rsid w:val="00B81A45"/>
    <w:rsid w:val="00B83763"/>
    <w:rsid w:val="00B92E71"/>
    <w:rsid w:val="00B94591"/>
    <w:rsid w:val="00BA41DE"/>
    <w:rsid w:val="00BB09E5"/>
    <w:rsid w:val="00BB279E"/>
    <w:rsid w:val="00BB3FA5"/>
    <w:rsid w:val="00BB61DF"/>
    <w:rsid w:val="00BB7571"/>
    <w:rsid w:val="00BC2F2A"/>
    <w:rsid w:val="00BC3615"/>
    <w:rsid w:val="00BD564B"/>
    <w:rsid w:val="00BF16A8"/>
    <w:rsid w:val="00C03813"/>
    <w:rsid w:val="00C12176"/>
    <w:rsid w:val="00C1372C"/>
    <w:rsid w:val="00C155EB"/>
    <w:rsid w:val="00C16585"/>
    <w:rsid w:val="00C27EC1"/>
    <w:rsid w:val="00C332CD"/>
    <w:rsid w:val="00C33342"/>
    <w:rsid w:val="00C34E2A"/>
    <w:rsid w:val="00C47A6B"/>
    <w:rsid w:val="00C550A2"/>
    <w:rsid w:val="00C63F8B"/>
    <w:rsid w:val="00C64939"/>
    <w:rsid w:val="00C723CC"/>
    <w:rsid w:val="00C85931"/>
    <w:rsid w:val="00C87998"/>
    <w:rsid w:val="00C900EA"/>
    <w:rsid w:val="00C9062C"/>
    <w:rsid w:val="00C951B4"/>
    <w:rsid w:val="00C964F1"/>
    <w:rsid w:val="00C977AD"/>
    <w:rsid w:val="00CA42A6"/>
    <w:rsid w:val="00CA711F"/>
    <w:rsid w:val="00CB0F80"/>
    <w:rsid w:val="00CB173C"/>
    <w:rsid w:val="00CB1A53"/>
    <w:rsid w:val="00CB575A"/>
    <w:rsid w:val="00CC04A5"/>
    <w:rsid w:val="00CC1F3C"/>
    <w:rsid w:val="00CD2C1D"/>
    <w:rsid w:val="00CD3823"/>
    <w:rsid w:val="00CE3719"/>
    <w:rsid w:val="00D007B5"/>
    <w:rsid w:val="00D03D60"/>
    <w:rsid w:val="00D07E1D"/>
    <w:rsid w:val="00D1099D"/>
    <w:rsid w:val="00D10CD8"/>
    <w:rsid w:val="00D16316"/>
    <w:rsid w:val="00D2086A"/>
    <w:rsid w:val="00D230D5"/>
    <w:rsid w:val="00D3300A"/>
    <w:rsid w:val="00D34588"/>
    <w:rsid w:val="00D42870"/>
    <w:rsid w:val="00D45217"/>
    <w:rsid w:val="00D46D54"/>
    <w:rsid w:val="00D5160F"/>
    <w:rsid w:val="00D55937"/>
    <w:rsid w:val="00D56E72"/>
    <w:rsid w:val="00D6065A"/>
    <w:rsid w:val="00D642A6"/>
    <w:rsid w:val="00D71F23"/>
    <w:rsid w:val="00D73A44"/>
    <w:rsid w:val="00D740A1"/>
    <w:rsid w:val="00D80E21"/>
    <w:rsid w:val="00D81E28"/>
    <w:rsid w:val="00D87871"/>
    <w:rsid w:val="00D903BA"/>
    <w:rsid w:val="00D935AF"/>
    <w:rsid w:val="00D97FC7"/>
    <w:rsid w:val="00DA067D"/>
    <w:rsid w:val="00DB23F8"/>
    <w:rsid w:val="00DB4800"/>
    <w:rsid w:val="00DC0EA3"/>
    <w:rsid w:val="00DC40F9"/>
    <w:rsid w:val="00DC6D3F"/>
    <w:rsid w:val="00DD17EB"/>
    <w:rsid w:val="00DD17F9"/>
    <w:rsid w:val="00DD56D6"/>
    <w:rsid w:val="00DE284C"/>
    <w:rsid w:val="00DF0F94"/>
    <w:rsid w:val="00DF2E67"/>
    <w:rsid w:val="00DF35BA"/>
    <w:rsid w:val="00DF390B"/>
    <w:rsid w:val="00DF7559"/>
    <w:rsid w:val="00E0222E"/>
    <w:rsid w:val="00E11D39"/>
    <w:rsid w:val="00E1586F"/>
    <w:rsid w:val="00E24C81"/>
    <w:rsid w:val="00E30BC2"/>
    <w:rsid w:val="00E40F2F"/>
    <w:rsid w:val="00E43475"/>
    <w:rsid w:val="00E45C9B"/>
    <w:rsid w:val="00E4679D"/>
    <w:rsid w:val="00E63B23"/>
    <w:rsid w:val="00E6742E"/>
    <w:rsid w:val="00E70029"/>
    <w:rsid w:val="00E703D4"/>
    <w:rsid w:val="00E76181"/>
    <w:rsid w:val="00E775CB"/>
    <w:rsid w:val="00E869D3"/>
    <w:rsid w:val="00E9144B"/>
    <w:rsid w:val="00E94565"/>
    <w:rsid w:val="00EA685B"/>
    <w:rsid w:val="00EA72E3"/>
    <w:rsid w:val="00EB0101"/>
    <w:rsid w:val="00EB0A47"/>
    <w:rsid w:val="00EB1736"/>
    <w:rsid w:val="00EB527C"/>
    <w:rsid w:val="00EB6A2B"/>
    <w:rsid w:val="00EC1B7C"/>
    <w:rsid w:val="00EC2AD9"/>
    <w:rsid w:val="00EC6457"/>
    <w:rsid w:val="00ED1456"/>
    <w:rsid w:val="00ED632E"/>
    <w:rsid w:val="00EF07E3"/>
    <w:rsid w:val="00EF2350"/>
    <w:rsid w:val="00EF2E5E"/>
    <w:rsid w:val="00F01F1A"/>
    <w:rsid w:val="00F206A5"/>
    <w:rsid w:val="00F2198E"/>
    <w:rsid w:val="00F224B0"/>
    <w:rsid w:val="00F23C07"/>
    <w:rsid w:val="00F32B34"/>
    <w:rsid w:val="00F3315D"/>
    <w:rsid w:val="00F359ED"/>
    <w:rsid w:val="00F410D6"/>
    <w:rsid w:val="00F4161B"/>
    <w:rsid w:val="00F52DB8"/>
    <w:rsid w:val="00F54FD6"/>
    <w:rsid w:val="00F56314"/>
    <w:rsid w:val="00F6341A"/>
    <w:rsid w:val="00F6551E"/>
    <w:rsid w:val="00F70E73"/>
    <w:rsid w:val="00F7730D"/>
    <w:rsid w:val="00F8540C"/>
    <w:rsid w:val="00F864FD"/>
    <w:rsid w:val="00F94AFA"/>
    <w:rsid w:val="00FA0BB1"/>
    <w:rsid w:val="00FA0CA7"/>
    <w:rsid w:val="00FA1DF2"/>
    <w:rsid w:val="00FA2EAB"/>
    <w:rsid w:val="00FA3B15"/>
    <w:rsid w:val="00FA57FD"/>
    <w:rsid w:val="00FA75F3"/>
    <w:rsid w:val="00FB6082"/>
    <w:rsid w:val="00FB635F"/>
    <w:rsid w:val="00FC00AE"/>
    <w:rsid w:val="00FC300B"/>
    <w:rsid w:val="00FC6ADE"/>
    <w:rsid w:val="00FD5193"/>
    <w:rsid w:val="00FF2EA7"/>
    <w:rsid w:val="00FF39B0"/>
    <w:rsid w:val="00FF520D"/>
    <w:rsid w:val="00FF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30"/>
    <o:shapelayout v:ext="edit">
      <o:idmap v:ext="edit" data="1"/>
      <o:rules v:ext="edit">
        <o:r id="V:Rule1" type="connector" idref="#_x0000_s1834"/>
        <o:r id="V:Rule2" type="connector" idref="#_x0000_s1878"/>
        <o:r id="V:Rule3" type="connector" idref="#_x0000_s1807"/>
        <o:r id="V:Rule4" type="connector" idref="#_x0000_s1892"/>
        <o:r id="V:Rule5" type="connector" idref="#_x0000_s1908"/>
        <o:r id="V:Rule6" type="connector" idref="#_x0000_s1923"/>
        <o:r id="V:Rule7" type="connector" idref="#_x0000_s1856"/>
        <o:r id="V:Rule8" type="connector" idref="#_x0000_s1816"/>
        <o:r id="V:Rule9" type="connector" idref="#_x0000_s1870"/>
        <o:r id="V:Rule10" type="connector" idref="#_x0000_s1871"/>
        <o:r id="V:Rule11" type="connector" idref="#_x0000_s1858"/>
        <o:r id="V:Rule12" type="connector" idref="#_x0000_s1785"/>
        <o:r id="V:Rule13" type="connector" idref="#_x0000_s1838"/>
        <o:r id="V:Rule14" type="connector" idref="#_x0000_s1916"/>
        <o:r id="V:Rule15" type="connector" idref="#_x0000_s1879"/>
        <o:r id="V:Rule16" type="connector" idref="#_x0000_s1904"/>
        <o:r id="V:Rule17" type="connector" idref="#_x0000_s1853"/>
        <o:r id="V:Rule18" type="connector" idref="#_x0000_s1849"/>
        <o:r id="V:Rule19" type="connector" idref="#_x0000_s1924"/>
        <o:r id="V:Rule20" type="connector" idref="#_x0000_s1872"/>
        <o:r id="V:Rule21" type="connector" idref="#_x0000_s1867"/>
        <o:r id="V:Rule22" type="connector" idref="#_x0000_s1890"/>
        <o:r id="V:Rule23" type="connector" idref="#_x0000_s1910"/>
        <o:r id="V:Rule24" type="connector" idref="#_x0000_s1873"/>
        <o:r id="V:Rule25" type="connector" idref="#_x0000_s1911"/>
        <o:r id="V:Rule26" type="connector" idref="#_x0000_s1880"/>
        <o:r id="V:Rule27" type="connector" idref="#_x0000_s1848"/>
        <o:r id="V:Rule28" type="connector" idref="#_x0000_s1903"/>
        <o:r id="V:Rule29" type="connector" idref="#_x0000_s1927"/>
        <o:r id="V:Rule30" type="connector" idref="#_x0000_s1925"/>
        <o:r id="V:Rule31" type="connector" idref="#_x0000_s1851"/>
        <o:r id="V:Rule32" type="connector" idref="#_x0000_s1885"/>
        <o:r id="V:Rule33" type="connector" idref="#_x0000_s1813"/>
        <o:r id="V:Rule34" type="connector" idref="#_x0000_s1812"/>
        <o:r id="V:Rule35" type="connector" idref="#_x0000_s1905"/>
        <o:r id="V:Rule36" type="connector" idref="#_x0000_s1778"/>
        <o:r id="V:Rule37" type="connector" idref="#_x0000_s1918"/>
        <o:r id="V:Rule38" type="connector" idref="#_x0000_s1860"/>
        <o:r id="V:Rule39" type="connector" idref="#_x0000_s191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E4A1D1-86C0-4322-9795-9C6E82E87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4</Pages>
  <Words>4852</Words>
  <Characters>27660</Characters>
  <Application>Microsoft Office Word</Application>
  <DocSecurity>0</DocSecurity>
  <Lines>230</Lines>
  <Paragraphs>64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14</cp:revision>
  <cp:lastPrinted>2017-02-06T03:38:00Z</cp:lastPrinted>
  <dcterms:created xsi:type="dcterms:W3CDTF">2017-02-04T08:20:00Z</dcterms:created>
  <dcterms:modified xsi:type="dcterms:W3CDTF">2017-02-06T06:47:00Z</dcterms:modified>
</cp:coreProperties>
</file>