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3A8" w:rsidRDefault="008C76F5" w:rsidP="00C54CC2">
      <w:pPr>
        <w:spacing w:after="120"/>
        <w:jc w:val="center"/>
        <w:rPr>
          <w:rFonts w:ascii="Palatino Linotype" w:hAnsi="Palatino Linotype"/>
          <w:b/>
          <w:sz w:val="28"/>
          <w:szCs w:val="28"/>
        </w:rPr>
      </w:pPr>
      <w:r>
        <w:rPr>
          <w:rFonts w:ascii="Palatino Linotype" w:hAnsi="Palatino Linotype"/>
          <w:b/>
          <w:sz w:val="28"/>
          <w:szCs w:val="28"/>
        </w:rPr>
        <w:t>BAB V</w:t>
      </w:r>
    </w:p>
    <w:p w:rsidR="00C54CC2" w:rsidRPr="00545833" w:rsidRDefault="00C54CC2" w:rsidP="00C54CC2">
      <w:pPr>
        <w:spacing w:after="120"/>
        <w:jc w:val="center"/>
        <w:rPr>
          <w:rFonts w:ascii="Palatino Linotype" w:hAnsi="Palatino Linotype"/>
          <w:b/>
          <w:sz w:val="28"/>
          <w:szCs w:val="28"/>
        </w:rPr>
      </w:pPr>
      <w:r>
        <w:rPr>
          <w:rFonts w:ascii="Palatino Linotype" w:hAnsi="Palatino Linotype"/>
          <w:b/>
          <w:sz w:val="28"/>
          <w:szCs w:val="28"/>
        </w:rPr>
        <w:t>KESIMPULAN DAN SARAN</w:t>
      </w:r>
    </w:p>
    <w:p w:rsidR="00C63A43" w:rsidRPr="00545833" w:rsidRDefault="00C63A43" w:rsidP="00264C86">
      <w:pPr>
        <w:spacing w:after="120" w:line="360" w:lineRule="auto"/>
        <w:jc w:val="center"/>
        <w:rPr>
          <w:rFonts w:ascii="Palatino Linotype" w:hAnsi="Palatino Linotype"/>
          <w:b/>
          <w:sz w:val="28"/>
          <w:szCs w:val="28"/>
        </w:rPr>
      </w:pPr>
    </w:p>
    <w:p w:rsidR="003B0799" w:rsidRDefault="008C76F5" w:rsidP="00CE17A9">
      <w:pPr>
        <w:pStyle w:val="ListParagraph"/>
        <w:numPr>
          <w:ilvl w:val="0"/>
          <w:numId w:val="3"/>
        </w:numPr>
        <w:spacing w:after="120" w:line="360" w:lineRule="auto"/>
        <w:jc w:val="both"/>
        <w:rPr>
          <w:rFonts w:ascii="Palatino Linotype" w:hAnsi="Palatino Linotype"/>
          <w:b/>
          <w:sz w:val="22"/>
          <w:szCs w:val="22"/>
        </w:rPr>
      </w:pPr>
      <w:r w:rsidRPr="00011F6C">
        <w:rPr>
          <w:rFonts w:ascii="Palatino Linotype" w:hAnsi="Palatino Linotype"/>
          <w:b/>
          <w:sz w:val="22"/>
          <w:szCs w:val="22"/>
        </w:rPr>
        <w:t>KESIMPULAN</w:t>
      </w:r>
    </w:p>
    <w:p w:rsidR="00F407C8" w:rsidRDefault="00F407C8" w:rsidP="00946AFE">
      <w:pPr>
        <w:pStyle w:val="ListParagraph"/>
        <w:numPr>
          <w:ilvl w:val="0"/>
          <w:numId w:val="19"/>
        </w:numPr>
        <w:spacing w:after="120"/>
        <w:ind w:left="714" w:hanging="357"/>
        <w:jc w:val="both"/>
        <w:rPr>
          <w:rFonts w:ascii="Palatino Linotype" w:hAnsi="Palatino Linotype"/>
          <w:b/>
          <w:sz w:val="20"/>
          <w:szCs w:val="20"/>
        </w:rPr>
      </w:pPr>
      <w:r w:rsidRPr="00946AFE">
        <w:rPr>
          <w:rFonts w:ascii="Palatino Linotype" w:hAnsi="Palatino Linotype"/>
          <w:b/>
          <w:sz w:val="22"/>
          <w:szCs w:val="22"/>
        </w:rPr>
        <w:t>BIDANG H</w:t>
      </w:r>
      <w:r w:rsidR="00946AFE" w:rsidRPr="00946AFE">
        <w:rPr>
          <w:rFonts w:ascii="Palatino Linotype" w:hAnsi="Palatino Linotype"/>
          <w:b/>
          <w:sz w:val="22"/>
          <w:szCs w:val="22"/>
        </w:rPr>
        <w:t xml:space="preserve">UBUNGAN </w:t>
      </w:r>
      <w:r w:rsidRPr="00946AFE">
        <w:rPr>
          <w:rFonts w:ascii="Palatino Linotype" w:hAnsi="Palatino Linotype"/>
          <w:b/>
          <w:sz w:val="22"/>
          <w:szCs w:val="22"/>
        </w:rPr>
        <w:t>I</w:t>
      </w:r>
      <w:r w:rsidR="00946AFE" w:rsidRPr="00946AFE">
        <w:rPr>
          <w:rFonts w:ascii="Palatino Linotype" w:hAnsi="Palatino Linotype"/>
          <w:b/>
          <w:sz w:val="22"/>
          <w:szCs w:val="22"/>
        </w:rPr>
        <w:t>NDUSTRIAL DAN PENGAWASAN KETENAGAKERJAAN</w:t>
      </w:r>
      <w:r w:rsidR="00946AFE" w:rsidRPr="00946AFE">
        <w:rPr>
          <w:rFonts w:ascii="Palatino Linotype" w:hAnsi="Palatino Linotype"/>
          <w:b/>
          <w:sz w:val="20"/>
          <w:szCs w:val="20"/>
        </w:rPr>
        <w:t>.</w:t>
      </w:r>
    </w:p>
    <w:p w:rsidR="00F407C8" w:rsidRDefault="00F407C8" w:rsidP="001B4774">
      <w:pPr>
        <w:pStyle w:val="ListParagraph"/>
        <w:numPr>
          <w:ilvl w:val="0"/>
          <w:numId w:val="1"/>
        </w:numPr>
        <w:spacing w:after="120" w:line="360" w:lineRule="auto"/>
        <w:jc w:val="both"/>
        <w:rPr>
          <w:rFonts w:ascii="Palatino Linotype" w:hAnsi="Palatino Linotype"/>
          <w:sz w:val="22"/>
          <w:szCs w:val="22"/>
        </w:rPr>
      </w:pPr>
      <w:r w:rsidRPr="00946AFE">
        <w:rPr>
          <w:rFonts w:ascii="Palatino Linotype" w:hAnsi="Palatino Linotype"/>
          <w:sz w:val="22"/>
          <w:szCs w:val="22"/>
        </w:rPr>
        <w:t>Bahwa kegiatan Hubungan Industrial dan Pengawasan Ketenagakerjaan selama tahun 201</w:t>
      </w:r>
      <w:r w:rsidR="001B4774">
        <w:rPr>
          <w:rFonts w:ascii="Palatino Linotype" w:hAnsi="Palatino Linotype"/>
          <w:sz w:val="22"/>
          <w:szCs w:val="22"/>
        </w:rPr>
        <w:t>4</w:t>
      </w:r>
      <w:r w:rsidRPr="00946AFE">
        <w:rPr>
          <w:rFonts w:ascii="Palatino Linotype" w:hAnsi="Palatino Linotype"/>
          <w:sz w:val="22"/>
          <w:szCs w:val="22"/>
        </w:rPr>
        <w:t xml:space="preserve">, baik yang didukung dengan </w:t>
      </w:r>
      <w:r w:rsidR="00946AFE">
        <w:rPr>
          <w:rFonts w:ascii="Palatino Linotype" w:hAnsi="Palatino Linotype"/>
          <w:sz w:val="22"/>
          <w:szCs w:val="22"/>
        </w:rPr>
        <w:t>a</w:t>
      </w:r>
      <w:r w:rsidRPr="00946AFE">
        <w:rPr>
          <w:rFonts w:ascii="Palatino Linotype" w:hAnsi="Palatino Linotype"/>
          <w:sz w:val="22"/>
          <w:szCs w:val="22"/>
        </w:rPr>
        <w:t xml:space="preserve">nggaran APBD maupun yang didukung dengan </w:t>
      </w:r>
      <w:r w:rsidR="00946AFE">
        <w:rPr>
          <w:rFonts w:ascii="Palatino Linotype" w:hAnsi="Palatino Linotype"/>
          <w:sz w:val="22"/>
          <w:szCs w:val="22"/>
        </w:rPr>
        <w:t>a</w:t>
      </w:r>
      <w:r w:rsidRPr="00946AFE">
        <w:rPr>
          <w:rFonts w:ascii="Palatino Linotype" w:hAnsi="Palatino Linotype"/>
          <w:sz w:val="22"/>
          <w:szCs w:val="22"/>
        </w:rPr>
        <w:t>nggaran APBN Tahun 201</w:t>
      </w:r>
      <w:r w:rsidR="001B4774">
        <w:rPr>
          <w:rFonts w:ascii="Palatino Linotype" w:hAnsi="Palatino Linotype"/>
          <w:sz w:val="22"/>
          <w:szCs w:val="22"/>
        </w:rPr>
        <w:t>4</w:t>
      </w:r>
      <w:r w:rsidRPr="00946AFE">
        <w:rPr>
          <w:rFonts w:ascii="Palatino Linotype" w:hAnsi="Palatino Linotype"/>
          <w:sz w:val="22"/>
          <w:szCs w:val="22"/>
        </w:rPr>
        <w:t xml:space="preserve"> </w:t>
      </w:r>
      <w:r w:rsidR="001B4774">
        <w:rPr>
          <w:rFonts w:ascii="Palatino Linotype" w:hAnsi="Palatino Linotype"/>
          <w:sz w:val="22"/>
          <w:szCs w:val="22"/>
        </w:rPr>
        <w:t>sampai dengan akhir bulan Desember 2014 sudah dilaksanakan dengan baik</w:t>
      </w:r>
    </w:p>
    <w:p w:rsidR="001B4774" w:rsidRPr="00946AFE" w:rsidRDefault="001B4774" w:rsidP="001B4774">
      <w:pPr>
        <w:pStyle w:val="ListParagraph"/>
        <w:numPr>
          <w:ilvl w:val="0"/>
          <w:numId w:val="1"/>
        </w:numPr>
        <w:spacing w:after="120" w:line="360" w:lineRule="auto"/>
        <w:jc w:val="both"/>
        <w:rPr>
          <w:rFonts w:ascii="Palatino Linotype" w:hAnsi="Palatino Linotype"/>
          <w:sz w:val="22"/>
          <w:szCs w:val="22"/>
        </w:rPr>
      </w:pPr>
      <w:r>
        <w:rPr>
          <w:rFonts w:ascii="Palatino Linotype" w:hAnsi="Palatino Linotype"/>
          <w:sz w:val="22"/>
          <w:szCs w:val="22"/>
        </w:rPr>
        <w:t>Adanya perbedaan antara realisasi keuangan dengan realisasi fisik disebabkan adanya efisiensi dari perjalanan dinas serta pengeluaran lainnya, namun tidak mempengaruhi pelaksanaan kegiatan secara keseluruhan</w:t>
      </w:r>
    </w:p>
    <w:p w:rsidR="00946AFE" w:rsidRDefault="00946AFE" w:rsidP="00227887">
      <w:pPr>
        <w:pStyle w:val="ListParagraph"/>
        <w:spacing w:after="120" w:line="360" w:lineRule="auto"/>
        <w:ind w:left="1080"/>
        <w:jc w:val="both"/>
        <w:rPr>
          <w:rFonts w:ascii="Palatino Linotype" w:hAnsi="Palatino Linotype"/>
          <w:b/>
          <w:sz w:val="22"/>
          <w:szCs w:val="22"/>
        </w:rPr>
      </w:pPr>
    </w:p>
    <w:p w:rsidR="00F2788B" w:rsidRPr="00A675EE" w:rsidRDefault="00F2788B" w:rsidP="00FA73F4">
      <w:pPr>
        <w:pStyle w:val="ListParagraph"/>
        <w:numPr>
          <w:ilvl w:val="0"/>
          <w:numId w:val="19"/>
        </w:numPr>
        <w:spacing w:after="120" w:line="360" w:lineRule="auto"/>
        <w:ind w:left="714" w:hanging="357"/>
        <w:jc w:val="both"/>
        <w:rPr>
          <w:rFonts w:ascii="Palatino Linotype" w:hAnsi="Palatino Linotype"/>
          <w:b/>
          <w:sz w:val="22"/>
          <w:szCs w:val="22"/>
        </w:rPr>
      </w:pPr>
      <w:r w:rsidRPr="00A675EE">
        <w:rPr>
          <w:rFonts w:ascii="Palatino Linotype" w:hAnsi="Palatino Linotype"/>
          <w:b/>
          <w:sz w:val="22"/>
          <w:szCs w:val="22"/>
        </w:rPr>
        <w:t>BIDANG PELATIHAN DAN PRODUKTIVITAS TENAGA KERJA</w:t>
      </w:r>
    </w:p>
    <w:p w:rsidR="00011F6C" w:rsidRDefault="00F2788B" w:rsidP="00FA73F4">
      <w:pPr>
        <w:pStyle w:val="ListParagraph"/>
        <w:numPr>
          <w:ilvl w:val="0"/>
          <w:numId w:val="20"/>
        </w:numPr>
        <w:spacing w:after="120" w:line="360" w:lineRule="auto"/>
        <w:jc w:val="both"/>
        <w:rPr>
          <w:rFonts w:ascii="Palatino Linotype" w:hAnsi="Palatino Linotype"/>
          <w:sz w:val="22"/>
          <w:szCs w:val="22"/>
        </w:rPr>
      </w:pPr>
      <w:r>
        <w:rPr>
          <w:rFonts w:ascii="Palatino Linotype" w:hAnsi="Palatino Linotype"/>
          <w:sz w:val="22"/>
          <w:szCs w:val="22"/>
        </w:rPr>
        <w:t>Dari 18  kegiatan pada Bidang Pelatihan dan Produktivitas Tenaga Kerja selama tahun anggaran 2013, 12 kegiatan melalui dana APBD dan 6 kegiatan melalui dana APBN.</w:t>
      </w:r>
    </w:p>
    <w:p w:rsidR="00F2788B" w:rsidRDefault="00A769B7" w:rsidP="00946AFE">
      <w:pPr>
        <w:pStyle w:val="ListParagraph"/>
        <w:numPr>
          <w:ilvl w:val="0"/>
          <w:numId w:val="20"/>
        </w:numPr>
        <w:spacing w:after="120" w:line="360" w:lineRule="auto"/>
        <w:jc w:val="both"/>
        <w:rPr>
          <w:rFonts w:ascii="Palatino Linotype" w:hAnsi="Palatino Linotype"/>
          <w:sz w:val="22"/>
          <w:szCs w:val="22"/>
        </w:rPr>
      </w:pPr>
      <w:r>
        <w:rPr>
          <w:rFonts w:ascii="Palatino Linotype" w:hAnsi="Palatino Linotype"/>
          <w:sz w:val="22"/>
          <w:szCs w:val="22"/>
        </w:rPr>
        <w:t>6 (</w:t>
      </w:r>
      <w:r w:rsidR="00F2788B">
        <w:rPr>
          <w:rFonts w:ascii="Palatino Linotype" w:hAnsi="Palatino Linotype"/>
          <w:sz w:val="22"/>
          <w:szCs w:val="22"/>
        </w:rPr>
        <w:t>Enam</w:t>
      </w:r>
      <w:r>
        <w:rPr>
          <w:rFonts w:ascii="Palatino Linotype" w:hAnsi="Palatino Linotype"/>
          <w:sz w:val="22"/>
          <w:szCs w:val="22"/>
        </w:rPr>
        <w:t>)</w:t>
      </w:r>
      <w:r w:rsidR="00F2788B">
        <w:rPr>
          <w:rFonts w:ascii="Palatino Linotype" w:hAnsi="Palatino Linotype"/>
          <w:sz w:val="22"/>
          <w:szCs w:val="22"/>
        </w:rPr>
        <w:t xml:space="preserve"> kegiatan pada dana APBN dapat berjalan sesuai dengan target</w:t>
      </w:r>
      <w:r>
        <w:rPr>
          <w:rFonts w:ascii="Palatino Linotype" w:hAnsi="Palatino Linotype"/>
          <w:sz w:val="22"/>
          <w:szCs w:val="22"/>
        </w:rPr>
        <w:t>,</w:t>
      </w:r>
      <w:r w:rsidR="00F2788B">
        <w:rPr>
          <w:rFonts w:ascii="Palatino Linotype" w:hAnsi="Palatino Linotype"/>
          <w:sz w:val="22"/>
          <w:szCs w:val="22"/>
        </w:rPr>
        <w:t xml:space="preserve"> tidak mengalami permasalahan.</w:t>
      </w:r>
    </w:p>
    <w:p w:rsidR="00F2788B" w:rsidRDefault="00F2788B" w:rsidP="00946AFE">
      <w:pPr>
        <w:pStyle w:val="ListParagraph"/>
        <w:numPr>
          <w:ilvl w:val="0"/>
          <w:numId w:val="20"/>
        </w:numPr>
        <w:spacing w:after="120" w:line="360" w:lineRule="auto"/>
        <w:jc w:val="both"/>
        <w:rPr>
          <w:rFonts w:ascii="Palatino Linotype" w:hAnsi="Palatino Linotype"/>
          <w:sz w:val="22"/>
          <w:szCs w:val="22"/>
        </w:rPr>
      </w:pPr>
      <w:r>
        <w:rPr>
          <w:rFonts w:ascii="Palatino Linotype" w:hAnsi="Palatino Linotype"/>
          <w:sz w:val="22"/>
          <w:szCs w:val="22"/>
        </w:rPr>
        <w:t xml:space="preserve">Suatu kegiatan melalui dana APBD yaitu kegiatan Identifikasi dalam rangka kerja sama dengan Negara IMT-GT dengan total dana </w:t>
      </w:r>
      <w:r w:rsidR="00287A7B">
        <w:rPr>
          <w:rFonts w:ascii="Palatino Linotype" w:hAnsi="Palatino Linotype"/>
          <w:sz w:val="22"/>
          <w:szCs w:val="22"/>
        </w:rPr>
        <w:t>Rp. 40.000.000,- dengan realisasi hanya Rp. 32.973.500,- (82,43%).</w:t>
      </w:r>
    </w:p>
    <w:p w:rsidR="00287A7B" w:rsidRDefault="00287A7B" w:rsidP="00946AFE">
      <w:pPr>
        <w:pStyle w:val="ListParagraph"/>
        <w:numPr>
          <w:ilvl w:val="0"/>
          <w:numId w:val="20"/>
        </w:numPr>
        <w:spacing w:after="120" w:line="360" w:lineRule="auto"/>
        <w:jc w:val="both"/>
        <w:rPr>
          <w:rFonts w:ascii="Palatino Linotype" w:hAnsi="Palatino Linotype"/>
          <w:sz w:val="22"/>
          <w:szCs w:val="22"/>
        </w:rPr>
      </w:pPr>
      <w:r>
        <w:rPr>
          <w:rFonts w:ascii="Palatino Linotype" w:hAnsi="Palatino Linotype"/>
          <w:sz w:val="22"/>
          <w:szCs w:val="22"/>
        </w:rPr>
        <w:t>Secara umum ke 18 kegiatan dari 2 Program (PKTKP dan PKPTK) dapat berjalan dengan baik atau dengan kata lain capaian kinerja diatas 95%.</w:t>
      </w:r>
    </w:p>
    <w:p w:rsidR="00287A7B" w:rsidRDefault="00287A7B" w:rsidP="00264C86">
      <w:pPr>
        <w:pStyle w:val="ListParagraph"/>
        <w:spacing w:after="120" w:line="360" w:lineRule="auto"/>
        <w:ind w:left="1418"/>
        <w:jc w:val="both"/>
        <w:rPr>
          <w:rFonts w:ascii="Palatino Linotype" w:hAnsi="Palatino Linotype"/>
          <w:sz w:val="22"/>
          <w:szCs w:val="22"/>
        </w:rPr>
      </w:pPr>
    </w:p>
    <w:p w:rsidR="00F2788B" w:rsidRPr="00287A7B" w:rsidRDefault="00287A7B" w:rsidP="00946AFE">
      <w:pPr>
        <w:pStyle w:val="ListParagraph"/>
        <w:numPr>
          <w:ilvl w:val="0"/>
          <w:numId w:val="19"/>
        </w:numPr>
        <w:spacing w:after="120"/>
        <w:ind w:left="714" w:hanging="357"/>
        <w:jc w:val="both"/>
        <w:rPr>
          <w:rFonts w:ascii="Palatino Linotype" w:hAnsi="Palatino Linotype"/>
          <w:b/>
          <w:sz w:val="22"/>
          <w:szCs w:val="22"/>
        </w:rPr>
      </w:pPr>
      <w:r w:rsidRPr="00287A7B">
        <w:rPr>
          <w:rFonts w:ascii="Palatino Linotype" w:hAnsi="Palatino Linotype"/>
          <w:b/>
          <w:sz w:val="22"/>
          <w:szCs w:val="22"/>
        </w:rPr>
        <w:t>BIDANG PENEMPATAN DAN PENGEMBANGAN TENAGA KERJA.</w:t>
      </w:r>
    </w:p>
    <w:p w:rsidR="00287A7B" w:rsidRPr="00946AFE" w:rsidRDefault="00287A7B" w:rsidP="00946AFE">
      <w:pPr>
        <w:spacing w:after="120" w:line="360" w:lineRule="auto"/>
        <w:ind w:left="714"/>
        <w:jc w:val="both"/>
        <w:rPr>
          <w:rFonts w:ascii="Palatino Linotype" w:hAnsi="Palatino Linotype"/>
          <w:sz w:val="22"/>
          <w:szCs w:val="22"/>
        </w:rPr>
      </w:pPr>
      <w:r w:rsidRPr="00946AFE">
        <w:rPr>
          <w:rFonts w:ascii="Palatino Linotype" w:hAnsi="Palatino Linotype"/>
          <w:sz w:val="22"/>
          <w:szCs w:val="22"/>
        </w:rPr>
        <w:t xml:space="preserve">Semua kegiatan pada umunya telah dilaksanakan sesuai target yang direncanakan dan dapat dilaksanakan dengan baik, walaupun masih ada kendala-kendala namun dapat diatasi, kecuali kegiatan-kegiatan yang menyangkut dengan </w:t>
      </w:r>
      <w:r w:rsidRPr="00946AFE">
        <w:rPr>
          <w:rFonts w:ascii="Palatino Linotype" w:hAnsi="Palatino Linotype"/>
          <w:sz w:val="22"/>
          <w:szCs w:val="22"/>
        </w:rPr>
        <w:lastRenderedPageBreak/>
        <w:t>kegiatan PNBP yang pelaksanaan baru dapat dilaksanakan Semester II tahun anggaran berjalan.</w:t>
      </w:r>
    </w:p>
    <w:p w:rsidR="00011F6C" w:rsidRPr="00946AFE" w:rsidRDefault="00287A7B" w:rsidP="00946AFE">
      <w:pPr>
        <w:spacing w:after="120" w:line="360" w:lineRule="auto"/>
        <w:ind w:left="714"/>
        <w:jc w:val="both"/>
        <w:rPr>
          <w:rFonts w:ascii="Palatino Linotype" w:hAnsi="Palatino Linotype"/>
          <w:sz w:val="22"/>
          <w:szCs w:val="22"/>
        </w:rPr>
      </w:pPr>
      <w:r w:rsidRPr="00946AFE">
        <w:rPr>
          <w:rFonts w:ascii="Palatino Linotype" w:hAnsi="Palatino Linotype"/>
          <w:sz w:val="22"/>
          <w:szCs w:val="22"/>
        </w:rPr>
        <w:t>Dalam rangka optimalisasi peningakatan pelayanan dan pendataan penempatan tenaga kerja baik sektor formal maupun non formal perlu dilakukan koordinasi dan sinergitas pelayanan baik dari pusat, Provinsi dan Kabupaten/Kota.</w:t>
      </w:r>
    </w:p>
    <w:p w:rsidR="00901145" w:rsidRPr="00901145" w:rsidRDefault="00901145" w:rsidP="00264C86">
      <w:pPr>
        <w:pStyle w:val="ListParagraph"/>
        <w:spacing w:after="120" w:line="360" w:lineRule="auto"/>
        <w:ind w:left="1004"/>
        <w:jc w:val="both"/>
        <w:rPr>
          <w:rFonts w:ascii="Palatino Linotype" w:hAnsi="Palatino Linotype"/>
          <w:b/>
          <w:sz w:val="22"/>
          <w:szCs w:val="22"/>
        </w:rPr>
      </w:pPr>
    </w:p>
    <w:p w:rsidR="00901145" w:rsidRDefault="00901145" w:rsidP="00946AFE">
      <w:pPr>
        <w:pStyle w:val="ListParagraph"/>
        <w:numPr>
          <w:ilvl w:val="0"/>
          <w:numId w:val="19"/>
        </w:numPr>
        <w:spacing w:after="120"/>
        <w:ind w:left="714" w:hanging="357"/>
        <w:jc w:val="both"/>
        <w:rPr>
          <w:rFonts w:ascii="Palatino Linotype" w:hAnsi="Palatino Linotype"/>
          <w:b/>
          <w:sz w:val="22"/>
          <w:szCs w:val="22"/>
        </w:rPr>
      </w:pPr>
      <w:r w:rsidRPr="00901145">
        <w:rPr>
          <w:rFonts w:ascii="Palatino Linotype" w:hAnsi="Palatino Linotype"/>
          <w:b/>
          <w:sz w:val="22"/>
          <w:szCs w:val="22"/>
        </w:rPr>
        <w:t>BIDANG TRANSMIGRASI</w:t>
      </w:r>
    </w:p>
    <w:p w:rsidR="00D753BD" w:rsidRPr="00901145" w:rsidRDefault="00D753BD" w:rsidP="00D753BD">
      <w:pPr>
        <w:pStyle w:val="ListParagraph"/>
        <w:numPr>
          <w:ilvl w:val="0"/>
          <w:numId w:val="23"/>
        </w:numPr>
        <w:spacing w:after="120"/>
        <w:jc w:val="both"/>
        <w:rPr>
          <w:rFonts w:ascii="Palatino Linotype" w:hAnsi="Palatino Linotype"/>
          <w:b/>
          <w:sz w:val="22"/>
          <w:szCs w:val="22"/>
        </w:rPr>
      </w:pPr>
      <w:r>
        <w:rPr>
          <w:rFonts w:ascii="Palatino Linotype" w:hAnsi="Palatino Linotype"/>
          <w:b/>
          <w:sz w:val="22"/>
          <w:szCs w:val="22"/>
        </w:rPr>
        <w:t>Kesimpulan</w:t>
      </w:r>
    </w:p>
    <w:p w:rsidR="00901145" w:rsidRDefault="005B0331" w:rsidP="00946AFE">
      <w:pPr>
        <w:pStyle w:val="ListParagraph"/>
        <w:numPr>
          <w:ilvl w:val="0"/>
          <w:numId w:val="21"/>
        </w:numPr>
        <w:spacing w:after="120" w:line="360" w:lineRule="auto"/>
        <w:jc w:val="both"/>
        <w:rPr>
          <w:rFonts w:ascii="Palatino Linotype" w:hAnsi="Palatino Linotype"/>
          <w:sz w:val="22"/>
          <w:szCs w:val="22"/>
        </w:rPr>
      </w:pPr>
      <w:r>
        <w:rPr>
          <w:rFonts w:ascii="Palatino Linotype" w:hAnsi="Palatino Linotype"/>
          <w:sz w:val="22"/>
          <w:szCs w:val="22"/>
        </w:rPr>
        <w:t>Terkait dengan upaya penyelesaian lahan bermasalah, tanpa adanya dukungan yang serius dari dinas yang menangani ketransmigrasian di Kabupaten, maka upaya yang dilakukan Dinas Ketransmigrasian Provinsi akan sia-sia</w:t>
      </w:r>
      <w:r w:rsidR="00901145">
        <w:rPr>
          <w:rFonts w:ascii="Palatino Linotype" w:hAnsi="Palatino Linotype"/>
          <w:sz w:val="22"/>
          <w:szCs w:val="22"/>
        </w:rPr>
        <w:t>.</w:t>
      </w:r>
    </w:p>
    <w:p w:rsidR="00901145" w:rsidRDefault="00901145" w:rsidP="00946AFE">
      <w:pPr>
        <w:pStyle w:val="ListParagraph"/>
        <w:numPr>
          <w:ilvl w:val="0"/>
          <w:numId w:val="21"/>
        </w:numPr>
        <w:spacing w:after="120" w:line="360" w:lineRule="auto"/>
        <w:jc w:val="both"/>
        <w:rPr>
          <w:rFonts w:ascii="Palatino Linotype" w:hAnsi="Palatino Linotype"/>
          <w:sz w:val="22"/>
          <w:szCs w:val="22"/>
        </w:rPr>
      </w:pPr>
      <w:r>
        <w:rPr>
          <w:rFonts w:ascii="Palatino Linotype" w:hAnsi="Palatino Linotype"/>
          <w:sz w:val="22"/>
          <w:szCs w:val="22"/>
        </w:rPr>
        <w:t>Dalam tahun anggaran 201</w:t>
      </w:r>
      <w:r w:rsidR="007A26D3">
        <w:rPr>
          <w:rFonts w:ascii="Palatino Linotype" w:hAnsi="Palatino Linotype"/>
          <w:sz w:val="22"/>
          <w:szCs w:val="22"/>
        </w:rPr>
        <w:t>4</w:t>
      </w:r>
      <w:r>
        <w:rPr>
          <w:rFonts w:ascii="Palatino Linotype" w:hAnsi="Palatino Linotype"/>
          <w:sz w:val="22"/>
          <w:szCs w:val="22"/>
        </w:rPr>
        <w:t xml:space="preserve">, Seksi Informasi dan Pembinaan </w:t>
      </w:r>
      <w:r w:rsidR="00A675EE">
        <w:rPr>
          <w:rFonts w:ascii="Palatino Linotype" w:hAnsi="Palatino Linotype"/>
          <w:sz w:val="22"/>
          <w:szCs w:val="22"/>
        </w:rPr>
        <w:t>SDM Ketrasmigrasian telah m</w:t>
      </w:r>
      <w:r w:rsidR="003C68B1">
        <w:rPr>
          <w:rFonts w:ascii="Palatino Linotype" w:hAnsi="Palatino Linotype"/>
          <w:sz w:val="22"/>
          <w:szCs w:val="22"/>
        </w:rPr>
        <w:t>elaksanakan kegiatan memfasilit</w:t>
      </w:r>
      <w:r w:rsidR="00A675EE">
        <w:rPr>
          <w:rFonts w:ascii="Palatino Linotype" w:hAnsi="Palatino Linotype"/>
          <w:sz w:val="22"/>
          <w:szCs w:val="22"/>
        </w:rPr>
        <w:t>asi</w:t>
      </w:r>
      <w:r w:rsidR="007A26D3">
        <w:rPr>
          <w:rFonts w:ascii="Palatino Linotype" w:hAnsi="Palatino Linotype"/>
          <w:sz w:val="22"/>
          <w:szCs w:val="22"/>
        </w:rPr>
        <w:t xml:space="preserve"> pembinaan </w:t>
      </w:r>
      <w:r w:rsidR="00A675EE">
        <w:rPr>
          <w:rFonts w:ascii="Palatino Linotype" w:hAnsi="Palatino Linotype"/>
          <w:sz w:val="22"/>
          <w:szCs w:val="22"/>
        </w:rPr>
        <w:t xml:space="preserve">trasmigrasi </w:t>
      </w:r>
      <w:r w:rsidR="007A26D3">
        <w:rPr>
          <w:rFonts w:ascii="Palatino Linotype" w:hAnsi="Palatino Linotype"/>
          <w:sz w:val="22"/>
          <w:szCs w:val="22"/>
        </w:rPr>
        <w:t xml:space="preserve">dana kegiatan pengembangan informasi manajemen transmigrasi </w:t>
      </w:r>
      <w:r w:rsidR="00A675EE">
        <w:rPr>
          <w:rFonts w:ascii="Palatino Linotype" w:hAnsi="Palatino Linotype"/>
          <w:sz w:val="22"/>
          <w:szCs w:val="22"/>
        </w:rPr>
        <w:t>meliputi :</w:t>
      </w:r>
    </w:p>
    <w:p w:rsidR="00A675EE" w:rsidRDefault="00A675EE" w:rsidP="00CE17A9">
      <w:pPr>
        <w:pStyle w:val="ListParagraph"/>
        <w:numPr>
          <w:ilvl w:val="0"/>
          <w:numId w:val="5"/>
        </w:numPr>
        <w:tabs>
          <w:tab w:val="left" w:pos="993"/>
        </w:tabs>
        <w:spacing w:after="120" w:line="360" w:lineRule="auto"/>
        <w:jc w:val="both"/>
        <w:rPr>
          <w:rFonts w:ascii="Palatino Linotype" w:hAnsi="Palatino Linotype"/>
          <w:sz w:val="22"/>
          <w:szCs w:val="22"/>
        </w:rPr>
      </w:pPr>
      <w:r>
        <w:rPr>
          <w:rFonts w:ascii="Palatino Linotype" w:hAnsi="Palatino Linotype"/>
          <w:sz w:val="22"/>
          <w:szCs w:val="22"/>
        </w:rPr>
        <w:t xml:space="preserve">Kegiatan pengembangan </w:t>
      </w:r>
      <w:r w:rsidR="003C68B1">
        <w:rPr>
          <w:rFonts w:ascii="Palatino Linotype" w:hAnsi="Palatino Linotype"/>
          <w:sz w:val="22"/>
          <w:szCs w:val="22"/>
        </w:rPr>
        <w:t>i</w:t>
      </w:r>
      <w:r>
        <w:rPr>
          <w:rFonts w:ascii="Palatino Linotype" w:hAnsi="Palatino Linotype"/>
          <w:sz w:val="22"/>
          <w:szCs w:val="22"/>
        </w:rPr>
        <w:t xml:space="preserve">nformasi </w:t>
      </w:r>
      <w:r w:rsidR="003C68B1">
        <w:rPr>
          <w:rFonts w:ascii="Palatino Linotype" w:hAnsi="Palatino Linotype"/>
          <w:sz w:val="22"/>
          <w:szCs w:val="22"/>
        </w:rPr>
        <w:t>m</w:t>
      </w:r>
      <w:r>
        <w:rPr>
          <w:rFonts w:ascii="Palatino Linotype" w:hAnsi="Palatino Linotype"/>
          <w:sz w:val="22"/>
          <w:szCs w:val="22"/>
        </w:rPr>
        <w:t xml:space="preserve">anajemen Transmigrasi telah tersedia antara lain : Laporan </w:t>
      </w:r>
      <w:r w:rsidR="007A26D3">
        <w:rPr>
          <w:rFonts w:ascii="Palatino Linotype" w:hAnsi="Palatino Linotype"/>
          <w:sz w:val="22"/>
          <w:szCs w:val="22"/>
        </w:rPr>
        <w:t xml:space="preserve">Bulanan </w:t>
      </w:r>
      <w:r>
        <w:rPr>
          <w:rFonts w:ascii="Palatino Linotype" w:hAnsi="Palatino Linotype"/>
          <w:sz w:val="22"/>
          <w:szCs w:val="22"/>
        </w:rPr>
        <w:t>Datin Bidang P4 Trans, Laporan Tahuna</w:t>
      </w:r>
      <w:r w:rsidR="003C68B1">
        <w:rPr>
          <w:rFonts w:ascii="Palatino Linotype" w:hAnsi="Palatino Linotype"/>
          <w:sz w:val="22"/>
          <w:szCs w:val="22"/>
        </w:rPr>
        <w:t>n</w:t>
      </w:r>
      <w:r>
        <w:rPr>
          <w:rFonts w:ascii="Palatino Linotype" w:hAnsi="Palatino Linotype"/>
          <w:sz w:val="22"/>
          <w:szCs w:val="22"/>
        </w:rPr>
        <w:t xml:space="preserve"> Datin Bidang P4 Trans, sesuai Permen 09 Tahun 2012 tentang </w:t>
      </w:r>
      <w:r w:rsidR="003C68B1">
        <w:rPr>
          <w:rFonts w:ascii="Palatino Linotype" w:hAnsi="Palatino Linotype"/>
          <w:sz w:val="22"/>
          <w:szCs w:val="22"/>
        </w:rPr>
        <w:t>P</w:t>
      </w:r>
      <w:r>
        <w:rPr>
          <w:rFonts w:ascii="Palatino Linotype" w:hAnsi="Palatino Linotype"/>
          <w:sz w:val="22"/>
          <w:szCs w:val="22"/>
        </w:rPr>
        <w:t xml:space="preserve">edoman </w:t>
      </w:r>
      <w:r w:rsidR="003C68B1">
        <w:rPr>
          <w:rFonts w:ascii="Palatino Linotype" w:hAnsi="Palatino Linotype"/>
          <w:sz w:val="22"/>
          <w:szCs w:val="22"/>
        </w:rPr>
        <w:t>P</w:t>
      </w:r>
      <w:r>
        <w:rPr>
          <w:rFonts w:ascii="Palatino Linotype" w:hAnsi="Palatino Linotype"/>
          <w:sz w:val="22"/>
          <w:szCs w:val="22"/>
        </w:rPr>
        <w:t>engelolaan Data dan Informasi Ketrasmigrasian,</w:t>
      </w:r>
      <w:r w:rsidR="003C68B1">
        <w:rPr>
          <w:rFonts w:ascii="Palatino Linotype" w:hAnsi="Palatino Linotype"/>
          <w:sz w:val="22"/>
          <w:szCs w:val="22"/>
        </w:rPr>
        <w:t xml:space="preserve"> </w:t>
      </w:r>
      <w:r>
        <w:rPr>
          <w:rFonts w:ascii="Palatino Linotype" w:hAnsi="Palatino Linotype"/>
          <w:sz w:val="22"/>
          <w:szCs w:val="22"/>
        </w:rPr>
        <w:t>buku data Perancangan Permukiman transm</w:t>
      </w:r>
      <w:r w:rsidR="00F342D6">
        <w:rPr>
          <w:rFonts w:ascii="Palatino Linotype" w:hAnsi="Palatino Linotype"/>
          <w:sz w:val="22"/>
          <w:szCs w:val="22"/>
        </w:rPr>
        <w:t xml:space="preserve">igrasi </w:t>
      </w:r>
      <w:r w:rsidR="003C68B1">
        <w:rPr>
          <w:rFonts w:ascii="Palatino Linotype" w:hAnsi="Palatino Linotype"/>
          <w:sz w:val="22"/>
          <w:szCs w:val="22"/>
        </w:rPr>
        <w:t xml:space="preserve">Dinas Tenaga Kerja dan Transmigrasi </w:t>
      </w:r>
      <w:r w:rsidR="007A26D3">
        <w:rPr>
          <w:rFonts w:ascii="Palatino Linotype" w:hAnsi="Palatino Linotype"/>
          <w:sz w:val="22"/>
          <w:szCs w:val="22"/>
        </w:rPr>
        <w:t>Tahu 2014</w:t>
      </w:r>
      <w:r w:rsidR="00F342D6">
        <w:rPr>
          <w:rFonts w:ascii="Palatino Linotype" w:hAnsi="Palatino Linotype"/>
          <w:sz w:val="22"/>
          <w:szCs w:val="22"/>
        </w:rPr>
        <w:t xml:space="preserve"> dan laporan Bulanan </w:t>
      </w:r>
      <w:r w:rsidR="002E6509">
        <w:rPr>
          <w:rFonts w:ascii="Palatino Linotype" w:hAnsi="Palatino Linotype"/>
          <w:sz w:val="22"/>
          <w:szCs w:val="22"/>
        </w:rPr>
        <w:t>B</w:t>
      </w:r>
      <w:r w:rsidR="00F342D6">
        <w:rPr>
          <w:rFonts w:ascii="Palatino Linotype" w:hAnsi="Palatino Linotype"/>
          <w:sz w:val="22"/>
          <w:szCs w:val="22"/>
        </w:rPr>
        <w:t xml:space="preserve">idang Transmigrasi sesuai peraturan Menteri Tenaga Kerja dan </w:t>
      </w:r>
      <w:r w:rsidR="003C68B1">
        <w:rPr>
          <w:rFonts w:ascii="Palatino Linotype" w:hAnsi="Palatino Linotype"/>
          <w:sz w:val="22"/>
          <w:szCs w:val="22"/>
        </w:rPr>
        <w:t>T</w:t>
      </w:r>
      <w:r w:rsidR="00F342D6">
        <w:rPr>
          <w:rFonts w:ascii="Palatino Linotype" w:hAnsi="Palatino Linotype"/>
          <w:sz w:val="22"/>
          <w:szCs w:val="22"/>
        </w:rPr>
        <w:t xml:space="preserve">ransmigrasi </w:t>
      </w:r>
      <w:r w:rsidR="003C68B1">
        <w:rPr>
          <w:rFonts w:ascii="Palatino Linotype" w:hAnsi="Palatino Linotype"/>
          <w:sz w:val="22"/>
          <w:szCs w:val="22"/>
        </w:rPr>
        <w:t>Republik</w:t>
      </w:r>
      <w:r w:rsidR="00F342D6">
        <w:rPr>
          <w:rFonts w:ascii="Palatino Linotype" w:hAnsi="Palatino Linotype"/>
          <w:sz w:val="22"/>
          <w:szCs w:val="22"/>
        </w:rPr>
        <w:t xml:space="preserve"> Indonesia Nomor Per. 18/MEN/XII/2011) tentang Sistem Pelaporan Satuan </w:t>
      </w:r>
      <w:r w:rsidR="003C68B1">
        <w:rPr>
          <w:rFonts w:ascii="Palatino Linotype" w:hAnsi="Palatino Linotype"/>
          <w:sz w:val="22"/>
          <w:szCs w:val="22"/>
        </w:rPr>
        <w:t>K</w:t>
      </w:r>
      <w:r w:rsidR="00F342D6">
        <w:rPr>
          <w:rFonts w:ascii="Palatino Linotype" w:hAnsi="Palatino Linotype"/>
          <w:sz w:val="22"/>
          <w:szCs w:val="22"/>
        </w:rPr>
        <w:t xml:space="preserve">erja Perangkat </w:t>
      </w:r>
      <w:r w:rsidR="003C68B1">
        <w:rPr>
          <w:rFonts w:ascii="Palatino Linotype" w:hAnsi="Palatino Linotype"/>
          <w:sz w:val="22"/>
          <w:szCs w:val="22"/>
        </w:rPr>
        <w:t>D</w:t>
      </w:r>
      <w:r w:rsidR="00F342D6">
        <w:rPr>
          <w:rFonts w:ascii="Palatino Linotype" w:hAnsi="Palatino Linotype"/>
          <w:sz w:val="22"/>
          <w:szCs w:val="22"/>
        </w:rPr>
        <w:t xml:space="preserve">aerah/Instansi Provinsi/ Kabupaten/Kota Bidang </w:t>
      </w:r>
      <w:r w:rsidR="003C68B1">
        <w:rPr>
          <w:rFonts w:ascii="Palatino Linotype" w:hAnsi="Palatino Linotype"/>
          <w:sz w:val="22"/>
          <w:szCs w:val="22"/>
        </w:rPr>
        <w:t>K</w:t>
      </w:r>
      <w:r w:rsidR="00F342D6">
        <w:rPr>
          <w:rFonts w:ascii="Palatino Linotype" w:hAnsi="Palatino Linotype"/>
          <w:sz w:val="22"/>
          <w:szCs w:val="22"/>
        </w:rPr>
        <w:t>etenagakerjaan da</w:t>
      </w:r>
      <w:r w:rsidR="003C68B1">
        <w:rPr>
          <w:rFonts w:ascii="Palatino Linotype" w:hAnsi="Palatino Linotype"/>
          <w:sz w:val="22"/>
          <w:szCs w:val="22"/>
        </w:rPr>
        <w:t>n</w:t>
      </w:r>
      <w:r w:rsidR="00F342D6">
        <w:rPr>
          <w:rFonts w:ascii="Palatino Linotype" w:hAnsi="Palatino Linotype"/>
          <w:sz w:val="22"/>
          <w:szCs w:val="22"/>
        </w:rPr>
        <w:t xml:space="preserve"> </w:t>
      </w:r>
      <w:r w:rsidR="003C68B1">
        <w:rPr>
          <w:rFonts w:ascii="Palatino Linotype" w:hAnsi="Palatino Linotype"/>
          <w:sz w:val="22"/>
          <w:szCs w:val="22"/>
        </w:rPr>
        <w:t>K</w:t>
      </w:r>
      <w:r w:rsidR="00F342D6">
        <w:rPr>
          <w:rFonts w:ascii="Palatino Linotype" w:hAnsi="Palatino Linotype"/>
          <w:sz w:val="22"/>
          <w:szCs w:val="22"/>
        </w:rPr>
        <w:t>etransmigrasian. Laporan dan Buku Data Per</w:t>
      </w:r>
      <w:r w:rsidR="00A769B7">
        <w:rPr>
          <w:rFonts w:ascii="Palatino Linotype" w:hAnsi="Palatino Linotype"/>
          <w:sz w:val="22"/>
          <w:szCs w:val="22"/>
        </w:rPr>
        <w:t>a</w:t>
      </w:r>
      <w:r w:rsidR="00F342D6">
        <w:rPr>
          <w:rFonts w:ascii="Palatino Linotype" w:hAnsi="Palatino Linotype"/>
          <w:sz w:val="22"/>
          <w:szCs w:val="22"/>
        </w:rPr>
        <w:t>ncangan sangat di perlukan sebagai bahan dan acuan untuk penyelenggaraan transmigrasi kedepannya.</w:t>
      </w:r>
    </w:p>
    <w:p w:rsidR="00F342D6" w:rsidRDefault="007A26D3" w:rsidP="00CE17A9">
      <w:pPr>
        <w:pStyle w:val="ListParagraph"/>
        <w:numPr>
          <w:ilvl w:val="0"/>
          <w:numId w:val="5"/>
        </w:numPr>
        <w:tabs>
          <w:tab w:val="left" w:pos="993"/>
        </w:tabs>
        <w:spacing w:after="120" w:line="360" w:lineRule="auto"/>
        <w:jc w:val="both"/>
        <w:rPr>
          <w:rFonts w:ascii="Palatino Linotype" w:hAnsi="Palatino Linotype"/>
          <w:sz w:val="22"/>
          <w:szCs w:val="22"/>
        </w:rPr>
      </w:pPr>
      <w:r>
        <w:rPr>
          <w:rFonts w:ascii="Palatino Linotype" w:hAnsi="Palatino Linotype"/>
          <w:sz w:val="22"/>
          <w:szCs w:val="22"/>
        </w:rPr>
        <w:t xml:space="preserve">Dalam pantauan Setditjen P2KTrans Kemenakertrans RI, Pengelolaan Data dan Informasi Bidang Pembangunan Kawasan Transmigrasi, tahun 2014 dinas Tenaga Kerja dan Transmigrasi Provinsi Sumatera </w:t>
      </w:r>
      <w:r>
        <w:rPr>
          <w:rFonts w:ascii="Palatino Linotype" w:hAnsi="Palatino Linotype"/>
          <w:sz w:val="22"/>
          <w:szCs w:val="22"/>
        </w:rPr>
        <w:lastRenderedPageBreak/>
        <w:t>Barat tergolong baik dan dapat dijadikan sebagai percontohan Satker Provinsi lain (surat terlampir)</w:t>
      </w:r>
    </w:p>
    <w:p w:rsidR="007A26D3" w:rsidRDefault="007A26D3" w:rsidP="00CE17A9">
      <w:pPr>
        <w:pStyle w:val="ListParagraph"/>
        <w:numPr>
          <w:ilvl w:val="0"/>
          <w:numId w:val="5"/>
        </w:numPr>
        <w:tabs>
          <w:tab w:val="left" w:pos="993"/>
        </w:tabs>
        <w:spacing w:after="120" w:line="360" w:lineRule="auto"/>
        <w:jc w:val="both"/>
        <w:rPr>
          <w:rFonts w:ascii="Palatino Linotype" w:hAnsi="Palatino Linotype"/>
          <w:sz w:val="22"/>
          <w:szCs w:val="22"/>
        </w:rPr>
      </w:pPr>
      <w:r>
        <w:rPr>
          <w:rFonts w:ascii="Palatino Linotype" w:hAnsi="Palatino Linotype"/>
          <w:sz w:val="22"/>
          <w:szCs w:val="22"/>
        </w:rPr>
        <w:t>Melaksanakan Sosialisasi Ketransmigrasian di Kantor Bupati</w:t>
      </w:r>
      <w:r w:rsidR="00D753BD">
        <w:rPr>
          <w:rFonts w:ascii="Palatino Linotype" w:hAnsi="Palatino Linotype"/>
          <w:sz w:val="22"/>
          <w:szCs w:val="22"/>
        </w:rPr>
        <w:t xml:space="preserve"> Lima Puluh Kota tanggal 21 Agustus 2014</w:t>
      </w:r>
    </w:p>
    <w:p w:rsidR="00D753BD" w:rsidRDefault="00D753BD" w:rsidP="00CE17A9">
      <w:pPr>
        <w:pStyle w:val="ListParagraph"/>
        <w:numPr>
          <w:ilvl w:val="0"/>
          <w:numId w:val="5"/>
        </w:numPr>
        <w:tabs>
          <w:tab w:val="left" w:pos="993"/>
        </w:tabs>
        <w:spacing w:after="120" w:line="360" w:lineRule="auto"/>
        <w:jc w:val="both"/>
        <w:rPr>
          <w:rFonts w:ascii="Palatino Linotype" w:hAnsi="Palatino Linotype"/>
          <w:sz w:val="22"/>
          <w:szCs w:val="22"/>
        </w:rPr>
      </w:pPr>
      <w:r>
        <w:rPr>
          <w:rFonts w:ascii="Palatino Linotype" w:hAnsi="Palatino Linotype"/>
          <w:sz w:val="22"/>
          <w:szCs w:val="22"/>
        </w:rPr>
        <w:t>Melaksanakan rapat teknis pembinaan transmigrasi terhadap Pembina UPT Aek Nabirong, Dinas Sosial Tenaga Kerja dan Transmigrasi dan Lintas Sektor terkait Kabupaten Pasaman Barat, yang dilaksanakan di Hotel Daima Padang tanggal 6 s/d 8 Agustus 2014</w:t>
      </w:r>
    </w:p>
    <w:p w:rsidR="007A486E" w:rsidRDefault="007A486E" w:rsidP="007A486E">
      <w:pPr>
        <w:pStyle w:val="ListParagraph"/>
        <w:tabs>
          <w:tab w:val="left" w:pos="993"/>
        </w:tabs>
        <w:spacing w:line="360" w:lineRule="auto"/>
        <w:ind w:left="1800"/>
        <w:jc w:val="both"/>
        <w:rPr>
          <w:rFonts w:ascii="Palatino Linotype" w:hAnsi="Palatino Linotype"/>
          <w:sz w:val="22"/>
          <w:szCs w:val="22"/>
        </w:rPr>
      </w:pPr>
    </w:p>
    <w:p w:rsidR="00D753BD" w:rsidRPr="007A486E" w:rsidRDefault="00D753BD" w:rsidP="00D753BD">
      <w:pPr>
        <w:pStyle w:val="ListParagraph"/>
        <w:numPr>
          <w:ilvl w:val="0"/>
          <w:numId w:val="23"/>
        </w:numPr>
        <w:spacing w:after="120"/>
        <w:jc w:val="both"/>
        <w:rPr>
          <w:rFonts w:ascii="Palatino Linotype" w:hAnsi="Palatino Linotype"/>
          <w:b/>
          <w:sz w:val="22"/>
          <w:szCs w:val="22"/>
        </w:rPr>
      </w:pPr>
      <w:r w:rsidRPr="007A486E">
        <w:rPr>
          <w:rFonts w:ascii="Palatino Linotype" w:hAnsi="Palatino Linotype"/>
          <w:b/>
          <w:sz w:val="22"/>
          <w:szCs w:val="22"/>
        </w:rPr>
        <w:t>Saran</w:t>
      </w:r>
    </w:p>
    <w:p w:rsidR="00D753BD" w:rsidRDefault="00D753BD" w:rsidP="00D753BD">
      <w:pPr>
        <w:pStyle w:val="ListParagraph"/>
        <w:numPr>
          <w:ilvl w:val="0"/>
          <w:numId w:val="24"/>
        </w:numPr>
        <w:spacing w:after="120" w:line="360" w:lineRule="auto"/>
        <w:ind w:left="1434" w:hanging="357"/>
        <w:jc w:val="both"/>
        <w:rPr>
          <w:rFonts w:ascii="Palatino Linotype" w:hAnsi="Palatino Linotype"/>
          <w:sz w:val="22"/>
          <w:szCs w:val="22"/>
        </w:rPr>
      </w:pPr>
      <w:r>
        <w:rPr>
          <w:rFonts w:ascii="Palatino Linotype" w:hAnsi="Palatino Linotype"/>
          <w:sz w:val="22"/>
          <w:szCs w:val="22"/>
        </w:rPr>
        <w:t xml:space="preserve">Agar dinas yang menangani ketransmigrasian di </w:t>
      </w:r>
      <w:r w:rsidR="00B4294D">
        <w:rPr>
          <w:rFonts w:ascii="Palatino Linotype" w:hAnsi="Palatino Linotype"/>
          <w:sz w:val="22"/>
          <w:szCs w:val="22"/>
        </w:rPr>
        <w:t>K</w:t>
      </w:r>
      <w:r>
        <w:rPr>
          <w:rFonts w:ascii="Palatino Linotype" w:hAnsi="Palatino Linotype"/>
          <w:sz w:val="22"/>
          <w:szCs w:val="22"/>
        </w:rPr>
        <w:t>abupaten</w:t>
      </w:r>
      <w:r w:rsidR="00B4294D">
        <w:rPr>
          <w:rFonts w:ascii="Palatino Linotype" w:hAnsi="Palatino Linotype"/>
          <w:sz w:val="22"/>
          <w:szCs w:val="22"/>
        </w:rPr>
        <w:t>/</w:t>
      </w:r>
      <w:r>
        <w:rPr>
          <w:rFonts w:ascii="Palatino Linotype" w:hAnsi="Palatino Linotype"/>
          <w:sz w:val="22"/>
          <w:szCs w:val="22"/>
        </w:rPr>
        <w:t>kot</w:t>
      </w:r>
      <w:r w:rsidR="00B4294D">
        <w:rPr>
          <w:rFonts w:ascii="Palatino Linotype" w:hAnsi="Palatino Linotype"/>
          <w:sz w:val="22"/>
          <w:szCs w:val="22"/>
        </w:rPr>
        <w:t>a</w:t>
      </w:r>
      <w:r>
        <w:rPr>
          <w:rFonts w:ascii="Palatino Linotype" w:hAnsi="Palatino Linotype"/>
          <w:sz w:val="22"/>
          <w:szCs w:val="22"/>
        </w:rPr>
        <w:t>, baik dari sisi alokasi anggaran maupun upaya yang serius untuk menyelesaikan masalah</w:t>
      </w:r>
    </w:p>
    <w:p w:rsidR="00D753BD" w:rsidRDefault="00D753BD" w:rsidP="00D753BD">
      <w:pPr>
        <w:pStyle w:val="ListParagraph"/>
        <w:numPr>
          <w:ilvl w:val="0"/>
          <w:numId w:val="24"/>
        </w:numPr>
        <w:spacing w:after="120" w:line="360" w:lineRule="auto"/>
        <w:ind w:left="1434" w:hanging="357"/>
        <w:jc w:val="both"/>
        <w:rPr>
          <w:rFonts w:ascii="Palatino Linotype" w:hAnsi="Palatino Linotype"/>
          <w:sz w:val="22"/>
          <w:szCs w:val="22"/>
        </w:rPr>
      </w:pPr>
      <w:r>
        <w:rPr>
          <w:rFonts w:ascii="Palatino Linotype" w:hAnsi="Palatino Linotype"/>
          <w:sz w:val="22"/>
          <w:szCs w:val="22"/>
        </w:rPr>
        <w:t xml:space="preserve">Dalam rangka peningkatan informasi masyarakat transmigran perlu dukungan dana yang meliputi antara lain, dana informasi, promosi dan kesejahteraan masyarakat transmigran </w:t>
      </w:r>
    </w:p>
    <w:p w:rsidR="00D753BD" w:rsidRDefault="00D753BD" w:rsidP="00D753BD">
      <w:pPr>
        <w:pStyle w:val="ListParagraph"/>
        <w:numPr>
          <w:ilvl w:val="0"/>
          <w:numId w:val="24"/>
        </w:numPr>
        <w:spacing w:after="120" w:line="360" w:lineRule="auto"/>
        <w:ind w:left="1434" w:hanging="357"/>
        <w:jc w:val="both"/>
        <w:rPr>
          <w:rFonts w:ascii="Palatino Linotype" w:hAnsi="Palatino Linotype"/>
          <w:sz w:val="22"/>
          <w:szCs w:val="22"/>
        </w:rPr>
      </w:pPr>
      <w:r>
        <w:rPr>
          <w:rFonts w:ascii="Palatino Linotype" w:hAnsi="Palatino Linotype"/>
          <w:sz w:val="22"/>
          <w:szCs w:val="22"/>
        </w:rPr>
        <w:t xml:space="preserve">Untuk kebijakan investasi di daerah transmigrasi perlu peraturan daerah untuk menarik investor menanamkan modalnya di daerah transmigrasi </w:t>
      </w:r>
    </w:p>
    <w:p w:rsidR="00D753BD" w:rsidRPr="00D753BD" w:rsidRDefault="00D753BD" w:rsidP="00D753BD">
      <w:pPr>
        <w:pStyle w:val="ListParagraph"/>
        <w:numPr>
          <w:ilvl w:val="0"/>
          <w:numId w:val="24"/>
        </w:numPr>
        <w:spacing w:after="120" w:line="360" w:lineRule="auto"/>
        <w:ind w:left="1434" w:hanging="357"/>
        <w:jc w:val="both"/>
        <w:rPr>
          <w:rFonts w:ascii="Palatino Linotype" w:hAnsi="Palatino Linotype"/>
          <w:sz w:val="22"/>
          <w:szCs w:val="22"/>
        </w:rPr>
      </w:pPr>
      <w:r>
        <w:rPr>
          <w:rFonts w:ascii="Palatino Linotype" w:hAnsi="Palatino Linotype"/>
          <w:sz w:val="22"/>
          <w:szCs w:val="22"/>
        </w:rPr>
        <w:t>Perlu ditingkatkan kooredinasi antara pusat daerah asal, daerah penempatan (Provinsi), Kabupaten UPT serta instansi yang terkait dengan penyelenggaraan transmigrasi</w:t>
      </w:r>
    </w:p>
    <w:p w:rsidR="00543BC1" w:rsidRDefault="00543BC1" w:rsidP="00264C86">
      <w:pPr>
        <w:pStyle w:val="ListParagraph"/>
        <w:tabs>
          <w:tab w:val="left" w:pos="993"/>
        </w:tabs>
        <w:spacing w:after="120" w:line="360" w:lineRule="auto"/>
        <w:ind w:left="1778"/>
        <w:jc w:val="both"/>
        <w:rPr>
          <w:rFonts w:ascii="Palatino Linotype" w:hAnsi="Palatino Linotype"/>
          <w:sz w:val="22"/>
          <w:szCs w:val="22"/>
        </w:rPr>
      </w:pPr>
    </w:p>
    <w:p w:rsidR="00C73175" w:rsidRDefault="005857FE" w:rsidP="00C31D12">
      <w:pPr>
        <w:pStyle w:val="ListParagraph"/>
        <w:numPr>
          <w:ilvl w:val="0"/>
          <w:numId w:val="19"/>
        </w:numPr>
        <w:spacing w:after="120" w:line="360" w:lineRule="auto"/>
        <w:ind w:left="714" w:hanging="357"/>
        <w:jc w:val="both"/>
        <w:rPr>
          <w:rFonts w:ascii="Palatino Linotype" w:hAnsi="Palatino Linotype"/>
          <w:b/>
          <w:sz w:val="22"/>
          <w:szCs w:val="22"/>
        </w:rPr>
      </w:pPr>
      <w:r>
        <w:rPr>
          <w:rFonts w:ascii="Palatino Linotype" w:hAnsi="Palatino Linotype"/>
          <w:b/>
          <w:sz w:val="22"/>
          <w:szCs w:val="22"/>
        </w:rPr>
        <w:t>UPTD BALAI PENGEMBANGAN PRODUKTIVITAS DAERAH</w:t>
      </w:r>
    </w:p>
    <w:p w:rsidR="00C31D12" w:rsidRDefault="00C31D12" w:rsidP="00C31D12">
      <w:pPr>
        <w:pStyle w:val="ListParagraph"/>
        <w:numPr>
          <w:ilvl w:val="0"/>
          <w:numId w:val="25"/>
        </w:numPr>
        <w:spacing w:after="120" w:line="360" w:lineRule="auto"/>
        <w:jc w:val="both"/>
        <w:rPr>
          <w:rFonts w:ascii="Palatino Linotype" w:hAnsi="Palatino Linotype"/>
          <w:sz w:val="22"/>
          <w:szCs w:val="22"/>
        </w:rPr>
      </w:pPr>
      <w:r w:rsidRPr="00C31D12">
        <w:rPr>
          <w:rFonts w:ascii="Palatino Linotype" w:hAnsi="Palatino Linotype"/>
          <w:sz w:val="22"/>
          <w:szCs w:val="22"/>
        </w:rPr>
        <w:t xml:space="preserve">Kesimpulan </w:t>
      </w:r>
    </w:p>
    <w:p w:rsidR="005857FE" w:rsidRPr="00C31D12" w:rsidRDefault="005857FE" w:rsidP="00C31D12">
      <w:pPr>
        <w:pStyle w:val="ListParagraph"/>
        <w:spacing w:after="120" w:line="360" w:lineRule="auto"/>
        <w:ind w:left="1074"/>
        <w:jc w:val="both"/>
        <w:rPr>
          <w:rFonts w:ascii="Palatino Linotype" w:hAnsi="Palatino Linotype"/>
          <w:sz w:val="22"/>
          <w:szCs w:val="22"/>
        </w:rPr>
      </w:pPr>
      <w:r w:rsidRPr="00C31D12">
        <w:rPr>
          <w:rFonts w:ascii="Palatino Linotype" w:hAnsi="Palatino Linotype"/>
          <w:sz w:val="22"/>
          <w:szCs w:val="22"/>
        </w:rPr>
        <w:t>Kegia</w:t>
      </w:r>
      <w:r w:rsidRPr="00C31D12">
        <w:rPr>
          <w:rFonts w:ascii="Palatino Linotype" w:hAnsi="Palatino Linotype"/>
          <w:sz w:val="22"/>
          <w:szCs w:val="22"/>
          <w:highlight w:val="yellow"/>
        </w:rPr>
        <w:t>t</w:t>
      </w:r>
      <w:r w:rsidRPr="00C31D12">
        <w:rPr>
          <w:rFonts w:ascii="Palatino Linotype" w:hAnsi="Palatino Linotype"/>
          <w:sz w:val="22"/>
          <w:szCs w:val="22"/>
        </w:rPr>
        <w:t>an yang dilaksanakan dengan anggaran APBN Program Peningkatan Kompetensi Tenaga Kerja dan Produtivitas (PPKTKP) Tahun 201</w:t>
      </w:r>
      <w:r w:rsidR="00C31D12" w:rsidRPr="00C31D12">
        <w:rPr>
          <w:rFonts w:ascii="Palatino Linotype" w:hAnsi="Palatino Linotype"/>
          <w:sz w:val="22"/>
          <w:szCs w:val="22"/>
        </w:rPr>
        <w:t>4</w:t>
      </w:r>
      <w:r w:rsidRPr="00C31D12">
        <w:rPr>
          <w:rFonts w:ascii="Palatino Linotype" w:hAnsi="Palatino Linotype"/>
          <w:sz w:val="22"/>
          <w:szCs w:val="22"/>
        </w:rPr>
        <w:t xml:space="preserve"> pada UPTD BPPD Prov</w:t>
      </w:r>
      <w:r w:rsidR="00264C86" w:rsidRPr="00C31D12">
        <w:rPr>
          <w:rFonts w:ascii="Palatino Linotype" w:hAnsi="Palatino Linotype"/>
          <w:sz w:val="22"/>
          <w:szCs w:val="22"/>
        </w:rPr>
        <w:t xml:space="preserve">insi Sumatera Barat </w:t>
      </w:r>
      <w:r w:rsidRPr="00C31D12">
        <w:rPr>
          <w:rFonts w:ascii="Palatino Linotype" w:hAnsi="Palatino Linotype"/>
          <w:sz w:val="22"/>
          <w:szCs w:val="22"/>
        </w:rPr>
        <w:t xml:space="preserve">tahun 2013 dapat dilaksanakan dengan baik dengan realisasi keuangan sebesar Rp. </w:t>
      </w:r>
      <w:r w:rsidR="00C31D12" w:rsidRPr="00C31D12">
        <w:rPr>
          <w:rFonts w:ascii="Palatino Linotype" w:hAnsi="Palatino Linotype"/>
          <w:sz w:val="22"/>
          <w:szCs w:val="22"/>
        </w:rPr>
        <w:t>2</w:t>
      </w:r>
      <w:r w:rsidRPr="00C31D12">
        <w:rPr>
          <w:rFonts w:ascii="Palatino Linotype" w:hAnsi="Palatino Linotype"/>
          <w:sz w:val="22"/>
          <w:szCs w:val="22"/>
        </w:rPr>
        <w:t>1</w:t>
      </w:r>
      <w:r w:rsidR="00C31D12" w:rsidRPr="00C31D12">
        <w:rPr>
          <w:rFonts w:ascii="Palatino Linotype" w:hAnsi="Palatino Linotype"/>
          <w:sz w:val="22"/>
          <w:szCs w:val="22"/>
        </w:rPr>
        <w:t>8</w:t>
      </w:r>
      <w:r w:rsidRPr="00C31D12">
        <w:rPr>
          <w:rFonts w:ascii="Palatino Linotype" w:hAnsi="Palatino Linotype"/>
          <w:sz w:val="22"/>
          <w:szCs w:val="22"/>
        </w:rPr>
        <w:t>.</w:t>
      </w:r>
      <w:r w:rsidR="00C31D12" w:rsidRPr="00C31D12">
        <w:rPr>
          <w:rFonts w:ascii="Palatino Linotype" w:hAnsi="Palatino Linotype"/>
          <w:sz w:val="22"/>
          <w:szCs w:val="22"/>
        </w:rPr>
        <w:t>289</w:t>
      </w:r>
      <w:r w:rsidRPr="00C31D12">
        <w:rPr>
          <w:rFonts w:ascii="Palatino Linotype" w:hAnsi="Palatino Linotype"/>
          <w:sz w:val="22"/>
          <w:szCs w:val="22"/>
        </w:rPr>
        <w:t>.</w:t>
      </w:r>
      <w:r w:rsidR="00C31D12" w:rsidRPr="00C31D12">
        <w:rPr>
          <w:rFonts w:ascii="Palatino Linotype" w:hAnsi="Palatino Linotype"/>
          <w:sz w:val="22"/>
          <w:szCs w:val="22"/>
        </w:rPr>
        <w:t>8</w:t>
      </w:r>
      <w:r w:rsidRPr="00C31D12">
        <w:rPr>
          <w:rFonts w:ascii="Palatino Linotype" w:hAnsi="Palatino Linotype"/>
          <w:sz w:val="22"/>
          <w:szCs w:val="22"/>
        </w:rPr>
        <w:t>00,- (9</w:t>
      </w:r>
      <w:r w:rsidR="00C31D12" w:rsidRPr="00C31D12">
        <w:rPr>
          <w:rFonts w:ascii="Palatino Linotype" w:hAnsi="Palatino Linotype"/>
          <w:sz w:val="22"/>
          <w:szCs w:val="22"/>
        </w:rPr>
        <w:t>7</w:t>
      </w:r>
      <w:r w:rsidRPr="00C31D12">
        <w:rPr>
          <w:rFonts w:ascii="Palatino Linotype" w:hAnsi="Palatino Linotype"/>
          <w:sz w:val="22"/>
          <w:szCs w:val="22"/>
        </w:rPr>
        <w:t>,2</w:t>
      </w:r>
      <w:r w:rsidR="00C31D12" w:rsidRPr="00C31D12">
        <w:rPr>
          <w:rFonts w:ascii="Palatino Linotype" w:hAnsi="Palatino Linotype"/>
          <w:sz w:val="22"/>
          <w:szCs w:val="22"/>
        </w:rPr>
        <w:t>7</w:t>
      </w:r>
      <w:r w:rsidRPr="00C31D12">
        <w:rPr>
          <w:rFonts w:ascii="Palatino Linotype" w:hAnsi="Palatino Linotype"/>
          <w:sz w:val="22"/>
          <w:szCs w:val="22"/>
        </w:rPr>
        <w:t>%) dan Fisik (100%).</w:t>
      </w:r>
    </w:p>
    <w:p w:rsidR="005857FE" w:rsidRPr="002E6509" w:rsidRDefault="005857FE" w:rsidP="00C31D12">
      <w:pPr>
        <w:spacing w:after="120" w:line="360" w:lineRule="auto"/>
        <w:ind w:left="1074"/>
        <w:jc w:val="both"/>
        <w:rPr>
          <w:rFonts w:ascii="Palatino Linotype" w:hAnsi="Palatino Linotype"/>
          <w:sz w:val="22"/>
          <w:szCs w:val="22"/>
        </w:rPr>
      </w:pPr>
      <w:r w:rsidRPr="002E6509">
        <w:rPr>
          <w:rFonts w:ascii="Palatino Linotype" w:hAnsi="Palatino Linotype"/>
          <w:sz w:val="22"/>
          <w:szCs w:val="22"/>
        </w:rPr>
        <w:t xml:space="preserve">Sedangkan kegiatan yang didukung dengan APBD DPA SKPD </w:t>
      </w:r>
      <w:r w:rsidR="003E0D97" w:rsidRPr="002E6509">
        <w:rPr>
          <w:rFonts w:ascii="Palatino Linotype" w:hAnsi="Palatino Linotype"/>
          <w:sz w:val="22"/>
          <w:szCs w:val="22"/>
        </w:rPr>
        <w:t xml:space="preserve">Dinas Tenaga Kerja dan Transmigrasi Provinsi Sumatera Barat </w:t>
      </w:r>
      <w:r w:rsidRPr="002E6509">
        <w:rPr>
          <w:rFonts w:ascii="Palatino Linotype" w:hAnsi="Palatino Linotype"/>
          <w:sz w:val="22"/>
          <w:szCs w:val="22"/>
        </w:rPr>
        <w:t>tahun 201</w:t>
      </w:r>
      <w:r w:rsidR="00C31D12">
        <w:rPr>
          <w:rFonts w:ascii="Palatino Linotype" w:hAnsi="Palatino Linotype"/>
          <w:sz w:val="22"/>
          <w:szCs w:val="22"/>
        </w:rPr>
        <w:t>4</w:t>
      </w:r>
      <w:r w:rsidRPr="002E6509">
        <w:rPr>
          <w:rFonts w:ascii="Palatino Linotype" w:hAnsi="Palatino Linotype"/>
          <w:sz w:val="22"/>
          <w:szCs w:val="22"/>
        </w:rPr>
        <w:t xml:space="preserve"> sudah </w:t>
      </w:r>
      <w:r w:rsidRPr="002E6509">
        <w:rPr>
          <w:rFonts w:ascii="Palatino Linotype" w:hAnsi="Palatino Linotype"/>
          <w:sz w:val="22"/>
          <w:szCs w:val="22"/>
        </w:rPr>
        <w:lastRenderedPageBreak/>
        <w:t xml:space="preserve">dilaksanakan dengan baik realisasi Keuangan </w:t>
      </w:r>
      <w:r w:rsidR="00C31D12">
        <w:rPr>
          <w:rFonts w:ascii="Palatino Linotype" w:hAnsi="Palatino Linotype"/>
          <w:sz w:val="22"/>
          <w:szCs w:val="22"/>
        </w:rPr>
        <w:t>sebesar Rp. 412.804.670 (</w:t>
      </w:r>
      <w:r w:rsidRPr="002E6509">
        <w:rPr>
          <w:rFonts w:ascii="Palatino Linotype" w:hAnsi="Palatino Linotype"/>
          <w:sz w:val="22"/>
          <w:szCs w:val="22"/>
        </w:rPr>
        <w:t>9</w:t>
      </w:r>
      <w:r w:rsidR="00C31D12">
        <w:rPr>
          <w:rFonts w:ascii="Palatino Linotype" w:hAnsi="Palatino Linotype"/>
          <w:sz w:val="22"/>
          <w:szCs w:val="22"/>
        </w:rPr>
        <w:t>7</w:t>
      </w:r>
      <w:r w:rsidRPr="002E6509">
        <w:rPr>
          <w:rFonts w:ascii="Palatino Linotype" w:hAnsi="Palatino Linotype"/>
          <w:sz w:val="22"/>
          <w:szCs w:val="22"/>
        </w:rPr>
        <w:t>,</w:t>
      </w:r>
      <w:r w:rsidR="00C31D12">
        <w:rPr>
          <w:rFonts w:ascii="Palatino Linotype" w:hAnsi="Palatino Linotype"/>
          <w:sz w:val="22"/>
          <w:szCs w:val="22"/>
        </w:rPr>
        <w:t>13</w:t>
      </w:r>
      <w:r w:rsidRPr="002E6509">
        <w:rPr>
          <w:rFonts w:ascii="Palatino Linotype" w:hAnsi="Palatino Linotype"/>
          <w:sz w:val="22"/>
          <w:szCs w:val="22"/>
        </w:rPr>
        <w:t>%</w:t>
      </w:r>
      <w:r w:rsidR="00C31D12">
        <w:rPr>
          <w:rFonts w:ascii="Palatino Linotype" w:hAnsi="Palatino Linotype"/>
          <w:sz w:val="22"/>
          <w:szCs w:val="22"/>
        </w:rPr>
        <w:t>) dan fisik (100%)</w:t>
      </w:r>
      <w:r w:rsidRPr="002E6509">
        <w:rPr>
          <w:rFonts w:ascii="Palatino Linotype" w:hAnsi="Palatino Linotype"/>
          <w:sz w:val="22"/>
          <w:szCs w:val="22"/>
        </w:rPr>
        <w:t>.</w:t>
      </w:r>
    </w:p>
    <w:p w:rsidR="005857FE" w:rsidRPr="002E6509" w:rsidRDefault="005857FE" w:rsidP="00C31D12">
      <w:pPr>
        <w:spacing w:after="120" w:line="360" w:lineRule="auto"/>
        <w:ind w:left="1074"/>
        <w:jc w:val="both"/>
        <w:rPr>
          <w:rFonts w:ascii="Palatino Linotype" w:hAnsi="Palatino Linotype"/>
          <w:sz w:val="22"/>
          <w:szCs w:val="22"/>
        </w:rPr>
      </w:pPr>
      <w:r w:rsidRPr="002E6509">
        <w:rPr>
          <w:rFonts w:ascii="Palatino Linotype" w:hAnsi="Palatino Linotype"/>
          <w:sz w:val="22"/>
          <w:szCs w:val="22"/>
        </w:rPr>
        <w:t xml:space="preserve">Masyarakat yang ada pada </w:t>
      </w:r>
      <w:r w:rsidR="003E0D97" w:rsidRPr="002E6509">
        <w:rPr>
          <w:rFonts w:ascii="Palatino Linotype" w:hAnsi="Palatino Linotype"/>
          <w:sz w:val="22"/>
          <w:szCs w:val="22"/>
        </w:rPr>
        <w:t>K</w:t>
      </w:r>
      <w:r w:rsidRPr="002E6509">
        <w:rPr>
          <w:rFonts w:ascii="Palatino Linotype" w:hAnsi="Palatino Linotype"/>
          <w:sz w:val="22"/>
          <w:szCs w:val="22"/>
        </w:rPr>
        <w:t>abupaten</w:t>
      </w:r>
      <w:r w:rsidR="003E0D97" w:rsidRPr="002E6509">
        <w:rPr>
          <w:rFonts w:ascii="Palatino Linotype" w:hAnsi="Palatino Linotype"/>
          <w:sz w:val="22"/>
          <w:szCs w:val="22"/>
        </w:rPr>
        <w:t>/K</w:t>
      </w:r>
      <w:r w:rsidRPr="002E6509">
        <w:rPr>
          <w:rFonts w:ascii="Palatino Linotype" w:hAnsi="Palatino Linotype"/>
          <w:sz w:val="22"/>
          <w:szCs w:val="22"/>
        </w:rPr>
        <w:t xml:space="preserve">ota masih sangat membutuhkan pelatihan-pelatihan yang dilaksanakan pada UPTD BPPD </w:t>
      </w:r>
      <w:r w:rsidR="00264C86" w:rsidRPr="002E6509">
        <w:rPr>
          <w:rFonts w:ascii="Palatino Linotype" w:hAnsi="Palatino Linotype"/>
          <w:sz w:val="22"/>
          <w:szCs w:val="22"/>
        </w:rPr>
        <w:t xml:space="preserve">Dinas Tenaga Kerja dan Transmigrasi Provinsi Sumatera Barat </w:t>
      </w:r>
      <w:r w:rsidRPr="002E6509">
        <w:rPr>
          <w:rFonts w:ascii="Palatino Linotype" w:hAnsi="Palatino Linotype"/>
          <w:sz w:val="22"/>
          <w:szCs w:val="22"/>
        </w:rPr>
        <w:t>untuk masa yang akan datang.</w:t>
      </w:r>
    </w:p>
    <w:p w:rsidR="00264C86" w:rsidRDefault="00C31D12" w:rsidP="00C31D12">
      <w:pPr>
        <w:pStyle w:val="ListParagraph"/>
        <w:numPr>
          <w:ilvl w:val="0"/>
          <w:numId w:val="25"/>
        </w:numPr>
        <w:spacing w:after="120" w:line="360" w:lineRule="auto"/>
        <w:jc w:val="both"/>
        <w:rPr>
          <w:rFonts w:ascii="Palatino Linotype" w:hAnsi="Palatino Linotype"/>
          <w:sz w:val="22"/>
          <w:szCs w:val="22"/>
        </w:rPr>
      </w:pPr>
      <w:r>
        <w:rPr>
          <w:rFonts w:ascii="Palatino Linotype" w:hAnsi="Palatino Linotype"/>
          <w:sz w:val="22"/>
          <w:szCs w:val="22"/>
        </w:rPr>
        <w:t xml:space="preserve">Saran </w:t>
      </w:r>
    </w:p>
    <w:p w:rsidR="00C31D12" w:rsidRDefault="00C31D12"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Perlunya pelatihan secara berkesinambungan untuk semua daerah Kab/kota yang ada di Sumatera Barat</w:t>
      </w:r>
    </w:p>
    <w:p w:rsidR="00C31D12" w:rsidRDefault="00C31D12"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 xml:space="preserve">Perlunya pengkaderan instruktur pada UPTD BPPD Dinas Tenaga Kerja dan Transamigrasi Provinsi Sumatera Barat yang mempunyai SDM sesuai dengan bidangnya </w:t>
      </w:r>
    </w:p>
    <w:p w:rsidR="00C31D12" w:rsidRDefault="00C31D12"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 xml:space="preserve">Perlunya penambhan kendaraan dinas operasional untuk menunjang kegiatan pelatihan </w:t>
      </w:r>
    </w:p>
    <w:p w:rsidR="00C31D12" w:rsidRDefault="00C31D12"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 xml:space="preserve">Perlunya peningkatan anggaran untulk kegiatan yang dianggarkan pada APBD guna menjangkau Kab/Kota yang ada di Sumatera Barat </w:t>
      </w:r>
    </w:p>
    <w:p w:rsidR="00B1797D" w:rsidRDefault="00C31D12"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Dihar</w:t>
      </w:r>
      <w:r w:rsidR="00B1797D">
        <w:rPr>
          <w:rFonts w:ascii="Palatino Linotype" w:hAnsi="Palatino Linotype"/>
          <w:sz w:val="22"/>
          <w:szCs w:val="22"/>
        </w:rPr>
        <w:t xml:space="preserve">apkan adanya dasar pendukung untuk melakukan evaluasi dari pelatihan yang telah dilakukan di Kab/Kota se Sumatera Barat </w:t>
      </w:r>
    </w:p>
    <w:p w:rsidR="00C31D12" w:rsidRDefault="00B1797D" w:rsidP="00C31D12">
      <w:pPr>
        <w:pStyle w:val="ListParagraph"/>
        <w:numPr>
          <w:ilvl w:val="0"/>
          <w:numId w:val="26"/>
        </w:numPr>
        <w:spacing w:after="120" w:line="360" w:lineRule="auto"/>
        <w:jc w:val="both"/>
        <w:rPr>
          <w:rFonts w:ascii="Palatino Linotype" w:hAnsi="Palatino Linotype"/>
          <w:sz w:val="22"/>
          <w:szCs w:val="22"/>
        </w:rPr>
      </w:pPr>
      <w:r>
        <w:rPr>
          <w:rFonts w:ascii="Palatino Linotype" w:hAnsi="Palatino Linotype"/>
          <w:sz w:val="22"/>
          <w:szCs w:val="22"/>
        </w:rPr>
        <w:t>Diharapkan untuk tahun depannya agar transport buat peserta yang dianggarkan oleh APBD bisa ditambah karena makin meningkatkannya biaya transport dan BBM.</w:t>
      </w:r>
    </w:p>
    <w:p w:rsidR="00C31D12" w:rsidRDefault="00C31D12" w:rsidP="00C31D12">
      <w:pPr>
        <w:pStyle w:val="ListParagraph"/>
        <w:spacing w:after="120" w:line="360" w:lineRule="auto"/>
        <w:ind w:left="1074"/>
        <w:jc w:val="both"/>
        <w:rPr>
          <w:rFonts w:ascii="Palatino Linotype" w:hAnsi="Palatino Linotype"/>
          <w:sz w:val="22"/>
          <w:szCs w:val="22"/>
        </w:rPr>
      </w:pPr>
    </w:p>
    <w:p w:rsidR="00804408" w:rsidRDefault="00804408" w:rsidP="00C31D12">
      <w:pPr>
        <w:pStyle w:val="ListParagraph"/>
        <w:numPr>
          <w:ilvl w:val="0"/>
          <w:numId w:val="19"/>
        </w:numPr>
        <w:spacing w:after="120" w:line="360" w:lineRule="auto"/>
        <w:ind w:left="714" w:hanging="357"/>
        <w:jc w:val="both"/>
        <w:rPr>
          <w:rFonts w:ascii="Palatino Linotype" w:hAnsi="Palatino Linotype"/>
          <w:b/>
          <w:sz w:val="22"/>
          <w:szCs w:val="22"/>
        </w:rPr>
      </w:pPr>
      <w:r w:rsidRPr="00804408">
        <w:rPr>
          <w:rFonts w:ascii="Palatino Linotype" w:hAnsi="Palatino Linotype"/>
          <w:b/>
          <w:sz w:val="22"/>
          <w:szCs w:val="22"/>
        </w:rPr>
        <w:t>UPTD BLK PAYAKUMBUH</w:t>
      </w:r>
    </w:p>
    <w:p w:rsidR="00C833E5" w:rsidRDefault="00C833E5" w:rsidP="00C833E5">
      <w:pPr>
        <w:pStyle w:val="ListParagraph"/>
        <w:spacing w:after="120" w:line="360" w:lineRule="auto"/>
        <w:jc w:val="both"/>
        <w:rPr>
          <w:rFonts w:ascii="Palatino Linotype" w:hAnsi="Palatino Linotype"/>
          <w:b/>
          <w:sz w:val="22"/>
          <w:szCs w:val="22"/>
        </w:rPr>
      </w:pPr>
      <w:r>
        <w:rPr>
          <w:rFonts w:ascii="Palatino Linotype" w:hAnsi="Palatino Linotype"/>
          <w:b/>
          <w:sz w:val="22"/>
          <w:szCs w:val="22"/>
        </w:rPr>
        <w:t>Kesimpulan</w:t>
      </w:r>
    </w:p>
    <w:p w:rsidR="00804408" w:rsidRDefault="00804408" w:rsidP="00C31D12">
      <w:pPr>
        <w:pStyle w:val="ListParagraph"/>
        <w:numPr>
          <w:ilvl w:val="0"/>
          <w:numId w:val="8"/>
        </w:numPr>
        <w:spacing w:after="120" w:line="360" w:lineRule="auto"/>
        <w:jc w:val="both"/>
        <w:rPr>
          <w:rFonts w:ascii="Palatino Linotype" w:hAnsi="Palatino Linotype"/>
          <w:sz w:val="22"/>
          <w:szCs w:val="22"/>
        </w:rPr>
      </w:pPr>
      <w:r>
        <w:rPr>
          <w:rFonts w:ascii="Palatino Linotype" w:hAnsi="Palatino Linotype"/>
          <w:sz w:val="22"/>
          <w:szCs w:val="22"/>
        </w:rPr>
        <w:t>Penyelenggaraan kegiatan pelatihan keterampilan yang bersumber dari dana APBD secar</w:t>
      </w:r>
      <w:r w:rsidR="00264C86">
        <w:rPr>
          <w:rFonts w:ascii="Palatino Linotype" w:hAnsi="Palatino Linotype"/>
          <w:sz w:val="22"/>
          <w:szCs w:val="22"/>
        </w:rPr>
        <w:t>a</w:t>
      </w:r>
      <w:r>
        <w:rPr>
          <w:rFonts w:ascii="Palatino Linotype" w:hAnsi="Palatino Linotype"/>
          <w:sz w:val="22"/>
          <w:szCs w:val="22"/>
        </w:rPr>
        <w:t xml:space="preserve"> keseluruhan telah terealisasi fisik sebesar 100% dan keuangan sebesar Rp. </w:t>
      </w:r>
      <w:r w:rsidR="0061021D">
        <w:rPr>
          <w:rFonts w:ascii="Palatino Linotype" w:hAnsi="Palatino Linotype"/>
          <w:sz w:val="22"/>
          <w:szCs w:val="22"/>
        </w:rPr>
        <w:t>7</w:t>
      </w:r>
      <w:r>
        <w:rPr>
          <w:rFonts w:ascii="Palatino Linotype" w:hAnsi="Palatino Linotype"/>
          <w:sz w:val="22"/>
          <w:szCs w:val="22"/>
        </w:rPr>
        <w:t>59.</w:t>
      </w:r>
      <w:r w:rsidR="0061021D">
        <w:rPr>
          <w:rFonts w:ascii="Palatino Linotype" w:hAnsi="Palatino Linotype"/>
          <w:sz w:val="22"/>
          <w:szCs w:val="22"/>
        </w:rPr>
        <w:t>957</w:t>
      </w:r>
      <w:r>
        <w:rPr>
          <w:rFonts w:ascii="Palatino Linotype" w:hAnsi="Palatino Linotype"/>
          <w:sz w:val="22"/>
          <w:szCs w:val="22"/>
        </w:rPr>
        <w:t>.</w:t>
      </w:r>
      <w:r w:rsidR="0061021D">
        <w:rPr>
          <w:rFonts w:ascii="Palatino Linotype" w:hAnsi="Palatino Linotype"/>
          <w:sz w:val="22"/>
          <w:szCs w:val="22"/>
        </w:rPr>
        <w:t>2</w:t>
      </w:r>
      <w:r>
        <w:rPr>
          <w:rFonts w:ascii="Palatino Linotype" w:hAnsi="Palatino Linotype"/>
          <w:sz w:val="22"/>
          <w:szCs w:val="22"/>
        </w:rPr>
        <w:t>00,- (9</w:t>
      </w:r>
      <w:r w:rsidR="0061021D">
        <w:rPr>
          <w:rFonts w:ascii="Palatino Linotype" w:hAnsi="Palatino Linotype"/>
          <w:sz w:val="22"/>
          <w:szCs w:val="22"/>
        </w:rPr>
        <w:t>5</w:t>
      </w:r>
      <w:r>
        <w:rPr>
          <w:rFonts w:ascii="Palatino Linotype" w:hAnsi="Palatino Linotype"/>
          <w:sz w:val="22"/>
          <w:szCs w:val="22"/>
        </w:rPr>
        <w:t>,</w:t>
      </w:r>
      <w:r w:rsidR="0061021D">
        <w:rPr>
          <w:rFonts w:ascii="Palatino Linotype" w:hAnsi="Palatino Linotype"/>
          <w:sz w:val="22"/>
          <w:szCs w:val="22"/>
        </w:rPr>
        <w:t>23</w:t>
      </w:r>
      <w:r>
        <w:rPr>
          <w:rFonts w:ascii="Palatino Linotype" w:hAnsi="Palatino Linotype"/>
          <w:sz w:val="22"/>
          <w:szCs w:val="22"/>
        </w:rPr>
        <w:t>%) dari jumlah dana yang</w:t>
      </w:r>
      <w:r w:rsidR="00264C86">
        <w:rPr>
          <w:rFonts w:ascii="Palatino Linotype" w:hAnsi="Palatino Linotype"/>
          <w:sz w:val="22"/>
          <w:szCs w:val="22"/>
        </w:rPr>
        <w:t xml:space="preserve"> tersedia sebesar Rp.</w:t>
      </w:r>
      <w:r w:rsidR="0061021D">
        <w:rPr>
          <w:rFonts w:ascii="Palatino Linotype" w:hAnsi="Palatino Linotype"/>
          <w:sz w:val="22"/>
          <w:szCs w:val="22"/>
        </w:rPr>
        <w:t>798.060.040</w:t>
      </w:r>
      <w:r>
        <w:rPr>
          <w:rFonts w:ascii="Palatino Linotype" w:hAnsi="Palatino Linotype"/>
          <w:sz w:val="22"/>
          <w:szCs w:val="22"/>
        </w:rPr>
        <w:t xml:space="preserve">,-. Dan kegiatan pelatihan yang bersumber dari dana APBN sebesar Rp. </w:t>
      </w:r>
      <w:r w:rsidR="0061021D">
        <w:rPr>
          <w:rFonts w:ascii="Palatino Linotype" w:hAnsi="Palatino Linotype"/>
          <w:sz w:val="22"/>
          <w:szCs w:val="22"/>
        </w:rPr>
        <w:t>511</w:t>
      </w:r>
      <w:r>
        <w:rPr>
          <w:rFonts w:ascii="Palatino Linotype" w:hAnsi="Palatino Linotype"/>
          <w:sz w:val="22"/>
          <w:szCs w:val="22"/>
        </w:rPr>
        <w:t>.</w:t>
      </w:r>
      <w:r w:rsidR="0061021D">
        <w:rPr>
          <w:rFonts w:ascii="Palatino Linotype" w:hAnsi="Palatino Linotype"/>
          <w:sz w:val="22"/>
          <w:szCs w:val="22"/>
        </w:rPr>
        <w:t>686</w:t>
      </w:r>
      <w:r>
        <w:rPr>
          <w:rFonts w:ascii="Palatino Linotype" w:hAnsi="Palatino Linotype"/>
          <w:sz w:val="22"/>
          <w:szCs w:val="22"/>
        </w:rPr>
        <w:t xml:space="preserve">.000,- telah terealisasi sebesar Rp. </w:t>
      </w:r>
      <w:r w:rsidR="0061021D">
        <w:rPr>
          <w:rFonts w:ascii="Palatino Linotype" w:hAnsi="Palatino Linotype"/>
          <w:sz w:val="22"/>
          <w:szCs w:val="22"/>
        </w:rPr>
        <w:t>508</w:t>
      </w:r>
      <w:r>
        <w:rPr>
          <w:rFonts w:ascii="Palatino Linotype" w:hAnsi="Palatino Linotype"/>
          <w:sz w:val="22"/>
          <w:szCs w:val="22"/>
        </w:rPr>
        <w:t>.</w:t>
      </w:r>
      <w:r w:rsidR="0061021D">
        <w:rPr>
          <w:rFonts w:ascii="Palatino Linotype" w:hAnsi="Palatino Linotype"/>
          <w:sz w:val="22"/>
          <w:szCs w:val="22"/>
        </w:rPr>
        <w:t>876</w:t>
      </w:r>
      <w:r>
        <w:rPr>
          <w:rFonts w:ascii="Palatino Linotype" w:hAnsi="Palatino Linotype"/>
          <w:sz w:val="22"/>
          <w:szCs w:val="22"/>
        </w:rPr>
        <w:t>.</w:t>
      </w:r>
      <w:r w:rsidR="0061021D">
        <w:rPr>
          <w:rFonts w:ascii="Palatino Linotype" w:hAnsi="Palatino Linotype"/>
          <w:sz w:val="22"/>
          <w:szCs w:val="22"/>
        </w:rPr>
        <w:t>3</w:t>
      </w:r>
      <w:r>
        <w:rPr>
          <w:rFonts w:ascii="Palatino Linotype" w:hAnsi="Palatino Linotype"/>
          <w:sz w:val="22"/>
          <w:szCs w:val="22"/>
        </w:rPr>
        <w:t>00,- (99,</w:t>
      </w:r>
      <w:r w:rsidR="0061021D">
        <w:rPr>
          <w:rFonts w:ascii="Palatino Linotype" w:hAnsi="Palatino Linotype"/>
          <w:sz w:val="22"/>
          <w:szCs w:val="22"/>
        </w:rPr>
        <w:t>45</w:t>
      </w:r>
      <w:r>
        <w:rPr>
          <w:rFonts w:ascii="Palatino Linotype" w:hAnsi="Palatino Linotype"/>
          <w:sz w:val="22"/>
          <w:szCs w:val="22"/>
        </w:rPr>
        <w:t>%</w:t>
      </w:r>
      <w:r w:rsidR="00F94AA6">
        <w:rPr>
          <w:rFonts w:ascii="Palatino Linotype" w:hAnsi="Palatino Linotype"/>
          <w:sz w:val="22"/>
          <w:szCs w:val="22"/>
        </w:rPr>
        <w:t xml:space="preserve">) </w:t>
      </w:r>
      <w:r w:rsidR="0061021D">
        <w:rPr>
          <w:rFonts w:ascii="Palatino Linotype" w:hAnsi="Palatino Linotype"/>
          <w:sz w:val="22"/>
          <w:szCs w:val="22"/>
        </w:rPr>
        <w:t xml:space="preserve">fisik 100 % </w:t>
      </w:r>
      <w:r w:rsidR="00F94AA6">
        <w:rPr>
          <w:rFonts w:ascii="Palatino Linotype" w:hAnsi="Palatino Linotype"/>
          <w:sz w:val="22"/>
          <w:szCs w:val="22"/>
        </w:rPr>
        <w:t xml:space="preserve">dengan paket pelatihan sebanyak </w:t>
      </w:r>
      <w:r w:rsidR="0061021D">
        <w:rPr>
          <w:rFonts w:ascii="Palatino Linotype" w:hAnsi="Palatino Linotype"/>
          <w:sz w:val="22"/>
          <w:szCs w:val="22"/>
        </w:rPr>
        <w:t>1</w:t>
      </w:r>
      <w:r w:rsidR="00F94AA6">
        <w:rPr>
          <w:rFonts w:ascii="Palatino Linotype" w:hAnsi="Palatino Linotype"/>
          <w:sz w:val="22"/>
          <w:szCs w:val="22"/>
        </w:rPr>
        <w:t>2</w:t>
      </w:r>
      <w:r w:rsidR="0061021D">
        <w:rPr>
          <w:rFonts w:ascii="Palatino Linotype" w:hAnsi="Palatino Linotype"/>
          <w:sz w:val="22"/>
          <w:szCs w:val="22"/>
        </w:rPr>
        <w:t xml:space="preserve"> paket.</w:t>
      </w:r>
    </w:p>
    <w:p w:rsidR="00F94AA6" w:rsidRDefault="00F94AA6" w:rsidP="00C31D12">
      <w:pPr>
        <w:pStyle w:val="ListParagraph"/>
        <w:numPr>
          <w:ilvl w:val="0"/>
          <w:numId w:val="8"/>
        </w:numPr>
        <w:spacing w:after="120" w:line="360" w:lineRule="auto"/>
        <w:jc w:val="both"/>
        <w:rPr>
          <w:rFonts w:ascii="Palatino Linotype" w:hAnsi="Palatino Linotype"/>
          <w:sz w:val="22"/>
          <w:szCs w:val="22"/>
        </w:rPr>
      </w:pPr>
      <w:r>
        <w:rPr>
          <w:rFonts w:ascii="Palatino Linotype" w:hAnsi="Palatino Linotype"/>
          <w:sz w:val="22"/>
          <w:szCs w:val="22"/>
        </w:rPr>
        <w:lastRenderedPageBreak/>
        <w:t>Terbatasnya ju</w:t>
      </w:r>
      <w:r w:rsidR="00264C86">
        <w:rPr>
          <w:rFonts w:ascii="Palatino Linotype" w:hAnsi="Palatino Linotype"/>
          <w:sz w:val="22"/>
          <w:szCs w:val="22"/>
        </w:rPr>
        <w:t>m</w:t>
      </w:r>
      <w:r>
        <w:rPr>
          <w:rFonts w:ascii="Palatino Linotype" w:hAnsi="Palatino Linotype"/>
          <w:sz w:val="22"/>
          <w:szCs w:val="22"/>
        </w:rPr>
        <w:t xml:space="preserve">lah pegawai dalam menunjang pelaksanaan kegiatan ketatausahaan seperti pegawai yang memiliki sertifikat bendahara, tidak tersedianya tenaga operator komputer dan belum adanya pegawai yang memiliki sertifikat Pengadaan Barang dan Jasa </w:t>
      </w:r>
      <w:r w:rsidR="0061021D">
        <w:rPr>
          <w:rFonts w:ascii="Palatino Linotype" w:hAnsi="Palatino Linotype"/>
          <w:sz w:val="22"/>
          <w:szCs w:val="22"/>
        </w:rPr>
        <w:t xml:space="preserve">Milik </w:t>
      </w:r>
      <w:r>
        <w:rPr>
          <w:rFonts w:ascii="Palatino Linotype" w:hAnsi="Palatino Linotype"/>
          <w:sz w:val="22"/>
          <w:szCs w:val="22"/>
        </w:rPr>
        <w:t>Negara.</w:t>
      </w:r>
    </w:p>
    <w:p w:rsidR="00F94AA6" w:rsidRDefault="00F94AA6" w:rsidP="00CE17A9">
      <w:pPr>
        <w:pStyle w:val="ListParagraph"/>
        <w:numPr>
          <w:ilvl w:val="0"/>
          <w:numId w:val="8"/>
        </w:numPr>
        <w:spacing w:after="120" w:line="360" w:lineRule="auto"/>
        <w:jc w:val="both"/>
        <w:rPr>
          <w:rFonts w:ascii="Palatino Linotype" w:hAnsi="Palatino Linotype"/>
          <w:sz w:val="22"/>
          <w:szCs w:val="22"/>
        </w:rPr>
      </w:pPr>
      <w:r>
        <w:rPr>
          <w:rFonts w:ascii="Palatino Linotype" w:hAnsi="Palatino Linotype"/>
          <w:sz w:val="22"/>
          <w:szCs w:val="22"/>
        </w:rPr>
        <w:t>Dalam rangka menjaga keamana</w:t>
      </w:r>
      <w:r w:rsidR="003E0D97">
        <w:rPr>
          <w:rFonts w:ascii="Palatino Linotype" w:hAnsi="Palatino Linotype"/>
          <w:sz w:val="22"/>
          <w:szCs w:val="22"/>
        </w:rPr>
        <w:t>n</w:t>
      </w:r>
      <w:r>
        <w:rPr>
          <w:rFonts w:ascii="Palatino Linotype" w:hAnsi="Palatino Linotype"/>
          <w:sz w:val="22"/>
          <w:szCs w:val="22"/>
        </w:rPr>
        <w:t xml:space="preserve"> lingkungan kantor secara beran</w:t>
      </w:r>
      <w:r w:rsidR="00264C86">
        <w:rPr>
          <w:rFonts w:ascii="Palatino Linotype" w:hAnsi="Palatino Linotype"/>
          <w:sz w:val="22"/>
          <w:szCs w:val="22"/>
        </w:rPr>
        <w:t>g</w:t>
      </w:r>
      <w:r>
        <w:rPr>
          <w:rFonts w:ascii="Palatino Linotype" w:hAnsi="Palatino Linotype"/>
          <w:sz w:val="22"/>
          <w:szCs w:val="22"/>
        </w:rPr>
        <w:t>sur-an</w:t>
      </w:r>
      <w:r w:rsidR="00264C86">
        <w:rPr>
          <w:rFonts w:ascii="Palatino Linotype" w:hAnsi="Palatino Linotype"/>
          <w:sz w:val="22"/>
          <w:szCs w:val="22"/>
        </w:rPr>
        <w:t>g</w:t>
      </w:r>
      <w:r>
        <w:rPr>
          <w:rFonts w:ascii="Palatino Linotype" w:hAnsi="Palatino Linotype"/>
          <w:sz w:val="22"/>
          <w:szCs w:val="22"/>
        </w:rPr>
        <w:t>sur sesuai dengan jumlah dana yang tersedia.</w:t>
      </w:r>
    </w:p>
    <w:p w:rsidR="00C833E5" w:rsidRDefault="00C833E5" w:rsidP="00C833E5">
      <w:pPr>
        <w:pStyle w:val="ListParagraph"/>
        <w:spacing w:after="120" w:line="360" w:lineRule="auto"/>
        <w:ind w:left="1080"/>
        <w:jc w:val="both"/>
        <w:rPr>
          <w:rFonts w:ascii="Palatino Linotype" w:hAnsi="Palatino Linotype"/>
          <w:sz w:val="22"/>
          <w:szCs w:val="22"/>
        </w:rPr>
      </w:pPr>
    </w:p>
    <w:p w:rsidR="00C833E5" w:rsidRDefault="00C833E5" w:rsidP="00C833E5">
      <w:pPr>
        <w:pStyle w:val="ListParagraph"/>
        <w:numPr>
          <w:ilvl w:val="0"/>
          <w:numId w:val="27"/>
        </w:numPr>
        <w:spacing w:after="120" w:line="360" w:lineRule="auto"/>
        <w:jc w:val="both"/>
        <w:rPr>
          <w:rFonts w:ascii="Palatino Linotype" w:hAnsi="Palatino Linotype"/>
          <w:b/>
          <w:sz w:val="22"/>
          <w:szCs w:val="22"/>
        </w:rPr>
      </w:pPr>
      <w:r>
        <w:rPr>
          <w:rFonts w:ascii="Palatino Linotype" w:hAnsi="Palatino Linotype"/>
          <w:b/>
          <w:sz w:val="22"/>
          <w:szCs w:val="22"/>
        </w:rPr>
        <w:t>Saran</w:t>
      </w:r>
    </w:p>
    <w:p w:rsidR="00C833E5" w:rsidRPr="006462F8" w:rsidRDefault="00C833E5" w:rsidP="00C833E5">
      <w:pPr>
        <w:pStyle w:val="ListParagraph"/>
        <w:numPr>
          <w:ilvl w:val="0"/>
          <w:numId w:val="30"/>
        </w:numPr>
        <w:spacing w:after="120" w:line="360" w:lineRule="auto"/>
        <w:jc w:val="both"/>
        <w:rPr>
          <w:rFonts w:ascii="Palatino Linotype" w:hAnsi="Palatino Linotype"/>
          <w:sz w:val="22"/>
          <w:szCs w:val="22"/>
        </w:rPr>
      </w:pPr>
      <w:r w:rsidRPr="006462F8">
        <w:rPr>
          <w:rFonts w:ascii="Palatino Linotype" w:hAnsi="Palatino Linotype"/>
          <w:sz w:val="22"/>
          <w:szCs w:val="22"/>
        </w:rPr>
        <w:t>Agar terwujudnya pelatihan yang berkualitas dimana lulusan pelatihannya mampu bersaing dalam mengisi kesempatan kerja yang tersedia serta mampu pula menciptakan lapangan kerja secara mandiri atau berkelompok sesuai dengan kejuruannya masing-masing maka perlu diadakan program revitalisasi dan refungsionalisasi secara menyeluruh, komponen-komponen pelatihan se</w:t>
      </w:r>
      <w:r w:rsidR="006462F8">
        <w:rPr>
          <w:rFonts w:ascii="Palatino Linotype" w:hAnsi="Palatino Linotype"/>
          <w:sz w:val="22"/>
          <w:szCs w:val="22"/>
        </w:rPr>
        <w:t>rta pengelolaan</w:t>
      </w:r>
      <w:r w:rsidRPr="006462F8">
        <w:rPr>
          <w:rFonts w:ascii="Palatino Linotype" w:hAnsi="Palatino Linotype"/>
          <w:sz w:val="22"/>
          <w:szCs w:val="22"/>
        </w:rPr>
        <w:t xml:space="preserve">nya harus secara </w:t>
      </w:r>
      <w:r w:rsidR="006462F8">
        <w:rPr>
          <w:rFonts w:ascii="Palatino Linotype" w:hAnsi="Palatino Linotype"/>
          <w:sz w:val="22"/>
          <w:szCs w:val="22"/>
        </w:rPr>
        <w:t>profes</w:t>
      </w:r>
      <w:r w:rsidRPr="006462F8">
        <w:rPr>
          <w:rFonts w:ascii="Palatino Linotype" w:hAnsi="Palatino Linotype"/>
          <w:sz w:val="22"/>
          <w:szCs w:val="22"/>
        </w:rPr>
        <w:t>ional</w:t>
      </w:r>
    </w:p>
    <w:p w:rsidR="00C833E5" w:rsidRPr="006462F8" w:rsidRDefault="00C833E5" w:rsidP="00C833E5">
      <w:pPr>
        <w:pStyle w:val="ListParagraph"/>
        <w:numPr>
          <w:ilvl w:val="0"/>
          <w:numId w:val="30"/>
        </w:numPr>
        <w:spacing w:after="120" w:line="360" w:lineRule="auto"/>
        <w:jc w:val="both"/>
        <w:rPr>
          <w:rFonts w:ascii="Palatino Linotype" w:hAnsi="Palatino Linotype"/>
          <w:sz w:val="22"/>
          <w:szCs w:val="22"/>
        </w:rPr>
      </w:pPr>
      <w:r w:rsidRPr="006462F8">
        <w:rPr>
          <w:rFonts w:ascii="Palatino Linotype" w:hAnsi="Palatino Linotype"/>
          <w:sz w:val="22"/>
          <w:szCs w:val="22"/>
        </w:rPr>
        <w:t>Untuk mendukung pengelolaan kegiatan secara profesional diperlukan penambahan pegawai yang mempunyai sertifikat Bendahara atau sekurang-kurangnya pegawai yang mengerti dengan masalah keuangan, karena kal</w:t>
      </w:r>
      <w:r w:rsidR="006462F8">
        <w:rPr>
          <w:rFonts w:ascii="Palatino Linotype" w:hAnsi="Palatino Linotype"/>
          <w:sz w:val="22"/>
          <w:szCs w:val="22"/>
        </w:rPr>
        <w:t>a</w:t>
      </w:r>
      <w:r w:rsidRPr="006462F8">
        <w:rPr>
          <w:rFonts w:ascii="Palatino Linotype" w:hAnsi="Palatino Linotype"/>
          <w:sz w:val="22"/>
          <w:szCs w:val="22"/>
        </w:rPr>
        <w:t>u tidak ada penambahan maka jabatan bendahara itu akan dijabat oleh Bendahara yang ada sekarang ini, jadi fungs</w:t>
      </w:r>
      <w:r w:rsidR="006462F8" w:rsidRPr="006462F8">
        <w:rPr>
          <w:rFonts w:ascii="Palatino Linotype" w:hAnsi="Palatino Linotype"/>
          <w:sz w:val="22"/>
          <w:szCs w:val="22"/>
        </w:rPr>
        <w:t>i pengawasan sulit dilaksanakan</w:t>
      </w:r>
      <w:r w:rsidR="006462F8">
        <w:rPr>
          <w:rFonts w:ascii="Palatino Linotype" w:hAnsi="Palatino Linotype"/>
          <w:sz w:val="22"/>
          <w:szCs w:val="22"/>
        </w:rPr>
        <w:t>.</w:t>
      </w:r>
    </w:p>
    <w:p w:rsidR="00855F92" w:rsidRPr="00C833E5" w:rsidRDefault="00C833E5" w:rsidP="00C833E5">
      <w:pPr>
        <w:spacing w:after="120" w:line="360" w:lineRule="auto"/>
        <w:jc w:val="both"/>
        <w:rPr>
          <w:rFonts w:ascii="Palatino Linotype" w:hAnsi="Palatino Linotype"/>
          <w:sz w:val="22"/>
          <w:szCs w:val="22"/>
        </w:rPr>
      </w:pPr>
      <w:r>
        <w:rPr>
          <w:rFonts w:ascii="Palatino Linotype" w:hAnsi="Palatino Linotype"/>
          <w:sz w:val="22"/>
          <w:szCs w:val="22"/>
        </w:rPr>
        <w:tab/>
      </w:r>
      <w:r>
        <w:rPr>
          <w:rFonts w:ascii="Palatino Linotype" w:hAnsi="Palatino Linotype"/>
          <w:sz w:val="22"/>
          <w:szCs w:val="22"/>
        </w:rPr>
        <w:tab/>
      </w:r>
    </w:p>
    <w:p w:rsidR="00855F92" w:rsidRDefault="00855F92" w:rsidP="00FA73F4">
      <w:pPr>
        <w:pStyle w:val="ListParagraph"/>
        <w:numPr>
          <w:ilvl w:val="0"/>
          <w:numId w:val="19"/>
        </w:numPr>
        <w:spacing w:after="120" w:line="360" w:lineRule="auto"/>
        <w:ind w:left="714" w:hanging="357"/>
        <w:jc w:val="both"/>
        <w:rPr>
          <w:rFonts w:ascii="Palatino Linotype" w:hAnsi="Palatino Linotype"/>
          <w:b/>
          <w:sz w:val="22"/>
          <w:szCs w:val="22"/>
        </w:rPr>
      </w:pPr>
      <w:r w:rsidRPr="00855F92">
        <w:rPr>
          <w:rFonts w:ascii="Palatino Linotype" w:hAnsi="Palatino Linotype"/>
          <w:b/>
          <w:sz w:val="22"/>
          <w:szCs w:val="22"/>
        </w:rPr>
        <w:t>UPTD BALAI HIPERKES DAN KESELAMATAN KERJA</w:t>
      </w:r>
    </w:p>
    <w:p w:rsidR="00084032" w:rsidRDefault="00084032" w:rsidP="00084032">
      <w:pPr>
        <w:pStyle w:val="ListParagraph"/>
        <w:numPr>
          <w:ilvl w:val="0"/>
          <w:numId w:val="27"/>
        </w:numPr>
        <w:spacing w:after="120" w:line="360" w:lineRule="auto"/>
        <w:jc w:val="both"/>
        <w:rPr>
          <w:rFonts w:ascii="Palatino Linotype" w:hAnsi="Palatino Linotype"/>
          <w:b/>
          <w:sz w:val="22"/>
          <w:szCs w:val="22"/>
        </w:rPr>
      </w:pPr>
      <w:r>
        <w:rPr>
          <w:rFonts w:ascii="Palatino Linotype" w:hAnsi="Palatino Linotype"/>
          <w:b/>
          <w:sz w:val="22"/>
          <w:szCs w:val="22"/>
        </w:rPr>
        <w:t>Kesimpulan</w:t>
      </w:r>
    </w:p>
    <w:p w:rsidR="00855F92" w:rsidRDefault="00855F92" w:rsidP="00084032">
      <w:pPr>
        <w:pStyle w:val="ListParagraph"/>
        <w:numPr>
          <w:ilvl w:val="0"/>
          <w:numId w:val="28"/>
        </w:numPr>
        <w:spacing w:after="120" w:line="360" w:lineRule="auto"/>
        <w:jc w:val="both"/>
        <w:rPr>
          <w:rFonts w:ascii="Palatino Linotype" w:hAnsi="Palatino Linotype"/>
          <w:sz w:val="22"/>
          <w:szCs w:val="22"/>
        </w:rPr>
      </w:pPr>
      <w:r>
        <w:rPr>
          <w:rFonts w:ascii="Palatino Linotype" w:hAnsi="Palatino Linotype"/>
          <w:sz w:val="22"/>
          <w:szCs w:val="22"/>
        </w:rPr>
        <w:t>Kegiatan yang dilaksanakan dengan anggaran APBD DPA SKPD Dinas Tenga Kerja dan Transmigrasi Prov</w:t>
      </w:r>
      <w:r w:rsidR="00264C86">
        <w:rPr>
          <w:rFonts w:ascii="Palatino Linotype" w:hAnsi="Palatino Linotype"/>
          <w:sz w:val="22"/>
          <w:szCs w:val="22"/>
        </w:rPr>
        <w:t>insi</w:t>
      </w:r>
      <w:r>
        <w:rPr>
          <w:rFonts w:ascii="Palatino Linotype" w:hAnsi="Palatino Linotype"/>
          <w:sz w:val="22"/>
          <w:szCs w:val="22"/>
        </w:rPr>
        <w:t xml:space="preserve"> Suma</w:t>
      </w:r>
      <w:r w:rsidR="00264C86">
        <w:rPr>
          <w:rFonts w:ascii="Palatino Linotype" w:hAnsi="Palatino Linotype"/>
          <w:sz w:val="22"/>
          <w:szCs w:val="22"/>
        </w:rPr>
        <w:t>tera Ba</w:t>
      </w:r>
      <w:r>
        <w:rPr>
          <w:rFonts w:ascii="Palatino Linotype" w:hAnsi="Palatino Linotype"/>
          <w:sz w:val="22"/>
          <w:szCs w:val="22"/>
        </w:rPr>
        <w:t>r</w:t>
      </w:r>
      <w:r w:rsidR="00264C86">
        <w:rPr>
          <w:rFonts w:ascii="Palatino Linotype" w:hAnsi="Palatino Linotype"/>
          <w:sz w:val="22"/>
          <w:szCs w:val="22"/>
        </w:rPr>
        <w:t>at</w:t>
      </w:r>
      <w:r>
        <w:rPr>
          <w:rFonts w:ascii="Palatino Linotype" w:hAnsi="Palatino Linotype"/>
          <w:sz w:val="22"/>
          <w:szCs w:val="22"/>
        </w:rPr>
        <w:t xml:space="preserve"> Program Pengadaan, </w:t>
      </w:r>
      <w:r w:rsidR="003E0D97">
        <w:rPr>
          <w:rFonts w:ascii="Palatino Linotype" w:hAnsi="Palatino Linotype"/>
          <w:sz w:val="22"/>
          <w:szCs w:val="22"/>
        </w:rPr>
        <w:t>P</w:t>
      </w:r>
      <w:r>
        <w:rPr>
          <w:rFonts w:ascii="Palatino Linotype" w:hAnsi="Palatino Linotype"/>
          <w:sz w:val="22"/>
          <w:szCs w:val="22"/>
        </w:rPr>
        <w:t xml:space="preserve">eningkatan dan </w:t>
      </w:r>
      <w:r w:rsidR="003E0D97">
        <w:rPr>
          <w:rFonts w:ascii="Palatino Linotype" w:hAnsi="Palatino Linotype"/>
          <w:sz w:val="22"/>
          <w:szCs w:val="22"/>
        </w:rPr>
        <w:t xml:space="preserve">Perbaikan Sarana </w:t>
      </w:r>
      <w:r>
        <w:rPr>
          <w:rFonts w:ascii="Palatino Linotype" w:hAnsi="Palatino Linotype"/>
          <w:sz w:val="22"/>
          <w:szCs w:val="22"/>
        </w:rPr>
        <w:t xml:space="preserve">dan </w:t>
      </w:r>
      <w:r w:rsidR="003E0D97">
        <w:rPr>
          <w:rFonts w:ascii="Palatino Linotype" w:hAnsi="Palatino Linotype"/>
          <w:sz w:val="22"/>
          <w:szCs w:val="22"/>
        </w:rPr>
        <w:t xml:space="preserve">Prasarana Laboratorium </w:t>
      </w:r>
      <w:r>
        <w:rPr>
          <w:rFonts w:ascii="Palatino Linotype" w:hAnsi="Palatino Linotype"/>
          <w:sz w:val="22"/>
          <w:szCs w:val="22"/>
        </w:rPr>
        <w:t xml:space="preserve">pada UPTD Balai Hiperkes dan Keselamatan Kerja Dinas </w:t>
      </w:r>
      <w:r w:rsidR="00264C86">
        <w:rPr>
          <w:rFonts w:ascii="Palatino Linotype" w:hAnsi="Palatino Linotype"/>
          <w:sz w:val="22"/>
          <w:szCs w:val="22"/>
        </w:rPr>
        <w:t>T</w:t>
      </w:r>
      <w:r>
        <w:rPr>
          <w:rFonts w:ascii="Palatino Linotype" w:hAnsi="Palatino Linotype"/>
          <w:sz w:val="22"/>
          <w:szCs w:val="22"/>
        </w:rPr>
        <w:t>enaga Kerja dan Transmigrasi Provinsi Sumatera Barat tahun 201</w:t>
      </w:r>
      <w:r w:rsidR="00FA73F4">
        <w:rPr>
          <w:rFonts w:ascii="Palatino Linotype" w:hAnsi="Palatino Linotype"/>
          <w:sz w:val="22"/>
          <w:szCs w:val="22"/>
        </w:rPr>
        <w:t>4</w:t>
      </w:r>
      <w:r>
        <w:rPr>
          <w:rFonts w:ascii="Palatino Linotype" w:hAnsi="Palatino Linotype"/>
          <w:sz w:val="22"/>
          <w:szCs w:val="22"/>
        </w:rPr>
        <w:t xml:space="preserve"> dapat dilaksanakan d</w:t>
      </w:r>
      <w:r w:rsidR="00264C86">
        <w:rPr>
          <w:rFonts w:ascii="Palatino Linotype" w:hAnsi="Palatino Linotype"/>
          <w:sz w:val="22"/>
          <w:szCs w:val="22"/>
        </w:rPr>
        <w:t>e</w:t>
      </w:r>
      <w:r>
        <w:rPr>
          <w:rFonts w:ascii="Palatino Linotype" w:hAnsi="Palatino Linotype"/>
          <w:sz w:val="22"/>
          <w:szCs w:val="22"/>
        </w:rPr>
        <w:t xml:space="preserve">ngan baik, dengan realisasi keuangan sebesar Rp. </w:t>
      </w:r>
      <w:r w:rsidR="00FA73F4">
        <w:rPr>
          <w:rFonts w:ascii="Palatino Linotype" w:hAnsi="Palatino Linotype"/>
          <w:sz w:val="22"/>
          <w:szCs w:val="22"/>
        </w:rPr>
        <w:t>984</w:t>
      </w:r>
      <w:r>
        <w:rPr>
          <w:rFonts w:ascii="Palatino Linotype" w:hAnsi="Palatino Linotype"/>
          <w:sz w:val="22"/>
          <w:szCs w:val="22"/>
        </w:rPr>
        <w:t>.</w:t>
      </w:r>
      <w:r w:rsidR="00FA73F4">
        <w:rPr>
          <w:rFonts w:ascii="Palatino Linotype" w:hAnsi="Palatino Linotype"/>
          <w:sz w:val="22"/>
          <w:szCs w:val="22"/>
        </w:rPr>
        <w:t>677</w:t>
      </w:r>
      <w:r>
        <w:rPr>
          <w:rFonts w:ascii="Palatino Linotype" w:hAnsi="Palatino Linotype"/>
          <w:sz w:val="22"/>
          <w:szCs w:val="22"/>
        </w:rPr>
        <w:t>.</w:t>
      </w:r>
      <w:r w:rsidR="00FA73F4">
        <w:rPr>
          <w:rFonts w:ascii="Palatino Linotype" w:hAnsi="Palatino Linotype"/>
          <w:sz w:val="22"/>
          <w:szCs w:val="22"/>
        </w:rPr>
        <w:t>76</w:t>
      </w:r>
      <w:r>
        <w:rPr>
          <w:rFonts w:ascii="Palatino Linotype" w:hAnsi="Palatino Linotype"/>
          <w:sz w:val="22"/>
          <w:szCs w:val="22"/>
        </w:rPr>
        <w:t>2,- (98,</w:t>
      </w:r>
      <w:r w:rsidR="00FA73F4">
        <w:rPr>
          <w:rFonts w:ascii="Palatino Linotype" w:hAnsi="Palatino Linotype"/>
          <w:sz w:val="22"/>
          <w:szCs w:val="22"/>
        </w:rPr>
        <w:t>00</w:t>
      </w:r>
      <w:r>
        <w:rPr>
          <w:rFonts w:ascii="Palatino Linotype" w:hAnsi="Palatino Linotype"/>
          <w:sz w:val="22"/>
          <w:szCs w:val="22"/>
        </w:rPr>
        <w:t>%) dan fisik (</w:t>
      </w:r>
      <w:r w:rsidR="00FA73F4">
        <w:rPr>
          <w:rFonts w:ascii="Palatino Linotype" w:hAnsi="Palatino Linotype"/>
          <w:sz w:val="22"/>
          <w:szCs w:val="22"/>
        </w:rPr>
        <w:t>100</w:t>
      </w:r>
      <w:r>
        <w:rPr>
          <w:rFonts w:ascii="Palatino Linotype" w:hAnsi="Palatino Linotype"/>
          <w:sz w:val="22"/>
          <w:szCs w:val="22"/>
        </w:rPr>
        <w:t>%</w:t>
      </w:r>
      <w:r w:rsidR="00C0641E">
        <w:rPr>
          <w:rFonts w:ascii="Palatino Linotype" w:hAnsi="Palatino Linotype"/>
          <w:sz w:val="22"/>
          <w:szCs w:val="22"/>
        </w:rPr>
        <w:t>).</w:t>
      </w:r>
    </w:p>
    <w:p w:rsidR="00C0641E" w:rsidRDefault="00C0641E" w:rsidP="00084032">
      <w:pPr>
        <w:pStyle w:val="ListParagraph"/>
        <w:numPr>
          <w:ilvl w:val="0"/>
          <w:numId w:val="28"/>
        </w:numPr>
        <w:spacing w:after="120" w:line="360" w:lineRule="auto"/>
        <w:jc w:val="both"/>
        <w:rPr>
          <w:rFonts w:ascii="Palatino Linotype" w:hAnsi="Palatino Linotype"/>
          <w:sz w:val="22"/>
          <w:szCs w:val="22"/>
        </w:rPr>
      </w:pPr>
      <w:r>
        <w:rPr>
          <w:rFonts w:ascii="Palatino Linotype" w:hAnsi="Palatino Linotype"/>
          <w:sz w:val="22"/>
          <w:szCs w:val="22"/>
        </w:rPr>
        <w:lastRenderedPageBreak/>
        <w:t xml:space="preserve">Kegiatan </w:t>
      </w:r>
      <w:r w:rsidR="00FA73F4">
        <w:rPr>
          <w:rFonts w:ascii="Palatino Linotype" w:hAnsi="Palatino Linotype"/>
          <w:sz w:val="22"/>
          <w:szCs w:val="22"/>
        </w:rPr>
        <w:t xml:space="preserve">Sosialisasi </w:t>
      </w:r>
      <w:r>
        <w:rPr>
          <w:rFonts w:ascii="Palatino Linotype" w:hAnsi="Palatino Linotype"/>
          <w:sz w:val="22"/>
          <w:szCs w:val="22"/>
        </w:rPr>
        <w:t xml:space="preserve">Kesehatan dan Keselamatan Kerja masih dibutuhkan oleh </w:t>
      </w:r>
      <w:r w:rsidR="00FA73F4">
        <w:rPr>
          <w:rFonts w:ascii="Palatino Linotype" w:hAnsi="Palatino Linotype"/>
          <w:sz w:val="22"/>
          <w:szCs w:val="22"/>
        </w:rPr>
        <w:t>p</w:t>
      </w:r>
      <w:r>
        <w:rPr>
          <w:rFonts w:ascii="Palatino Linotype" w:hAnsi="Palatino Linotype"/>
          <w:sz w:val="22"/>
          <w:szCs w:val="22"/>
        </w:rPr>
        <w:t>erusahaan yang ada di Kab</w:t>
      </w:r>
      <w:r w:rsidR="00FA73F4">
        <w:rPr>
          <w:rFonts w:ascii="Palatino Linotype" w:hAnsi="Palatino Linotype"/>
          <w:sz w:val="22"/>
          <w:szCs w:val="22"/>
        </w:rPr>
        <w:t>upaten</w:t>
      </w:r>
      <w:r>
        <w:rPr>
          <w:rFonts w:ascii="Palatino Linotype" w:hAnsi="Palatino Linotype"/>
          <w:sz w:val="22"/>
          <w:szCs w:val="22"/>
        </w:rPr>
        <w:t xml:space="preserve">/Kota, karena kegiatan ini sangat menguntungkan / bermanfaat bagi </w:t>
      </w:r>
      <w:r w:rsidR="00FA73F4">
        <w:rPr>
          <w:rFonts w:ascii="Palatino Linotype" w:hAnsi="Palatino Linotype"/>
          <w:sz w:val="22"/>
          <w:szCs w:val="22"/>
        </w:rPr>
        <w:t xml:space="preserve">pihak </w:t>
      </w:r>
      <w:r>
        <w:rPr>
          <w:rFonts w:ascii="Palatino Linotype" w:hAnsi="Palatino Linotype"/>
          <w:sz w:val="22"/>
          <w:szCs w:val="22"/>
        </w:rPr>
        <w:t xml:space="preserve">perusahaan maupun perusahaan </w:t>
      </w:r>
      <w:r w:rsidR="00084032">
        <w:rPr>
          <w:rFonts w:ascii="Palatino Linotype" w:hAnsi="Palatino Linotype"/>
          <w:sz w:val="22"/>
          <w:szCs w:val="22"/>
        </w:rPr>
        <w:t>(supervisor, manager, teknis) serta tenaga kerja yang bekerja pada perusahaan Kabupaten/Kota</w:t>
      </w:r>
      <w:r>
        <w:rPr>
          <w:rFonts w:ascii="Palatino Linotype" w:hAnsi="Palatino Linotype"/>
          <w:sz w:val="22"/>
          <w:szCs w:val="22"/>
        </w:rPr>
        <w:t>.</w:t>
      </w:r>
    </w:p>
    <w:p w:rsidR="00084032" w:rsidRDefault="00084032" w:rsidP="00084032">
      <w:pPr>
        <w:pStyle w:val="ListParagraph"/>
        <w:spacing w:after="120" w:line="360" w:lineRule="auto"/>
        <w:ind w:left="1440"/>
        <w:jc w:val="both"/>
        <w:rPr>
          <w:rFonts w:ascii="Palatino Linotype" w:hAnsi="Palatino Linotype"/>
          <w:sz w:val="22"/>
          <w:szCs w:val="22"/>
        </w:rPr>
      </w:pPr>
    </w:p>
    <w:p w:rsidR="005857FE" w:rsidRDefault="00084032" w:rsidP="00084032">
      <w:pPr>
        <w:pStyle w:val="ListParagraph"/>
        <w:numPr>
          <w:ilvl w:val="0"/>
          <w:numId w:val="27"/>
        </w:numPr>
        <w:spacing w:after="120" w:line="360" w:lineRule="auto"/>
        <w:jc w:val="both"/>
        <w:rPr>
          <w:rFonts w:ascii="Palatino Linotype" w:hAnsi="Palatino Linotype"/>
          <w:sz w:val="22"/>
          <w:szCs w:val="22"/>
        </w:rPr>
      </w:pPr>
      <w:r>
        <w:rPr>
          <w:rFonts w:ascii="Palatino Linotype" w:hAnsi="Palatino Linotype"/>
          <w:sz w:val="22"/>
          <w:szCs w:val="22"/>
        </w:rPr>
        <w:t>Saran</w:t>
      </w:r>
    </w:p>
    <w:p w:rsidR="00084032" w:rsidRDefault="00084032" w:rsidP="00084032">
      <w:pPr>
        <w:pStyle w:val="ListParagraph"/>
        <w:numPr>
          <w:ilvl w:val="0"/>
          <w:numId w:val="29"/>
        </w:numPr>
        <w:spacing w:after="120" w:line="360" w:lineRule="auto"/>
        <w:jc w:val="both"/>
        <w:rPr>
          <w:rFonts w:ascii="Palatino Linotype" w:hAnsi="Palatino Linotype"/>
          <w:sz w:val="22"/>
          <w:szCs w:val="22"/>
        </w:rPr>
      </w:pPr>
      <w:r>
        <w:rPr>
          <w:rFonts w:ascii="Palatino Linotype" w:hAnsi="Palatino Linotype"/>
          <w:sz w:val="22"/>
          <w:szCs w:val="22"/>
        </w:rPr>
        <w:t>Pelaksanaan akreditasi untuk laboratorium Balai Hiperkes dan KK Provinsi Sumatera Barat</w:t>
      </w:r>
    </w:p>
    <w:p w:rsidR="00084032" w:rsidRDefault="00084032" w:rsidP="00084032">
      <w:pPr>
        <w:pStyle w:val="ListParagraph"/>
        <w:numPr>
          <w:ilvl w:val="0"/>
          <w:numId w:val="29"/>
        </w:numPr>
        <w:spacing w:after="120" w:line="360" w:lineRule="auto"/>
        <w:jc w:val="both"/>
        <w:rPr>
          <w:rFonts w:ascii="Palatino Linotype" w:hAnsi="Palatino Linotype"/>
          <w:sz w:val="22"/>
          <w:szCs w:val="22"/>
        </w:rPr>
      </w:pPr>
      <w:r>
        <w:rPr>
          <w:rFonts w:ascii="Palatino Linotype" w:hAnsi="Palatino Linotype"/>
          <w:sz w:val="22"/>
          <w:szCs w:val="22"/>
        </w:rPr>
        <w:t>Perlunya Sosialisasi K3 secara berkesinambungan sehinga seluruh perusahaan yang ada di Kabupaten/Kota mengerti akan prinsip-prinsip K3</w:t>
      </w:r>
    </w:p>
    <w:p w:rsidR="00084032" w:rsidRDefault="00084032" w:rsidP="00084032">
      <w:pPr>
        <w:pStyle w:val="ListParagraph"/>
        <w:numPr>
          <w:ilvl w:val="0"/>
          <w:numId w:val="29"/>
        </w:numPr>
        <w:spacing w:after="120" w:line="360" w:lineRule="auto"/>
        <w:jc w:val="both"/>
        <w:rPr>
          <w:rFonts w:ascii="Palatino Linotype" w:hAnsi="Palatino Linotype"/>
          <w:sz w:val="22"/>
          <w:szCs w:val="22"/>
        </w:rPr>
      </w:pPr>
      <w:r>
        <w:rPr>
          <w:rFonts w:ascii="Palatino Linotype" w:hAnsi="Palatino Linotype"/>
          <w:sz w:val="22"/>
          <w:szCs w:val="22"/>
        </w:rPr>
        <w:t>Perlunya penambahan SDM terutama tenaga teknis/analisis pengujian dan pemeriksaan serta dokter pada UPTD Balai Hiperkes dan Keselamatan Kerja Sumatera Barat</w:t>
      </w:r>
    </w:p>
    <w:p w:rsidR="00084032" w:rsidRDefault="00084032" w:rsidP="00084032">
      <w:pPr>
        <w:pStyle w:val="ListParagraph"/>
        <w:numPr>
          <w:ilvl w:val="0"/>
          <w:numId w:val="29"/>
        </w:numPr>
        <w:spacing w:after="120" w:line="360" w:lineRule="auto"/>
        <w:jc w:val="both"/>
        <w:rPr>
          <w:rFonts w:ascii="Palatino Linotype" w:hAnsi="Palatino Linotype"/>
          <w:sz w:val="22"/>
          <w:szCs w:val="22"/>
        </w:rPr>
      </w:pPr>
      <w:r>
        <w:rPr>
          <w:rFonts w:ascii="Palatino Linotype" w:hAnsi="Palatino Linotype"/>
          <w:sz w:val="22"/>
          <w:szCs w:val="22"/>
        </w:rPr>
        <w:t>Agar dilaksanakan renovasi Laboratorium Balai Hiperkes dan KK, karena labor tersebut termasuk pintu sudah banyak yang kropos</w:t>
      </w:r>
    </w:p>
    <w:p w:rsidR="00084032" w:rsidRPr="005857FE" w:rsidRDefault="00084032" w:rsidP="00084032">
      <w:pPr>
        <w:pStyle w:val="ListParagraph"/>
        <w:numPr>
          <w:ilvl w:val="0"/>
          <w:numId w:val="29"/>
        </w:numPr>
        <w:spacing w:after="120" w:line="360" w:lineRule="auto"/>
        <w:jc w:val="both"/>
        <w:rPr>
          <w:rFonts w:ascii="Palatino Linotype" w:hAnsi="Palatino Linotype"/>
          <w:sz w:val="22"/>
          <w:szCs w:val="22"/>
        </w:rPr>
      </w:pPr>
      <w:r>
        <w:rPr>
          <w:rFonts w:ascii="Palatino Linotype" w:hAnsi="Palatino Linotype"/>
          <w:sz w:val="22"/>
          <w:szCs w:val="22"/>
        </w:rPr>
        <w:t xml:space="preserve">Alokasi dana untuk kegiatan yang bersumber dari dana dana APBD agar ditingkatkan </w:t>
      </w:r>
    </w:p>
    <w:p w:rsidR="00DC5CDD" w:rsidRPr="005C4817" w:rsidRDefault="00DC5CDD" w:rsidP="00CE17A9">
      <w:pPr>
        <w:pStyle w:val="ListParagraph"/>
        <w:numPr>
          <w:ilvl w:val="0"/>
          <w:numId w:val="3"/>
        </w:numPr>
        <w:spacing w:after="120" w:line="360" w:lineRule="auto"/>
        <w:jc w:val="both"/>
        <w:rPr>
          <w:rFonts w:ascii="Palatino Linotype" w:hAnsi="Palatino Linotype"/>
          <w:b/>
          <w:sz w:val="22"/>
          <w:szCs w:val="22"/>
        </w:rPr>
      </w:pPr>
      <w:r w:rsidRPr="005C4817">
        <w:rPr>
          <w:rFonts w:ascii="Palatino Linotype" w:hAnsi="Palatino Linotype"/>
          <w:b/>
          <w:sz w:val="22"/>
          <w:szCs w:val="22"/>
        </w:rPr>
        <w:t>SARAN</w:t>
      </w:r>
    </w:p>
    <w:p w:rsidR="00287A7B" w:rsidRPr="002E6509" w:rsidRDefault="00287A7B" w:rsidP="002E6509">
      <w:pPr>
        <w:pStyle w:val="ListParagraph"/>
        <w:numPr>
          <w:ilvl w:val="0"/>
          <w:numId w:val="22"/>
        </w:numPr>
        <w:spacing w:after="120" w:line="360" w:lineRule="auto"/>
        <w:jc w:val="both"/>
        <w:rPr>
          <w:rFonts w:ascii="Palatino Linotype" w:hAnsi="Palatino Linotype"/>
          <w:b/>
          <w:sz w:val="22"/>
          <w:szCs w:val="22"/>
        </w:rPr>
      </w:pPr>
      <w:r w:rsidRPr="002E6509">
        <w:rPr>
          <w:rFonts w:ascii="Palatino Linotype" w:hAnsi="Palatino Linotype"/>
          <w:b/>
          <w:sz w:val="22"/>
          <w:szCs w:val="22"/>
        </w:rPr>
        <w:t>BIDANG PELATIHAN DAN PRODUKTIVITAS TENAGA KERJA</w:t>
      </w:r>
    </w:p>
    <w:p w:rsidR="00287A7B" w:rsidRPr="003E0D97" w:rsidRDefault="00287A7B" w:rsidP="002E6509">
      <w:pPr>
        <w:spacing w:after="120" w:line="360" w:lineRule="auto"/>
        <w:ind w:left="720"/>
        <w:jc w:val="both"/>
        <w:rPr>
          <w:rFonts w:ascii="Palatino Linotype" w:hAnsi="Palatino Linotype"/>
          <w:sz w:val="22"/>
          <w:szCs w:val="22"/>
        </w:rPr>
      </w:pPr>
      <w:r w:rsidRPr="003E0D97">
        <w:rPr>
          <w:rFonts w:ascii="Palatino Linotype" w:hAnsi="Palatino Linotype"/>
          <w:sz w:val="22"/>
          <w:szCs w:val="22"/>
        </w:rPr>
        <w:t xml:space="preserve">Untuk optimalisasi kegiatan pada tahun berikutnya perlu </w:t>
      </w:r>
      <w:r w:rsidR="003E0D97" w:rsidRPr="003E0D97">
        <w:rPr>
          <w:rFonts w:ascii="Palatino Linotype" w:hAnsi="Palatino Linotype"/>
          <w:sz w:val="22"/>
          <w:szCs w:val="22"/>
        </w:rPr>
        <w:t>p</w:t>
      </w:r>
      <w:r w:rsidRPr="003E0D97">
        <w:rPr>
          <w:rFonts w:ascii="Palatino Linotype" w:hAnsi="Palatino Linotype"/>
          <w:sz w:val="22"/>
          <w:szCs w:val="22"/>
        </w:rPr>
        <w:t>eningkatan koordinasi dan singkronisasi antara Bidang dengan Perencanaan terutama terkait dengan harga  satuan kegiatan.</w:t>
      </w:r>
    </w:p>
    <w:p w:rsidR="002E6509" w:rsidRDefault="002E6509">
      <w:pPr>
        <w:rPr>
          <w:rFonts w:ascii="Palatino Linotype" w:hAnsi="Palatino Linotype"/>
          <w:sz w:val="22"/>
          <w:szCs w:val="22"/>
        </w:rPr>
      </w:pPr>
      <w:r>
        <w:rPr>
          <w:rFonts w:ascii="Palatino Linotype" w:hAnsi="Palatino Linotype"/>
          <w:sz w:val="22"/>
          <w:szCs w:val="22"/>
        </w:rPr>
        <w:br w:type="page"/>
      </w:r>
    </w:p>
    <w:p w:rsidR="005C4817" w:rsidRDefault="005C4817" w:rsidP="00264C86">
      <w:pPr>
        <w:pStyle w:val="ListParagraph"/>
        <w:spacing w:after="120" w:line="360" w:lineRule="auto"/>
        <w:ind w:left="1004"/>
        <w:jc w:val="both"/>
        <w:rPr>
          <w:rFonts w:ascii="Palatino Linotype" w:hAnsi="Palatino Linotype"/>
          <w:sz w:val="22"/>
          <w:szCs w:val="22"/>
        </w:rPr>
      </w:pPr>
    </w:p>
    <w:p w:rsidR="00287A7B" w:rsidRDefault="005C4817" w:rsidP="002E6509">
      <w:pPr>
        <w:pStyle w:val="ListParagraph"/>
        <w:numPr>
          <w:ilvl w:val="0"/>
          <w:numId w:val="22"/>
        </w:numPr>
        <w:spacing w:after="120" w:line="360" w:lineRule="auto"/>
        <w:jc w:val="both"/>
        <w:rPr>
          <w:rFonts w:ascii="Palatino Linotype" w:hAnsi="Palatino Linotype"/>
          <w:b/>
          <w:sz w:val="22"/>
          <w:szCs w:val="22"/>
        </w:rPr>
      </w:pPr>
      <w:r w:rsidRPr="005C4817">
        <w:rPr>
          <w:rFonts w:ascii="Palatino Linotype" w:hAnsi="Palatino Linotype"/>
          <w:b/>
          <w:sz w:val="22"/>
          <w:szCs w:val="22"/>
        </w:rPr>
        <w:t>BIDANG PENEMPATAN DAN PENGEMBANGAN TENAGA KERJA</w:t>
      </w:r>
    </w:p>
    <w:p w:rsidR="00287A7B" w:rsidRPr="003E0D97" w:rsidRDefault="005C4817" w:rsidP="002E6509">
      <w:pPr>
        <w:pStyle w:val="ListParagraph"/>
        <w:numPr>
          <w:ilvl w:val="0"/>
          <w:numId w:val="13"/>
        </w:numPr>
        <w:spacing w:after="120" w:line="360" w:lineRule="auto"/>
        <w:ind w:left="1080"/>
        <w:jc w:val="both"/>
        <w:rPr>
          <w:rFonts w:ascii="Palatino Linotype" w:hAnsi="Palatino Linotype"/>
          <w:sz w:val="22"/>
          <w:szCs w:val="22"/>
        </w:rPr>
      </w:pPr>
      <w:r w:rsidRPr="003E0D97">
        <w:rPr>
          <w:rFonts w:ascii="Palatino Linotype" w:hAnsi="Palatino Linotype"/>
          <w:sz w:val="22"/>
          <w:szCs w:val="22"/>
        </w:rPr>
        <w:t xml:space="preserve">Agar untuk tahun berikutnya di harapkan usulan kegiatan baik yang tertampung pada anggaran APBD maupun APBN pada Bidang dapat di setujui, sehingga pelayanan prima dapat  diberikan kepada semua yang berhubungan dengan </w:t>
      </w:r>
      <w:r w:rsidR="003E0D97" w:rsidRPr="003E0D97">
        <w:rPr>
          <w:rFonts w:ascii="Palatino Linotype" w:hAnsi="Palatino Linotype"/>
          <w:sz w:val="22"/>
          <w:szCs w:val="22"/>
        </w:rPr>
        <w:t xml:space="preserve">Bidang Penempatan </w:t>
      </w:r>
      <w:r w:rsidRPr="003E0D97">
        <w:rPr>
          <w:rFonts w:ascii="Palatino Linotype" w:hAnsi="Palatino Linotype"/>
          <w:sz w:val="22"/>
          <w:szCs w:val="22"/>
        </w:rPr>
        <w:t xml:space="preserve">dan </w:t>
      </w:r>
      <w:r w:rsidR="003E0D97" w:rsidRPr="003E0D97">
        <w:rPr>
          <w:rFonts w:ascii="Palatino Linotype" w:hAnsi="Palatino Linotype"/>
          <w:sz w:val="22"/>
          <w:szCs w:val="22"/>
        </w:rPr>
        <w:t xml:space="preserve">Pengembangan </w:t>
      </w:r>
      <w:r w:rsidRPr="003E0D97">
        <w:rPr>
          <w:rFonts w:ascii="Palatino Linotype" w:hAnsi="Palatino Linotype"/>
          <w:sz w:val="22"/>
          <w:szCs w:val="22"/>
        </w:rPr>
        <w:t xml:space="preserve">pada Dinas </w:t>
      </w:r>
      <w:r w:rsidR="003E0D97" w:rsidRPr="003E0D97">
        <w:rPr>
          <w:rFonts w:ascii="Palatino Linotype" w:hAnsi="Palatino Linotype"/>
          <w:sz w:val="22"/>
          <w:szCs w:val="22"/>
        </w:rPr>
        <w:t xml:space="preserve">Tenga </w:t>
      </w:r>
      <w:r w:rsidRPr="003E0D97">
        <w:rPr>
          <w:rFonts w:ascii="Palatino Linotype" w:hAnsi="Palatino Linotype"/>
          <w:sz w:val="22"/>
          <w:szCs w:val="22"/>
        </w:rPr>
        <w:t>Kerja dan Trasmigrasi Provinsi Sumatera Barat.</w:t>
      </w:r>
    </w:p>
    <w:p w:rsidR="005C4817" w:rsidRDefault="005C4817" w:rsidP="002E6509">
      <w:pPr>
        <w:pStyle w:val="ListParagraph"/>
        <w:numPr>
          <w:ilvl w:val="0"/>
          <w:numId w:val="13"/>
        </w:numPr>
        <w:spacing w:after="120" w:line="360" w:lineRule="auto"/>
        <w:ind w:left="1080"/>
        <w:jc w:val="both"/>
        <w:rPr>
          <w:rFonts w:ascii="Palatino Linotype" w:hAnsi="Palatino Linotype"/>
          <w:sz w:val="22"/>
          <w:szCs w:val="22"/>
        </w:rPr>
      </w:pPr>
      <w:r>
        <w:rPr>
          <w:rFonts w:ascii="Palatino Linotype" w:hAnsi="Palatino Linotype"/>
          <w:sz w:val="22"/>
          <w:szCs w:val="22"/>
        </w:rPr>
        <w:t xml:space="preserve">Perlunya kendaraan </w:t>
      </w:r>
      <w:r w:rsidR="003E0D97">
        <w:rPr>
          <w:rFonts w:ascii="Palatino Linotype" w:hAnsi="Palatino Linotype"/>
          <w:sz w:val="22"/>
          <w:szCs w:val="22"/>
        </w:rPr>
        <w:t>d</w:t>
      </w:r>
      <w:r>
        <w:rPr>
          <w:rFonts w:ascii="Palatino Linotype" w:hAnsi="Palatino Linotype"/>
          <w:sz w:val="22"/>
          <w:szCs w:val="22"/>
        </w:rPr>
        <w:t xml:space="preserve">inas </w:t>
      </w:r>
      <w:r w:rsidR="003E0D97">
        <w:rPr>
          <w:rFonts w:ascii="Palatino Linotype" w:hAnsi="Palatino Linotype"/>
          <w:sz w:val="22"/>
          <w:szCs w:val="22"/>
        </w:rPr>
        <w:t>o</w:t>
      </w:r>
      <w:r>
        <w:rPr>
          <w:rFonts w:ascii="Palatino Linotype" w:hAnsi="Palatino Linotype"/>
          <w:sz w:val="22"/>
          <w:szCs w:val="22"/>
        </w:rPr>
        <w:t>perasional untuk menunjang kegiatan yang ada di bidang.</w:t>
      </w:r>
    </w:p>
    <w:p w:rsidR="005C4817" w:rsidRDefault="005C4817" w:rsidP="002E6509">
      <w:pPr>
        <w:pStyle w:val="ListParagraph"/>
        <w:numPr>
          <w:ilvl w:val="0"/>
          <w:numId w:val="13"/>
        </w:numPr>
        <w:spacing w:after="120" w:line="360" w:lineRule="auto"/>
        <w:ind w:left="1080"/>
        <w:jc w:val="both"/>
        <w:rPr>
          <w:rFonts w:ascii="Palatino Linotype" w:hAnsi="Palatino Linotype"/>
          <w:sz w:val="22"/>
          <w:szCs w:val="22"/>
        </w:rPr>
      </w:pPr>
      <w:r>
        <w:rPr>
          <w:rFonts w:ascii="Palatino Linotype" w:hAnsi="Palatino Linotype"/>
          <w:sz w:val="22"/>
          <w:szCs w:val="22"/>
        </w:rPr>
        <w:t>Untuk mengatasi masalah ketenagakerjaan di P</w:t>
      </w:r>
      <w:r w:rsidR="003E0D97">
        <w:rPr>
          <w:rFonts w:ascii="Palatino Linotype" w:hAnsi="Palatino Linotype"/>
          <w:sz w:val="22"/>
          <w:szCs w:val="22"/>
        </w:rPr>
        <w:t xml:space="preserve">rovinsi Sumatera Barat, terutama </w:t>
      </w:r>
      <w:r>
        <w:rPr>
          <w:rFonts w:ascii="Palatino Linotype" w:hAnsi="Palatino Linotype"/>
          <w:sz w:val="22"/>
          <w:szCs w:val="22"/>
        </w:rPr>
        <w:t xml:space="preserve">sekali dalam rangka pengurangan angka pengangguran, pemerintah pusat maupun pemerintah </w:t>
      </w:r>
      <w:r w:rsidR="003E0D97">
        <w:rPr>
          <w:rFonts w:ascii="Palatino Linotype" w:hAnsi="Palatino Linotype"/>
          <w:sz w:val="22"/>
          <w:szCs w:val="22"/>
        </w:rPr>
        <w:t xml:space="preserve">Provinsi </w:t>
      </w:r>
      <w:r>
        <w:rPr>
          <w:rFonts w:ascii="Palatino Linotype" w:hAnsi="Palatino Linotype"/>
          <w:sz w:val="22"/>
          <w:szCs w:val="22"/>
        </w:rPr>
        <w:t>dan Kabupaten/Kota, perlu mengalokasikan dana, baik APBN maupun APBD untuk kegiatan yang b</w:t>
      </w:r>
      <w:r w:rsidR="003E0D97">
        <w:rPr>
          <w:rFonts w:ascii="Palatino Linotype" w:hAnsi="Palatino Linotype"/>
          <w:sz w:val="22"/>
          <w:szCs w:val="22"/>
        </w:rPr>
        <w:t>e</w:t>
      </w:r>
      <w:r>
        <w:rPr>
          <w:rFonts w:ascii="Palatino Linotype" w:hAnsi="Palatino Linotype"/>
          <w:sz w:val="22"/>
          <w:szCs w:val="22"/>
        </w:rPr>
        <w:t>rkaitan dengan pengurangan angka pengangguran di Sumatera  Barat.</w:t>
      </w:r>
    </w:p>
    <w:p w:rsidR="005C4817" w:rsidRDefault="005C4817" w:rsidP="002E6509">
      <w:pPr>
        <w:pStyle w:val="ListParagraph"/>
        <w:numPr>
          <w:ilvl w:val="0"/>
          <w:numId w:val="13"/>
        </w:numPr>
        <w:spacing w:after="120" w:line="360" w:lineRule="auto"/>
        <w:ind w:left="1080"/>
        <w:jc w:val="both"/>
        <w:rPr>
          <w:rFonts w:ascii="Palatino Linotype" w:hAnsi="Palatino Linotype"/>
          <w:sz w:val="22"/>
          <w:szCs w:val="22"/>
        </w:rPr>
      </w:pPr>
      <w:r>
        <w:rPr>
          <w:rFonts w:ascii="Palatino Linotype" w:hAnsi="Palatino Linotype"/>
          <w:sz w:val="22"/>
          <w:szCs w:val="22"/>
        </w:rPr>
        <w:t>Untuk terciptanya penempatan dan pengembangan kesempatan kerja diperlukan pembinaan secara terpadu bersama instansi terkait di Kabupaten/Kota.</w:t>
      </w:r>
    </w:p>
    <w:p w:rsidR="003E0D97" w:rsidRDefault="003E0D97" w:rsidP="002E6509">
      <w:pPr>
        <w:pStyle w:val="ListParagraph"/>
        <w:spacing w:after="120" w:line="360" w:lineRule="auto"/>
        <w:ind w:left="1080"/>
        <w:jc w:val="both"/>
        <w:rPr>
          <w:rFonts w:ascii="Palatino Linotype" w:hAnsi="Palatino Linotype"/>
          <w:sz w:val="22"/>
          <w:szCs w:val="22"/>
        </w:rPr>
      </w:pPr>
    </w:p>
    <w:p w:rsidR="005C4817" w:rsidRPr="009A07B7" w:rsidRDefault="00F342D6" w:rsidP="002E6509">
      <w:pPr>
        <w:pStyle w:val="ListParagraph"/>
        <w:numPr>
          <w:ilvl w:val="0"/>
          <w:numId w:val="22"/>
        </w:numPr>
        <w:spacing w:after="120" w:line="360" w:lineRule="auto"/>
        <w:jc w:val="both"/>
        <w:rPr>
          <w:rFonts w:ascii="Palatino Linotype" w:hAnsi="Palatino Linotype"/>
          <w:sz w:val="22"/>
          <w:szCs w:val="22"/>
        </w:rPr>
      </w:pPr>
      <w:r>
        <w:rPr>
          <w:rFonts w:ascii="Palatino Linotype" w:hAnsi="Palatino Linotype"/>
          <w:b/>
          <w:sz w:val="22"/>
          <w:szCs w:val="22"/>
        </w:rPr>
        <w:t>BIDANG TRASMIGRASI</w:t>
      </w:r>
    </w:p>
    <w:p w:rsidR="009A07B7" w:rsidRDefault="009A07B7" w:rsidP="00CE17A9">
      <w:pPr>
        <w:pStyle w:val="ListParagraph"/>
        <w:numPr>
          <w:ilvl w:val="0"/>
          <w:numId w:val="14"/>
        </w:numPr>
        <w:spacing w:after="120" w:line="360" w:lineRule="auto"/>
        <w:jc w:val="both"/>
        <w:rPr>
          <w:rFonts w:ascii="Palatino Linotype" w:hAnsi="Palatino Linotype"/>
          <w:sz w:val="22"/>
          <w:szCs w:val="22"/>
        </w:rPr>
      </w:pPr>
      <w:r>
        <w:rPr>
          <w:rFonts w:ascii="Palatino Linotype" w:hAnsi="Palatino Linotype"/>
          <w:sz w:val="22"/>
          <w:szCs w:val="22"/>
        </w:rPr>
        <w:t xml:space="preserve">Untuk tahun anggaran berikutnya di sarankan agar pengalokasian dana untuk kegiatan </w:t>
      </w:r>
      <w:r w:rsidR="00A11CBA">
        <w:rPr>
          <w:rFonts w:ascii="Palatino Linotype" w:hAnsi="Palatino Linotype"/>
          <w:sz w:val="22"/>
          <w:szCs w:val="22"/>
        </w:rPr>
        <w:t xml:space="preserve">Seksi Permukiman </w:t>
      </w:r>
      <w:r>
        <w:rPr>
          <w:rFonts w:ascii="Palatino Linotype" w:hAnsi="Palatino Linotype"/>
          <w:sz w:val="22"/>
          <w:szCs w:val="22"/>
        </w:rPr>
        <w:t xml:space="preserve">dan </w:t>
      </w:r>
      <w:r w:rsidR="00A11CBA">
        <w:rPr>
          <w:rFonts w:ascii="Palatino Linotype" w:hAnsi="Palatino Linotype"/>
          <w:sz w:val="22"/>
          <w:szCs w:val="22"/>
        </w:rPr>
        <w:t xml:space="preserve">Penempatan </w:t>
      </w:r>
      <w:r>
        <w:rPr>
          <w:rFonts w:ascii="Palatino Linotype" w:hAnsi="Palatino Linotype"/>
          <w:sz w:val="22"/>
          <w:szCs w:val="22"/>
        </w:rPr>
        <w:t>sesuai kegiatan yang akan bi</w:t>
      </w:r>
      <w:r w:rsidR="00A11CBA">
        <w:rPr>
          <w:rFonts w:ascii="Palatino Linotype" w:hAnsi="Palatino Linotype"/>
          <w:sz w:val="22"/>
          <w:szCs w:val="22"/>
        </w:rPr>
        <w:t>sa</w:t>
      </w:r>
      <w:r>
        <w:rPr>
          <w:rFonts w:ascii="Palatino Linotype" w:hAnsi="Palatino Linotype"/>
          <w:sz w:val="22"/>
          <w:szCs w:val="22"/>
        </w:rPr>
        <w:t xml:space="preserve"> direalisasikan.</w:t>
      </w:r>
    </w:p>
    <w:p w:rsidR="009A07B7" w:rsidRDefault="009A07B7" w:rsidP="00CE17A9">
      <w:pPr>
        <w:pStyle w:val="ListParagraph"/>
        <w:numPr>
          <w:ilvl w:val="0"/>
          <w:numId w:val="14"/>
        </w:numPr>
        <w:spacing w:after="120" w:line="360" w:lineRule="auto"/>
        <w:jc w:val="both"/>
        <w:rPr>
          <w:rFonts w:ascii="Palatino Linotype" w:hAnsi="Palatino Linotype"/>
          <w:sz w:val="22"/>
          <w:szCs w:val="22"/>
        </w:rPr>
      </w:pPr>
      <w:r w:rsidRPr="00A11CBA">
        <w:rPr>
          <w:rFonts w:ascii="Palatino Linotype" w:hAnsi="Palatino Linotype"/>
          <w:sz w:val="22"/>
          <w:szCs w:val="22"/>
        </w:rPr>
        <w:t>Dalam rangka peningkatan Informasi masyarakat transmigran perlu dukungan dana yang meliputi antara lain, dan Informasi, Promosi dan kesejahteraan masyarakat transmigran.</w:t>
      </w:r>
    </w:p>
    <w:p w:rsidR="009A07B7" w:rsidRDefault="009A07B7" w:rsidP="00CE17A9">
      <w:pPr>
        <w:pStyle w:val="ListParagraph"/>
        <w:numPr>
          <w:ilvl w:val="0"/>
          <w:numId w:val="14"/>
        </w:numPr>
        <w:spacing w:after="120" w:line="360" w:lineRule="auto"/>
        <w:jc w:val="both"/>
        <w:rPr>
          <w:rFonts w:ascii="Palatino Linotype" w:hAnsi="Palatino Linotype"/>
          <w:sz w:val="22"/>
          <w:szCs w:val="22"/>
        </w:rPr>
      </w:pPr>
      <w:r w:rsidRPr="00A11CBA">
        <w:rPr>
          <w:rFonts w:ascii="Palatino Linotype" w:hAnsi="Palatino Linotype"/>
          <w:sz w:val="22"/>
          <w:szCs w:val="22"/>
        </w:rPr>
        <w:t>Untuk kebijakan Investasi di Daerah Transmigran perlu di buatkan Peraturan Daerah untuk menarik Investor menanamkan modalnya di Daerah Trasmigrasi.</w:t>
      </w:r>
    </w:p>
    <w:p w:rsidR="009A07B7" w:rsidRPr="00A11CBA" w:rsidRDefault="009A07B7" w:rsidP="00CE17A9">
      <w:pPr>
        <w:pStyle w:val="ListParagraph"/>
        <w:numPr>
          <w:ilvl w:val="0"/>
          <w:numId w:val="14"/>
        </w:numPr>
        <w:spacing w:after="120" w:line="360" w:lineRule="auto"/>
        <w:jc w:val="both"/>
        <w:rPr>
          <w:rFonts w:ascii="Palatino Linotype" w:hAnsi="Palatino Linotype"/>
          <w:sz w:val="22"/>
          <w:szCs w:val="22"/>
        </w:rPr>
      </w:pPr>
      <w:r w:rsidRPr="00A11CBA">
        <w:rPr>
          <w:rFonts w:ascii="Palatino Linotype" w:hAnsi="Palatino Linotype"/>
          <w:sz w:val="22"/>
          <w:szCs w:val="22"/>
        </w:rPr>
        <w:t>Perlu ditingkatkan koordinasi antara Pusat, Daerah Asal, Daerah  Penempatan (Provinsi), Kabupaten, UPT serta Instansi</w:t>
      </w:r>
      <w:r w:rsidR="001A59FD">
        <w:rPr>
          <w:rFonts w:ascii="Palatino Linotype" w:hAnsi="Palatino Linotype"/>
          <w:sz w:val="22"/>
          <w:szCs w:val="22"/>
        </w:rPr>
        <w:t xml:space="preserve"> </w:t>
      </w:r>
      <w:r w:rsidRPr="00A11CBA">
        <w:rPr>
          <w:rFonts w:ascii="Palatino Linotype" w:hAnsi="Palatino Linotype"/>
          <w:sz w:val="22"/>
          <w:szCs w:val="22"/>
        </w:rPr>
        <w:t>terkait dengan penyelenggaraan Transmigrasi.</w:t>
      </w:r>
    </w:p>
    <w:p w:rsidR="00DB3505" w:rsidRDefault="00DB3505" w:rsidP="00264C86">
      <w:pPr>
        <w:pStyle w:val="ListParagraph"/>
        <w:spacing w:after="120" w:line="360" w:lineRule="auto"/>
        <w:ind w:left="1418"/>
        <w:jc w:val="both"/>
        <w:rPr>
          <w:rFonts w:ascii="Palatino Linotype" w:hAnsi="Palatino Linotype"/>
          <w:sz w:val="22"/>
          <w:szCs w:val="22"/>
        </w:rPr>
      </w:pPr>
    </w:p>
    <w:p w:rsidR="009A07B7" w:rsidRPr="00DB3505" w:rsidRDefault="00DB3505" w:rsidP="002E6509">
      <w:pPr>
        <w:pStyle w:val="ListParagraph"/>
        <w:numPr>
          <w:ilvl w:val="0"/>
          <w:numId w:val="22"/>
        </w:numPr>
        <w:spacing w:after="120" w:line="360" w:lineRule="auto"/>
        <w:jc w:val="both"/>
        <w:rPr>
          <w:rFonts w:ascii="Palatino Linotype" w:hAnsi="Palatino Linotype"/>
          <w:b/>
          <w:sz w:val="22"/>
          <w:szCs w:val="22"/>
        </w:rPr>
      </w:pPr>
      <w:r w:rsidRPr="00DB3505">
        <w:rPr>
          <w:rFonts w:ascii="Palatino Linotype" w:hAnsi="Palatino Linotype"/>
          <w:b/>
          <w:sz w:val="22"/>
          <w:szCs w:val="22"/>
        </w:rPr>
        <w:t xml:space="preserve">UPTD BALAI </w:t>
      </w:r>
      <w:r w:rsidR="00264C86">
        <w:rPr>
          <w:rFonts w:ascii="Palatino Linotype" w:hAnsi="Palatino Linotype"/>
          <w:b/>
          <w:sz w:val="22"/>
          <w:szCs w:val="22"/>
        </w:rPr>
        <w:t xml:space="preserve">PELATIHAN </w:t>
      </w:r>
      <w:r w:rsidRPr="00DB3505">
        <w:rPr>
          <w:rFonts w:ascii="Palatino Linotype" w:hAnsi="Palatino Linotype"/>
          <w:b/>
          <w:sz w:val="22"/>
          <w:szCs w:val="22"/>
        </w:rPr>
        <w:t>TRANSMIGRASI</w:t>
      </w:r>
    </w:p>
    <w:p w:rsidR="00DB3505" w:rsidRDefault="00DB3505" w:rsidP="00CE17A9">
      <w:pPr>
        <w:pStyle w:val="ListParagraph"/>
        <w:numPr>
          <w:ilvl w:val="0"/>
          <w:numId w:val="15"/>
        </w:numPr>
        <w:spacing w:after="120" w:line="360" w:lineRule="auto"/>
        <w:jc w:val="both"/>
        <w:rPr>
          <w:rFonts w:ascii="Palatino Linotype" w:hAnsi="Palatino Linotype"/>
          <w:sz w:val="22"/>
          <w:szCs w:val="22"/>
        </w:rPr>
      </w:pPr>
      <w:r>
        <w:rPr>
          <w:rFonts w:ascii="Palatino Linotype" w:hAnsi="Palatino Linotype"/>
          <w:sz w:val="22"/>
          <w:szCs w:val="22"/>
        </w:rPr>
        <w:t xml:space="preserve">Perlu di anggarkan untuk pengadaan komputer 2 (dua) unit masing-masing </w:t>
      </w:r>
      <w:r w:rsidR="001A59FD">
        <w:rPr>
          <w:rFonts w:ascii="Palatino Linotype" w:hAnsi="Palatino Linotype"/>
          <w:sz w:val="22"/>
          <w:szCs w:val="22"/>
        </w:rPr>
        <w:t xml:space="preserve">Seksi </w:t>
      </w:r>
      <w:r>
        <w:rPr>
          <w:rFonts w:ascii="Palatino Linotype" w:hAnsi="Palatino Linotype"/>
          <w:sz w:val="22"/>
          <w:szCs w:val="22"/>
        </w:rPr>
        <w:t xml:space="preserve">dan </w:t>
      </w:r>
      <w:r w:rsidR="001A59FD">
        <w:rPr>
          <w:rFonts w:ascii="Palatino Linotype" w:hAnsi="Palatino Linotype"/>
          <w:sz w:val="22"/>
          <w:szCs w:val="22"/>
        </w:rPr>
        <w:t>Sub Bagian Tata Usaha</w:t>
      </w:r>
      <w:r>
        <w:rPr>
          <w:rFonts w:ascii="Palatino Linotype" w:hAnsi="Palatino Linotype"/>
          <w:sz w:val="22"/>
          <w:szCs w:val="22"/>
        </w:rPr>
        <w:t>, petugas PSM serta laptop dan infocus untuk kegiatan pelatihan.</w:t>
      </w:r>
    </w:p>
    <w:p w:rsidR="00DB3505" w:rsidRDefault="00DB3505" w:rsidP="00CE17A9">
      <w:pPr>
        <w:pStyle w:val="ListParagraph"/>
        <w:numPr>
          <w:ilvl w:val="0"/>
          <w:numId w:val="15"/>
        </w:numPr>
        <w:spacing w:after="120" w:line="360" w:lineRule="auto"/>
        <w:jc w:val="both"/>
        <w:rPr>
          <w:rFonts w:ascii="Palatino Linotype" w:hAnsi="Palatino Linotype"/>
          <w:sz w:val="22"/>
          <w:szCs w:val="22"/>
        </w:rPr>
      </w:pPr>
      <w:r w:rsidRPr="00A11CBA">
        <w:rPr>
          <w:rFonts w:ascii="Palatino Linotype" w:hAnsi="Palatino Linotype"/>
          <w:sz w:val="22"/>
          <w:szCs w:val="22"/>
        </w:rPr>
        <w:t>Agar dianggarkan untuk operasional Pejabat Fungsional PSM.</w:t>
      </w:r>
    </w:p>
    <w:p w:rsidR="00DB3505" w:rsidRPr="00A11CBA" w:rsidRDefault="00DB3505" w:rsidP="00CE17A9">
      <w:pPr>
        <w:pStyle w:val="ListParagraph"/>
        <w:numPr>
          <w:ilvl w:val="0"/>
          <w:numId w:val="15"/>
        </w:numPr>
        <w:spacing w:after="120" w:line="360" w:lineRule="auto"/>
        <w:jc w:val="both"/>
        <w:rPr>
          <w:rFonts w:ascii="Palatino Linotype" w:hAnsi="Palatino Linotype"/>
          <w:sz w:val="22"/>
          <w:szCs w:val="22"/>
        </w:rPr>
      </w:pPr>
      <w:r w:rsidRPr="00A11CBA">
        <w:rPr>
          <w:rFonts w:ascii="Palatino Linotype" w:hAnsi="Palatino Linotype"/>
          <w:sz w:val="22"/>
          <w:szCs w:val="22"/>
        </w:rPr>
        <w:t>Perlu dianggarkan biaya rehabilitas</w:t>
      </w:r>
      <w:r w:rsidR="00A11CBA">
        <w:rPr>
          <w:rFonts w:ascii="Palatino Linotype" w:hAnsi="Palatino Linotype"/>
          <w:sz w:val="22"/>
          <w:szCs w:val="22"/>
        </w:rPr>
        <w:t>i</w:t>
      </w:r>
      <w:r w:rsidRPr="00A11CBA">
        <w:rPr>
          <w:rFonts w:ascii="Palatino Linotype" w:hAnsi="Palatino Linotype"/>
          <w:sz w:val="22"/>
          <w:szCs w:val="22"/>
        </w:rPr>
        <w:t xml:space="preserve"> Gedung Kantor.</w:t>
      </w:r>
    </w:p>
    <w:p w:rsidR="00DB3505" w:rsidRDefault="00DB3505" w:rsidP="00CE17A9">
      <w:pPr>
        <w:pStyle w:val="ListParagraph"/>
        <w:numPr>
          <w:ilvl w:val="0"/>
          <w:numId w:val="15"/>
        </w:numPr>
        <w:spacing w:after="120" w:line="360" w:lineRule="auto"/>
        <w:jc w:val="both"/>
        <w:rPr>
          <w:rFonts w:ascii="Palatino Linotype" w:hAnsi="Palatino Linotype"/>
          <w:sz w:val="22"/>
          <w:szCs w:val="22"/>
        </w:rPr>
      </w:pPr>
      <w:r>
        <w:rPr>
          <w:rFonts w:ascii="Palatino Linotype" w:hAnsi="Palatino Linotype"/>
          <w:sz w:val="22"/>
          <w:szCs w:val="22"/>
        </w:rPr>
        <w:t xml:space="preserve">Perlu adanya </w:t>
      </w:r>
      <w:r w:rsidR="001A59FD">
        <w:rPr>
          <w:rFonts w:ascii="Palatino Linotype" w:hAnsi="Palatino Linotype"/>
          <w:sz w:val="22"/>
          <w:szCs w:val="22"/>
        </w:rPr>
        <w:t>k</w:t>
      </w:r>
      <w:r>
        <w:rPr>
          <w:rFonts w:ascii="Palatino Linotype" w:hAnsi="Palatino Linotype"/>
          <w:sz w:val="22"/>
          <w:szCs w:val="22"/>
        </w:rPr>
        <w:t xml:space="preserve">endaraan </w:t>
      </w:r>
      <w:r w:rsidR="001A59FD">
        <w:rPr>
          <w:rFonts w:ascii="Palatino Linotype" w:hAnsi="Palatino Linotype"/>
          <w:sz w:val="22"/>
          <w:szCs w:val="22"/>
        </w:rPr>
        <w:t>o</w:t>
      </w:r>
      <w:r>
        <w:rPr>
          <w:rFonts w:ascii="Palatino Linotype" w:hAnsi="Palatino Linotype"/>
          <w:sz w:val="22"/>
          <w:szCs w:val="22"/>
        </w:rPr>
        <w:t>persional roda 4 untuk pelaksanaan pelatihan di lokasi Permukiman Transmigrasi karena jarak menuju lokasi rata-rata 175 km dengan akses sangat sulit.</w:t>
      </w:r>
    </w:p>
    <w:p w:rsidR="00DB3505" w:rsidRDefault="00DB3505" w:rsidP="00CE17A9">
      <w:pPr>
        <w:pStyle w:val="ListParagraph"/>
        <w:numPr>
          <w:ilvl w:val="0"/>
          <w:numId w:val="15"/>
        </w:numPr>
        <w:spacing w:after="120" w:line="360" w:lineRule="auto"/>
        <w:jc w:val="both"/>
        <w:rPr>
          <w:rFonts w:ascii="Palatino Linotype" w:hAnsi="Palatino Linotype"/>
          <w:sz w:val="22"/>
          <w:szCs w:val="22"/>
        </w:rPr>
      </w:pPr>
      <w:r>
        <w:rPr>
          <w:rFonts w:ascii="Palatino Linotype" w:hAnsi="Palatino Linotype"/>
          <w:sz w:val="22"/>
          <w:szCs w:val="22"/>
        </w:rPr>
        <w:t xml:space="preserve">Perlu adanya </w:t>
      </w:r>
      <w:r w:rsidR="00A11CBA">
        <w:rPr>
          <w:rFonts w:ascii="Palatino Linotype" w:hAnsi="Palatino Linotype"/>
          <w:sz w:val="22"/>
          <w:szCs w:val="22"/>
        </w:rPr>
        <w:t>k</w:t>
      </w:r>
      <w:r>
        <w:rPr>
          <w:rFonts w:ascii="Palatino Linotype" w:hAnsi="Palatino Linotype"/>
          <w:sz w:val="22"/>
          <w:szCs w:val="22"/>
        </w:rPr>
        <w:t>endaraan roda 2 untuk operasional administrasi kantor.</w:t>
      </w:r>
    </w:p>
    <w:p w:rsidR="00DB3505" w:rsidRDefault="00DB3505" w:rsidP="00CE17A9">
      <w:pPr>
        <w:pStyle w:val="ListParagraph"/>
        <w:numPr>
          <w:ilvl w:val="0"/>
          <w:numId w:val="15"/>
        </w:numPr>
        <w:spacing w:after="120" w:line="360" w:lineRule="auto"/>
        <w:jc w:val="both"/>
        <w:rPr>
          <w:rFonts w:ascii="Palatino Linotype" w:hAnsi="Palatino Linotype"/>
          <w:sz w:val="22"/>
          <w:szCs w:val="22"/>
        </w:rPr>
      </w:pPr>
      <w:r>
        <w:rPr>
          <w:rFonts w:ascii="Palatino Linotype" w:hAnsi="Palatino Linotype"/>
          <w:sz w:val="22"/>
          <w:szCs w:val="22"/>
        </w:rPr>
        <w:t>Pelatihan sebaiknya sesuai dengan kebutuhan warga transmigran sesuai dengan kondisi UPT, tidak hanya mangacu pada program Pusat maupun Daerah.</w:t>
      </w:r>
    </w:p>
    <w:p w:rsidR="00C73175" w:rsidRDefault="00C73175" w:rsidP="00264C86">
      <w:pPr>
        <w:pStyle w:val="ListParagraph"/>
        <w:spacing w:after="120" w:line="360" w:lineRule="auto"/>
        <w:ind w:left="1418"/>
        <w:jc w:val="both"/>
        <w:rPr>
          <w:rFonts w:ascii="Palatino Linotype" w:hAnsi="Palatino Linotype"/>
          <w:sz w:val="22"/>
          <w:szCs w:val="22"/>
        </w:rPr>
      </w:pPr>
    </w:p>
    <w:p w:rsidR="00C73175" w:rsidRDefault="00C73175" w:rsidP="002E6509">
      <w:pPr>
        <w:pStyle w:val="ListParagraph"/>
        <w:numPr>
          <w:ilvl w:val="0"/>
          <w:numId w:val="22"/>
        </w:numPr>
        <w:spacing w:after="120" w:line="360" w:lineRule="auto"/>
        <w:jc w:val="both"/>
        <w:rPr>
          <w:rFonts w:ascii="Palatino Linotype" w:hAnsi="Palatino Linotype"/>
          <w:b/>
          <w:sz w:val="22"/>
          <w:szCs w:val="22"/>
        </w:rPr>
      </w:pPr>
      <w:r>
        <w:rPr>
          <w:rFonts w:ascii="Palatino Linotype" w:hAnsi="Palatino Linotype"/>
          <w:b/>
          <w:sz w:val="22"/>
          <w:szCs w:val="22"/>
        </w:rPr>
        <w:t>UPTD BLK PADANG PANJANG</w:t>
      </w:r>
    </w:p>
    <w:p w:rsidR="00360DB7" w:rsidRPr="00360DB7" w:rsidRDefault="00360DB7" w:rsidP="002E6509">
      <w:pPr>
        <w:spacing w:after="120" w:line="360" w:lineRule="auto"/>
        <w:ind w:left="720"/>
        <w:jc w:val="both"/>
        <w:rPr>
          <w:rFonts w:ascii="Palatino Linotype" w:hAnsi="Palatino Linotype"/>
          <w:b/>
          <w:sz w:val="22"/>
          <w:szCs w:val="22"/>
        </w:rPr>
      </w:pPr>
      <w:r w:rsidRPr="00360DB7">
        <w:rPr>
          <w:rFonts w:ascii="Palatino Linotype" w:hAnsi="Palatino Linotype"/>
          <w:b/>
          <w:sz w:val="22"/>
          <w:szCs w:val="22"/>
        </w:rPr>
        <w:t>Kesimpulan</w:t>
      </w:r>
    </w:p>
    <w:p w:rsidR="00360DB7" w:rsidRDefault="00360DB7" w:rsidP="002E6509">
      <w:pPr>
        <w:spacing w:after="120" w:line="360" w:lineRule="auto"/>
        <w:ind w:left="720"/>
        <w:jc w:val="both"/>
        <w:rPr>
          <w:rFonts w:ascii="Palatino Linotype" w:hAnsi="Palatino Linotype"/>
          <w:sz w:val="22"/>
          <w:szCs w:val="22"/>
        </w:rPr>
      </w:pPr>
      <w:r>
        <w:rPr>
          <w:rFonts w:ascii="Palatino Linotype" w:hAnsi="Palatino Linotype"/>
          <w:sz w:val="22"/>
          <w:szCs w:val="22"/>
        </w:rPr>
        <w:t>Sesuai dengan jadwal dan dana yang dialokasikan pada UPTD BLK Padang Panjang untuk tahun anggran 2014 telah dilaksanakan sesuai dengan Renlakgiat, walaupun masih ada Kendal;a kecil yang timbul namun dapat segera diatasi.</w:t>
      </w:r>
    </w:p>
    <w:p w:rsidR="00360DB7" w:rsidRPr="00360DB7" w:rsidRDefault="00360DB7" w:rsidP="002E6509">
      <w:pPr>
        <w:spacing w:after="120" w:line="360" w:lineRule="auto"/>
        <w:ind w:left="720"/>
        <w:jc w:val="both"/>
        <w:rPr>
          <w:rFonts w:ascii="Palatino Linotype" w:hAnsi="Palatino Linotype"/>
          <w:b/>
          <w:sz w:val="22"/>
          <w:szCs w:val="22"/>
        </w:rPr>
      </w:pPr>
      <w:r w:rsidRPr="00360DB7">
        <w:rPr>
          <w:rFonts w:ascii="Palatino Linotype" w:hAnsi="Palatino Linotype"/>
          <w:b/>
          <w:sz w:val="22"/>
          <w:szCs w:val="22"/>
        </w:rPr>
        <w:t>Saran</w:t>
      </w:r>
    </w:p>
    <w:p w:rsidR="00C73175" w:rsidRPr="001A59FD" w:rsidRDefault="00C73175" w:rsidP="002E6509">
      <w:pPr>
        <w:spacing w:after="120" w:line="360" w:lineRule="auto"/>
        <w:ind w:left="720"/>
        <w:jc w:val="both"/>
        <w:rPr>
          <w:rFonts w:ascii="Palatino Linotype" w:hAnsi="Palatino Linotype"/>
          <w:sz w:val="22"/>
          <w:szCs w:val="22"/>
        </w:rPr>
      </w:pPr>
      <w:r w:rsidRPr="001A59FD">
        <w:rPr>
          <w:rFonts w:ascii="Palatino Linotype" w:hAnsi="Palatino Linotype"/>
          <w:sz w:val="22"/>
          <w:szCs w:val="22"/>
        </w:rPr>
        <w:t>Agar untuk tahun anggaran 20</w:t>
      </w:r>
      <w:r w:rsidR="00360DB7">
        <w:rPr>
          <w:rFonts w:ascii="Palatino Linotype" w:hAnsi="Palatino Linotype"/>
          <w:sz w:val="22"/>
          <w:szCs w:val="22"/>
        </w:rPr>
        <w:t>15</w:t>
      </w:r>
      <w:r w:rsidRPr="001A59FD">
        <w:rPr>
          <w:rFonts w:ascii="Palatino Linotype" w:hAnsi="Palatino Linotype"/>
          <w:sz w:val="22"/>
          <w:szCs w:val="22"/>
        </w:rPr>
        <w:t xml:space="preserve"> mendatang diharapkan adanya penambahan sarana peralatan dan penunjang lainya untuk kegiatan di UPTD BLK Padang Panjang.</w:t>
      </w:r>
    </w:p>
    <w:p w:rsidR="00DB3505" w:rsidRPr="00C73175" w:rsidRDefault="00DB3505" w:rsidP="00264C86">
      <w:pPr>
        <w:pStyle w:val="ListParagraph"/>
        <w:spacing w:after="120" w:line="360" w:lineRule="auto"/>
        <w:ind w:left="1418"/>
        <w:jc w:val="both"/>
        <w:rPr>
          <w:rFonts w:ascii="Palatino Linotype" w:hAnsi="Palatino Linotype"/>
          <w:sz w:val="22"/>
          <w:szCs w:val="22"/>
        </w:rPr>
      </w:pPr>
    </w:p>
    <w:p w:rsidR="005857FE" w:rsidRDefault="005857FE" w:rsidP="002E6509">
      <w:pPr>
        <w:pStyle w:val="ListParagraph"/>
        <w:numPr>
          <w:ilvl w:val="0"/>
          <w:numId w:val="22"/>
        </w:numPr>
        <w:spacing w:after="120" w:line="360" w:lineRule="auto"/>
        <w:jc w:val="both"/>
        <w:rPr>
          <w:rFonts w:ascii="Palatino Linotype" w:hAnsi="Palatino Linotype"/>
          <w:b/>
          <w:sz w:val="22"/>
          <w:szCs w:val="22"/>
        </w:rPr>
      </w:pPr>
      <w:r>
        <w:rPr>
          <w:rFonts w:ascii="Palatino Linotype" w:hAnsi="Palatino Linotype"/>
          <w:b/>
          <w:sz w:val="22"/>
          <w:szCs w:val="22"/>
        </w:rPr>
        <w:t>UPTD BALAI PENGEMBANGAN PRODUKTIVITAS DAERAH</w:t>
      </w:r>
    </w:p>
    <w:p w:rsidR="005857FE" w:rsidRDefault="005857FE" w:rsidP="00CE17A9">
      <w:pPr>
        <w:pStyle w:val="ListParagraph"/>
        <w:numPr>
          <w:ilvl w:val="0"/>
          <w:numId w:val="16"/>
        </w:numPr>
        <w:spacing w:after="120" w:line="360" w:lineRule="auto"/>
        <w:jc w:val="both"/>
        <w:rPr>
          <w:rFonts w:ascii="Palatino Linotype" w:hAnsi="Palatino Linotype"/>
          <w:sz w:val="22"/>
          <w:szCs w:val="22"/>
        </w:rPr>
      </w:pPr>
      <w:r>
        <w:rPr>
          <w:rFonts w:ascii="Palatino Linotype" w:hAnsi="Palatino Linotype"/>
          <w:sz w:val="22"/>
          <w:szCs w:val="22"/>
        </w:rPr>
        <w:t xml:space="preserve">Perlunya pelatihan secara berkesinambungan untuk semua daerah Kab/Kota yang ada di </w:t>
      </w:r>
      <w:r w:rsidR="00A11CBA">
        <w:rPr>
          <w:rFonts w:ascii="Palatino Linotype" w:hAnsi="Palatino Linotype"/>
          <w:sz w:val="22"/>
          <w:szCs w:val="22"/>
        </w:rPr>
        <w:t>Sumatera Barat</w:t>
      </w:r>
      <w:r>
        <w:rPr>
          <w:rFonts w:ascii="Palatino Linotype" w:hAnsi="Palatino Linotype"/>
          <w:sz w:val="22"/>
          <w:szCs w:val="22"/>
        </w:rPr>
        <w:t>.</w:t>
      </w:r>
    </w:p>
    <w:p w:rsidR="005857FE" w:rsidRDefault="005857FE" w:rsidP="00CE17A9">
      <w:pPr>
        <w:pStyle w:val="ListParagraph"/>
        <w:numPr>
          <w:ilvl w:val="0"/>
          <w:numId w:val="16"/>
        </w:numPr>
        <w:spacing w:after="120" w:line="360" w:lineRule="auto"/>
        <w:jc w:val="both"/>
        <w:rPr>
          <w:rFonts w:ascii="Palatino Linotype" w:hAnsi="Palatino Linotype"/>
          <w:sz w:val="22"/>
          <w:szCs w:val="22"/>
        </w:rPr>
      </w:pPr>
      <w:r>
        <w:rPr>
          <w:rFonts w:ascii="Palatino Linotype" w:hAnsi="Palatino Linotype"/>
          <w:sz w:val="22"/>
          <w:szCs w:val="22"/>
        </w:rPr>
        <w:lastRenderedPageBreak/>
        <w:t xml:space="preserve">Perlunya </w:t>
      </w:r>
      <w:r w:rsidR="00804408">
        <w:rPr>
          <w:rFonts w:ascii="Palatino Linotype" w:hAnsi="Palatino Linotype"/>
          <w:sz w:val="22"/>
          <w:szCs w:val="22"/>
        </w:rPr>
        <w:t>pengkaderan Instruktu</w:t>
      </w:r>
      <w:r>
        <w:rPr>
          <w:rFonts w:ascii="Palatino Linotype" w:hAnsi="Palatino Linotype"/>
          <w:sz w:val="22"/>
          <w:szCs w:val="22"/>
        </w:rPr>
        <w:t xml:space="preserve">r </w:t>
      </w:r>
      <w:r w:rsidR="00804408">
        <w:rPr>
          <w:rFonts w:ascii="Palatino Linotype" w:hAnsi="Palatino Linotype"/>
          <w:sz w:val="22"/>
          <w:szCs w:val="22"/>
        </w:rPr>
        <w:t>pada UPTD BPPD Di</w:t>
      </w:r>
      <w:r w:rsidR="00A11CBA">
        <w:rPr>
          <w:rFonts w:ascii="Palatino Linotype" w:hAnsi="Palatino Linotype"/>
          <w:sz w:val="22"/>
          <w:szCs w:val="22"/>
        </w:rPr>
        <w:t>n</w:t>
      </w:r>
      <w:r w:rsidR="00804408">
        <w:rPr>
          <w:rFonts w:ascii="Palatino Linotype" w:hAnsi="Palatino Linotype"/>
          <w:sz w:val="22"/>
          <w:szCs w:val="22"/>
        </w:rPr>
        <w:t>as Tenaga Kerja dan Transmigrasi Prov</w:t>
      </w:r>
      <w:r w:rsidR="00A11CBA">
        <w:rPr>
          <w:rFonts w:ascii="Palatino Linotype" w:hAnsi="Palatino Linotype"/>
          <w:sz w:val="22"/>
          <w:szCs w:val="22"/>
        </w:rPr>
        <w:t>insi</w:t>
      </w:r>
      <w:r w:rsidR="00804408">
        <w:rPr>
          <w:rFonts w:ascii="Palatino Linotype" w:hAnsi="Palatino Linotype"/>
          <w:sz w:val="22"/>
          <w:szCs w:val="22"/>
        </w:rPr>
        <w:t xml:space="preserve"> Sum</w:t>
      </w:r>
      <w:r w:rsidR="00A11CBA">
        <w:rPr>
          <w:rFonts w:ascii="Palatino Linotype" w:hAnsi="Palatino Linotype"/>
          <w:sz w:val="22"/>
          <w:szCs w:val="22"/>
        </w:rPr>
        <w:t>atera Barat</w:t>
      </w:r>
      <w:r w:rsidR="00804408">
        <w:rPr>
          <w:rFonts w:ascii="Palatino Linotype" w:hAnsi="Palatino Linotype"/>
          <w:sz w:val="22"/>
          <w:szCs w:val="22"/>
        </w:rPr>
        <w:t xml:space="preserve"> yang mempunyai SDM sesuai dengan bidangnya.</w:t>
      </w:r>
    </w:p>
    <w:p w:rsidR="00804408" w:rsidRDefault="00804408" w:rsidP="00CE17A9">
      <w:pPr>
        <w:pStyle w:val="ListParagraph"/>
        <w:numPr>
          <w:ilvl w:val="0"/>
          <w:numId w:val="16"/>
        </w:numPr>
        <w:spacing w:after="120" w:line="360" w:lineRule="auto"/>
        <w:jc w:val="both"/>
        <w:rPr>
          <w:rFonts w:ascii="Palatino Linotype" w:hAnsi="Palatino Linotype"/>
          <w:sz w:val="22"/>
          <w:szCs w:val="22"/>
        </w:rPr>
      </w:pPr>
      <w:r>
        <w:rPr>
          <w:rFonts w:ascii="Palatino Linotype" w:hAnsi="Palatino Linotype"/>
          <w:sz w:val="22"/>
          <w:szCs w:val="22"/>
        </w:rPr>
        <w:t>Perlunya penambahan kendaraan dinas operasional untuk menunjang kegiatan pelatihan.</w:t>
      </w:r>
    </w:p>
    <w:p w:rsidR="00804408" w:rsidRDefault="00804408" w:rsidP="00CE17A9">
      <w:pPr>
        <w:pStyle w:val="ListParagraph"/>
        <w:numPr>
          <w:ilvl w:val="0"/>
          <w:numId w:val="16"/>
        </w:numPr>
        <w:spacing w:after="120" w:line="360" w:lineRule="auto"/>
        <w:jc w:val="both"/>
        <w:rPr>
          <w:rFonts w:ascii="Palatino Linotype" w:hAnsi="Palatino Linotype"/>
          <w:sz w:val="22"/>
          <w:szCs w:val="22"/>
        </w:rPr>
      </w:pPr>
      <w:r>
        <w:rPr>
          <w:rFonts w:ascii="Palatino Linotype" w:hAnsi="Palatino Linotype"/>
          <w:sz w:val="22"/>
          <w:szCs w:val="22"/>
        </w:rPr>
        <w:t xml:space="preserve">Perlunya peningkatan anggaran untuk kegiatan yang dianggarkan pada APBD guna menjangkau Kab/Kota yang ada di </w:t>
      </w:r>
      <w:r w:rsidR="00A11CBA">
        <w:rPr>
          <w:rFonts w:ascii="Palatino Linotype" w:hAnsi="Palatino Linotype"/>
          <w:sz w:val="22"/>
          <w:szCs w:val="22"/>
        </w:rPr>
        <w:t>Sumatera Barat</w:t>
      </w:r>
      <w:r>
        <w:rPr>
          <w:rFonts w:ascii="Palatino Linotype" w:hAnsi="Palatino Linotype"/>
          <w:sz w:val="22"/>
          <w:szCs w:val="22"/>
        </w:rPr>
        <w:t>.</w:t>
      </w:r>
    </w:p>
    <w:p w:rsidR="00804408" w:rsidRDefault="00804408" w:rsidP="00CE17A9">
      <w:pPr>
        <w:pStyle w:val="ListParagraph"/>
        <w:numPr>
          <w:ilvl w:val="0"/>
          <w:numId w:val="16"/>
        </w:numPr>
        <w:spacing w:after="120" w:line="360" w:lineRule="auto"/>
        <w:jc w:val="both"/>
        <w:rPr>
          <w:rFonts w:ascii="Palatino Linotype" w:hAnsi="Palatino Linotype"/>
          <w:sz w:val="22"/>
          <w:szCs w:val="22"/>
        </w:rPr>
      </w:pPr>
      <w:r>
        <w:rPr>
          <w:rFonts w:ascii="Palatino Linotype" w:hAnsi="Palatino Linotype"/>
          <w:sz w:val="22"/>
          <w:szCs w:val="22"/>
        </w:rPr>
        <w:t xml:space="preserve">Di harapkan adanya dasar pendukung untuk melakukan evaluasi </w:t>
      </w:r>
      <w:r w:rsidR="00A11CBA">
        <w:rPr>
          <w:rFonts w:ascii="Palatino Linotype" w:hAnsi="Palatino Linotype"/>
          <w:sz w:val="22"/>
          <w:szCs w:val="22"/>
        </w:rPr>
        <w:t>d</w:t>
      </w:r>
      <w:r>
        <w:rPr>
          <w:rFonts w:ascii="Palatino Linotype" w:hAnsi="Palatino Linotype"/>
          <w:sz w:val="22"/>
          <w:szCs w:val="22"/>
        </w:rPr>
        <w:t>ari pel</w:t>
      </w:r>
      <w:r w:rsidR="00A11CBA">
        <w:rPr>
          <w:rFonts w:ascii="Palatino Linotype" w:hAnsi="Palatino Linotype"/>
          <w:sz w:val="22"/>
          <w:szCs w:val="22"/>
        </w:rPr>
        <w:t>a</w:t>
      </w:r>
      <w:r>
        <w:rPr>
          <w:rFonts w:ascii="Palatino Linotype" w:hAnsi="Palatino Linotype"/>
          <w:sz w:val="22"/>
          <w:szCs w:val="22"/>
        </w:rPr>
        <w:t xml:space="preserve">tihan yang telah di lakukan di Kab/kota se </w:t>
      </w:r>
      <w:r w:rsidR="00A11CBA">
        <w:rPr>
          <w:rFonts w:ascii="Palatino Linotype" w:hAnsi="Palatino Linotype"/>
          <w:sz w:val="22"/>
          <w:szCs w:val="22"/>
        </w:rPr>
        <w:t>Sumatera Barat</w:t>
      </w:r>
      <w:r>
        <w:rPr>
          <w:rFonts w:ascii="Palatino Linotype" w:hAnsi="Palatino Linotype"/>
          <w:sz w:val="22"/>
          <w:szCs w:val="22"/>
        </w:rPr>
        <w:t>.</w:t>
      </w:r>
    </w:p>
    <w:p w:rsidR="00A11CBA" w:rsidRDefault="00A11CBA" w:rsidP="00A11CBA">
      <w:pPr>
        <w:pStyle w:val="ListParagraph"/>
        <w:spacing w:after="120" w:line="360" w:lineRule="auto"/>
        <w:ind w:left="1778"/>
        <w:jc w:val="both"/>
        <w:rPr>
          <w:rFonts w:ascii="Palatino Linotype" w:hAnsi="Palatino Linotype"/>
          <w:sz w:val="22"/>
          <w:szCs w:val="22"/>
        </w:rPr>
      </w:pPr>
    </w:p>
    <w:p w:rsidR="00F94AA6" w:rsidRDefault="00F94AA6" w:rsidP="002E6509">
      <w:pPr>
        <w:pStyle w:val="ListParagraph"/>
        <w:numPr>
          <w:ilvl w:val="0"/>
          <w:numId w:val="22"/>
        </w:numPr>
        <w:spacing w:after="120" w:line="360" w:lineRule="auto"/>
        <w:jc w:val="both"/>
        <w:rPr>
          <w:rFonts w:ascii="Palatino Linotype" w:hAnsi="Palatino Linotype"/>
          <w:b/>
          <w:sz w:val="22"/>
          <w:szCs w:val="22"/>
        </w:rPr>
      </w:pPr>
      <w:r w:rsidRPr="00F94AA6">
        <w:rPr>
          <w:rFonts w:ascii="Palatino Linotype" w:hAnsi="Palatino Linotype"/>
          <w:b/>
          <w:sz w:val="22"/>
          <w:szCs w:val="22"/>
        </w:rPr>
        <w:t>UPTD BLK PAYAKUMBUH</w:t>
      </w:r>
    </w:p>
    <w:p w:rsidR="00F94AA6" w:rsidRDefault="00F94AA6" w:rsidP="00CE17A9">
      <w:pPr>
        <w:pStyle w:val="ListParagraph"/>
        <w:numPr>
          <w:ilvl w:val="0"/>
          <w:numId w:val="17"/>
        </w:numPr>
        <w:spacing w:after="120" w:line="360" w:lineRule="auto"/>
        <w:jc w:val="both"/>
        <w:rPr>
          <w:rFonts w:ascii="Palatino Linotype" w:hAnsi="Palatino Linotype"/>
          <w:sz w:val="22"/>
          <w:szCs w:val="22"/>
        </w:rPr>
      </w:pPr>
      <w:r>
        <w:rPr>
          <w:rFonts w:ascii="Palatino Linotype" w:hAnsi="Palatino Linotype"/>
          <w:sz w:val="22"/>
          <w:szCs w:val="22"/>
        </w:rPr>
        <w:t>Agar terwujudnya pelatihan yag berkualitas dimana lulusan pelatihannya mampu bersaing dalam mengisi kesempatan kerja yag tersedia serta mampu pula menciptakan lapangan kerja secara mandiri atau kelompok sesuai dengan kujuruannya masing-masing maka perlu diadakan program revitalisasi dan refungsionalisasi secara menyeluruh, komponen-komponen pelatihan serta pengelolaannya harus secara profesional.</w:t>
      </w:r>
    </w:p>
    <w:p w:rsidR="00F94AA6" w:rsidRDefault="00855F92" w:rsidP="00CE17A9">
      <w:pPr>
        <w:pStyle w:val="ListParagraph"/>
        <w:numPr>
          <w:ilvl w:val="0"/>
          <w:numId w:val="17"/>
        </w:numPr>
        <w:spacing w:after="120" w:line="360" w:lineRule="auto"/>
        <w:jc w:val="both"/>
        <w:rPr>
          <w:rFonts w:ascii="Palatino Linotype" w:hAnsi="Palatino Linotype"/>
          <w:sz w:val="22"/>
          <w:szCs w:val="22"/>
        </w:rPr>
      </w:pPr>
      <w:r>
        <w:rPr>
          <w:rFonts w:ascii="Palatino Linotype" w:hAnsi="Palatino Linotype"/>
          <w:sz w:val="22"/>
          <w:szCs w:val="22"/>
        </w:rPr>
        <w:t>Untuk mendukung pen</w:t>
      </w:r>
      <w:r w:rsidR="004914F8">
        <w:rPr>
          <w:rFonts w:ascii="Palatino Linotype" w:hAnsi="Palatino Linotype"/>
          <w:sz w:val="22"/>
          <w:szCs w:val="22"/>
        </w:rPr>
        <w:t>gelolaan kegiatan secara profes</w:t>
      </w:r>
      <w:r>
        <w:rPr>
          <w:rFonts w:ascii="Palatino Linotype" w:hAnsi="Palatino Linotype"/>
          <w:sz w:val="22"/>
          <w:szCs w:val="22"/>
        </w:rPr>
        <w:t>ional diperlukan penambahan pegawai yang mempunyai sertifikat Bendahara atau se</w:t>
      </w:r>
      <w:r w:rsidR="00A11CBA">
        <w:rPr>
          <w:rFonts w:ascii="Palatino Linotype" w:hAnsi="Palatino Linotype"/>
          <w:sz w:val="22"/>
          <w:szCs w:val="22"/>
        </w:rPr>
        <w:t>kurang-kurangnya pegawai yang me</w:t>
      </w:r>
      <w:r>
        <w:rPr>
          <w:rFonts w:ascii="Palatino Linotype" w:hAnsi="Palatino Linotype"/>
          <w:sz w:val="22"/>
          <w:szCs w:val="22"/>
        </w:rPr>
        <w:t>ngerti masalah keuangan,</w:t>
      </w:r>
      <w:r w:rsidR="00A11CBA">
        <w:rPr>
          <w:rFonts w:ascii="Palatino Linotype" w:hAnsi="Palatino Linotype"/>
          <w:sz w:val="22"/>
          <w:szCs w:val="22"/>
        </w:rPr>
        <w:t xml:space="preserve"> </w:t>
      </w:r>
      <w:r>
        <w:rPr>
          <w:rFonts w:ascii="Palatino Linotype" w:hAnsi="Palatino Linotype"/>
          <w:sz w:val="22"/>
          <w:szCs w:val="22"/>
        </w:rPr>
        <w:t>karena kalau tidak ada penambahan maka jabatan bendahara itu akan di jabat oleh Bendahara</w:t>
      </w:r>
      <w:r w:rsidR="00A11CBA">
        <w:rPr>
          <w:rFonts w:ascii="Palatino Linotype" w:hAnsi="Palatino Linotype"/>
          <w:sz w:val="22"/>
          <w:szCs w:val="22"/>
        </w:rPr>
        <w:t xml:space="preserve"> </w:t>
      </w:r>
      <w:r>
        <w:rPr>
          <w:rFonts w:ascii="Palatino Linotype" w:hAnsi="Palatino Linotype"/>
          <w:sz w:val="22"/>
          <w:szCs w:val="22"/>
        </w:rPr>
        <w:t xml:space="preserve"> yang ada sekarang ini</w:t>
      </w:r>
      <w:r w:rsidR="00A11CBA">
        <w:rPr>
          <w:rFonts w:ascii="Palatino Linotype" w:hAnsi="Palatino Linotype"/>
          <w:sz w:val="22"/>
          <w:szCs w:val="22"/>
        </w:rPr>
        <w:t xml:space="preserve">, </w:t>
      </w:r>
      <w:r>
        <w:rPr>
          <w:rFonts w:ascii="Palatino Linotype" w:hAnsi="Palatino Linotype"/>
          <w:sz w:val="22"/>
          <w:szCs w:val="22"/>
        </w:rPr>
        <w:t>jadi fungsi pengawasan sulit dilaksanakan.</w:t>
      </w:r>
    </w:p>
    <w:p w:rsidR="00855F92" w:rsidRDefault="00855F92" w:rsidP="00CE17A9">
      <w:pPr>
        <w:pStyle w:val="ListParagraph"/>
        <w:numPr>
          <w:ilvl w:val="0"/>
          <w:numId w:val="17"/>
        </w:numPr>
        <w:spacing w:after="120" w:line="360" w:lineRule="auto"/>
        <w:jc w:val="both"/>
        <w:rPr>
          <w:rFonts w:ascii="Palatino Linotype" w:hAnsi="Palatino Linotype"/>
          <w:sz w:val="22"/>
          <w:szCs w:val="22"/>
        </w:rPr>
      </w:pPr>
      <w:r>
        <w:rPr>
          <w:rFonts w:ascii="Palatino Linotype" w:hAnsi="Palatino Linotype"/>
          <w:sz w:val="22"/>
          <w:szCs w:val="22"/>
        </w:rPr>
        <w:t>Agar di sediakan / dianggarkan biaya untuk penyebaran Informasi pal</w:t>
      </w:r>
      <w:r w:rsidR="00A11CBA">
        <w:rPr>
          <w:rFonts w:ascii="Palatino Linotype" w:hAnsi="Palatino Linotype"/>
          <w:sz w:val="22"/>
          <w:szCs w:val="22"/>
        </w:rPr>
        <w:t>a</w:t>
      </w:r>
      <w:r>
        <w:rPr>
          <w:rFonts w:ascii="Palatino Linotype" w:hAnsi="Palatino Linotype"/>
          <w:sz w:val="22"/>
          <w:szCs w:val="22"/>
        </w:rPr>
        <w:t>tihan kepada masyarakat.</w:t>
      </w:r>
    </w:p>
    <w:p w:rsidR="00855F92" w:rsidRDefault="00855F92" w:rsidP="00CE17A9">
      <w:pPr>
        <w:pStyle w:val="ListParagraph"/>
        <w:numPr>
          <w:ilvl w:val="0"/>
          <w:numId w:val="17"/>
        </w:numPr>
        <w:spacing w:after="120" w:line="360" w:lineRule="auto"/>
        <w:jc w:val="both"/>
        <w:rPr>
          <w:rFonts w:ascii="Palatino Linotype" w:hAnsi="Palatino Linotype"/>
          <w:sz w:val="22"/>
          <w:szCs w:val="22"/>
        </w:rPr>
      </w:pPr>
      <w:r>
        <w:rPr>
          <w:rFonts w:ascii="Palatino Linotype" w:hAnsi="Palatino Linotype"/>
          <w:sz w:val="22"/>
          <w:szCs w:val="22"/>
        </w:rPr>
        <w:t>Agar prior</w:t>
      </w:r>
      <w:r w:rsidR="00A11CBA">
        <w:rPr>
          <w:rFonts w:ascii="Palatino Linotype" w:hAnsi="Palatino Linotype"/>
          <w:sz w:val="22"/>
          <w:szCs w:val="22"/>
        </w:rPr>
        <w:t>i</w:t>
      </w:r>
      <w:r>
        <w:rPr>
          <w:rFonts w:ascii="Palatino Linotype" w:hAnsi="Palatino Linotype"/>
          <w:sz w:val="22"/>
          <w:szCs w:val="22"/>
        </w:rPr>
        <w:t>taskan pengadaan Komputer Tahun 2014 Keperluan kegiatan pelatihan kejuruan Tata Niaga,</w:t>
      </w:r>
      <w:r w:rsidR="00A11CBA">
        <w:rPr>
          <w:rFonts w:ascii="Palatino Linotype" w:hAnsi="Palatino Linotype"/>
          <w:sz w:val="22"/>
          <w:szCs w:val="22"/>
        </w:rPr>
        <w:t xml:space="preserve"> </w:t>
      </w:r>
      <w:r>
        <w:rPr>
          <w:rFonts w:ascii="Palatino Linotype" w:hAnsi="Palatino Linotype"/>
          <w:sz w:val="22"/>
          <w:szCs w:val="22"/>
        </w:rPr>
        <w:t>karena Jurusan Komputer sangat banyak peminatnya.</w:t>
      </w:r>
    </w:p>
    <w:p w:rsidR="001A2174" w:rsidRDefault="001A2174" w:rsidP="00264C86">
      <w:pPr>
        <w:pStyle w:val="ListParagraph"/>
        <w:spacing w:after="120" w:line="360" w:lineRule="auto"/>
        <w:ind w:left="1778"/>
        <w:jc w:val="both"/>
        <w:rPr>
          <w:rFonts w:ascii="Palatino Linotype" w:hAnsi="Palatino Linotype"/>
          <w:sz w:val="22"/>
          <w:szCs w:val="22"/>
        </w:rPr>
      </w:pPr>
    </w:p>
    <w:p w:rsidR="00C0641E" w:rsidRDefault="00C0641E" w:rsidP="002E6509">
      <w:pPr>
        <w:pStyle w:val="ListParagraph"/>
        <w:numPr>
          <w:ilvl w:val="0"/>
          <w:numId w:val="22"/>
        </w:numPr>
        <w:spacing w:after="120" w:line="360" w:lineRule="auto"/>
        <w:jc w:val="both"/>
        <w:rPr>
          <w:rFonts w:ascii="Palatino Linotype" w:hAnsi="Palatino Linotype"/>
          <w:b/>
          <w:sz w:val="22"/>
          <w:szCs w:val="22"/>
        </w:rPr>
      </w:pPr>
      <w:r w:rsidRPr="00855F92">
        <w:rPr>
          <w:rFonts w:ascii="Palatino Linotype" w:hAnsi="Palatino Linotype"/>
          <w:b/>
          <w:sz w:val="22"/>
          <w:szCs w:val="22"/>
        </w:rPr>
        <w:t>UPTD BALAI HIPERKES DAN KESELAMATAN KERJA</w:t>
      </w:r>
    </w:p>
    <w:p w:rsidR="00855F92" w:rsidRDefault="001A2174" w:rsidP="00CE17A9">
      <w:pPr>
        <w:pStyle w:val="ListParagraph"/>
        <w:numPr>
          <w:ilvl w:val="0"/>
          <w:numId w:val="18"/>
        </w:numPr>
        <w:spacing w:after="120" w:line="360" w:lineRule="auto"/>
        <w:jc w:val="both"/>
        <w:rPr>
          <w:rFonts w:ascii="Palatino Linotype" w:hAnsi="Palatino Linotype"/>
          <w:sz w:val="22"/>
          <w:szCs w:val="22"/>
        </w:rPr>
      </w:pPr>
      <w:r>
        <w:rPr>
          <w:rFonts w:ascii="Palatino Linotype" w:hAnsi="Palatino Linotype"/>
          <w:sz w:val="22"/>
          <w:szCs w:val="22"/>
        </w:rPr>
        <w:lastRenderedPageBreak/>
        <w:t>Perlunya penyuluhan hiperkes dan KK secara berkesinambungan sehingga seluruh perusahaan yang ada di Kab/Kota, mengerti akan Prinsip-Prinsip Hiperkes.</w:t>
      </w:r>
    </w:p>
    <w:p w:rsidR="001A2174" w:rsidRDefault="001A2174" w:rsidP="00CE17A9">
      <w:pPr>
        <w:pStyle w:val="ListParagraph"/>
        <w:numPr>
          <w:ilvl w:val="0"/>
          <w:numId w:val="18"/>
        </w:numPr>
        <w:spacing w:after="120" w:line="360" w:lineRule="auto"/>
        <w:jc w:val="both"/>
        <w:rPr>
          <w:rFonts w:ascii="Palatino Linotype" w:hAnsi="Palatino Linotype"/>
          <w:sz w:val="22"/>
          <w:szCs w:val="22"/>
        </w:rPr>
      </w:pPr>
      <w:r>
        <w:rPr>
          <w:rFonts w:ascii="Palatino Linotype" w:hAnsi="Palatino Linotype"/>
          <w:sz w:val="22"/>
          <w:szCs w:val="22"/>
        </w:rPr>
        <w:t>Perlu di beritahukan pada pimpinan perusahaan agar pengujian lingkungan kerja dan pemeriksaan kesehatan karyawan di lakukan minimal (1 × setahun). Hal ini di perl</w:t>
      </w:r>
      <w:r w:rsidR="00A11CBA">
        <w:rPr>
          <w:rFonts w:ascii="Palatino Linotype" w:hAnsi="Palatino Linotype"/>
          <w:sz w:val="22"/>
          <w:szCs w:val="22"/>
        </w:rPr>
        <w:t>u</w:t>
      </w:r>
      <w:r>
        <w:rPr>
          <w:rFonts w:ascii="Palatino Linotype" w:hAnsi="Palatino Linotype"/>
          <w:sz w:val="22"/>
          <w:szCs w:val="22"/>
        </w:rPr>
        <w:t>kan untuk mengetahui kesehatan tenaga kerja sebagai p</w:t>
      </w:r>
      <w:r w:rsidR="00A11CBA">
        <w:rPr>
          <w:rFonts w:ascii="Palatino Linotype" w:hAnsi="Palatino Linotype"/>
          <w:sz w:val="22"/>
          <w:szCs w:val="22"/>
        </w:rPr>
        <w:t>e</w:t>
      </w:r>
      <w:r>
        <w:rPr>
          <w:rFonts w:ascii="Palatino Linotype" w:hAnsi="Palatino Linotype"/>
          <w:sz w:val="22"/>
          <w:szCs w:val="22"/>
        </w:rPr>
        <w:t>rbandingan hasil pemeriksaan pada s</w:t>
      </w:r>
      <w:r w:rsidR="00A11CBA">
        <w:rPr>
          <w:rFonts w:ascii="Palatino Linotype" w:hAnsi="Palatino Linotype"/>
          <w:sz w:val="22"/>
          <w:szCs w:val="22"/>
        </w:rPr>
        <w:t>a</w:t>
      </w:r>
      <w:r>
        <w:rPr>
          <w:rFonts w:ascii="Palatino Linotype" w:hAnsi="Palatino Linotype"/>
          <w:sz w:val="22"/>
          <w:szCs w:val="22"/>
        </w:rPr>
        <w:t>at sekarang ini dengan tahun berikutnya sesuai dengan peraturan perundang-undanga yang berlaku.</w:t>
      </w:r>
    </w:p>
    <w:p w:rsidR="001A2174" w:rsidRDefault="001A2174" w:rsidP="00CE17A9">
      <w:pPr>
        <w:pStyle w:val="ListParagraph"/>
        <w:numPr>
          <w:ilvl w:val="0"/>
          <w:numId w:val="18"/>
        </w:numPr>
        <w:spacing w:after="120" w:line="360" w:lineRule="auto"/>
        <w:jc w:val="both"/>
        <w:rPr>
          <w:rFonts w:ascii="Palatino Linotype" w:hAnsi="Palatino Linotype"/>
          <w:sz w:val="22"/>
          <w:szCs w:val="22"/>
        </w:rPr>
      </w:pPr>
      <w:r>
        <w:rPr>
          <w:rFonts w:ascii="Palatino Linotype" w:hAnsi="Palatino Linotype"/>
          <w:sz w:val="22"/>
          <w:szCs w:val="22"/>
        </w:rPr>
        <w:t>Perlunya penambahan SDM terutama tenaga teknis / analis pengujian dan pe</w:t>
      </w:r>
      <w:r w:rsidR="00A11CBA">
        <w:rPr>
          <w:rFonts w:ascii="Palatino Linotype" w:hAnsi="Palatino Linotype"/>
          <w:sz w:val="22"/>
          <w:szCs w:val="22"/>
        </w:rPr>
        <w:t>me</w:t>
      </w:r>
      <w:r>
        <w:rPr>
          <w:rFonts w:ascii="Palatino Linotype" w:hAnsi="Palatino Linotype"/>
          <w:sz w:val="22"/>
          <w:szCs w:val="22"/>
        </w:rPr>
        <w:t xml:space="preserve">riksaan serta dokter  pada UPTD </w:t>
      </w:r>
      <w:r w:rsidR="00A11CBA">
        <w:rPr>
          <w:rFonts w:ascii="Palatino Linotype" w:hAnsi="Palatino Linotype"/>
          <w:sz w:val="22"/>
          <w:szCs w:val="22"/>
        </w:rPr>
        <w:t>B</w:t>
      </w:r>
      <w:r>
        <w:rPr>
          <w:rFonts w:ascii="Palatino Linotype" w:hAnsi="Palatino Linotype"/>
          <w:sz w:val="22"/>
          <w:szCs w:val="22"/>
        </w:rPr>
        <w:t>alai Hip</w:t>
      </w:r>
      <w:r w:rsidR="00A11CBA">
        <w:rPr>
          <w:rFonts w:ascii="Palatino Linotype" w:hAnsi="Palatino Linotype"/>
          <w:sz w:val="22"/>
          <w:szCs w:val="22"/>
        </w:rPr>
        <w:t>e</w:t>
      </w:r>
      <w:r>
        <w:rPr>
          <w:rFonts w:ascii="Palatino Linotype" w:hAnsi="Palatino Linotype"/>
          <w:sz w:val="22"/>
          <w:szCs w:val="22"/>
        </w:rPr>
        <w:t xml:space="preserve">rkes dan Keselamatan Kerja </w:t>
      </w:r>
      <w:r w:rsidR="00A11CBA">
        <w:rPr>
          <w:rFonts w:ascii="Palatino Linotype" w:hAnsi="Palatino Linotype"/>
          <w:sz w:val="22"/>
          <w:szCs w:val="22"/>
        </w:rPr>
        <w:t>Sumatera Barat</w:t>
      </w:r>
      <w:r>
        <w:rPr>
          <w:rFonts w:ascii="Palatino Linotype" w:hAnsi="Palatino Linotype"/>
          <w:sz w:val="22"/>
          <w:szCs w:val="22"/>
        </w:rPr>
        <w:t>.</w:t>
      </w:r>
    </w:p>
    <w:p w:rsidR="001A2174" w:rsidRDefault="001A2174" w:rsidP="00CE17A9">
      <w:pPr>
        <w:pStyle w:val="ListParagraph"/>
        <w:numPr>
          <w:ilvl w:val="0"/>
          <w:numId w:val="18"/>
        </w:numPr>
        <w:spacing w:after="120" w:line="360" w:lineRule="auto"/>
        <w:jc w:val="both"/>
        <w:rPr>
          <w:rFonts w:ascii="Palatino Linotype" w:hAnsi="Palatino Linotype"/>
          <w:sz w:val="22"/>
          <w:szCs w:val="22"/>
        </w:rPr>
      </w:pPr>
      <w:r>
        <w:rPr>
          <w:rFonts w:ascii="Palatino Linotype" w:hAnsi="Palatino Linotype"/>
          <w:sz w:val="22"/>
          <w:szCs w:val="22"/>
        </w:rPr>
        <w:t>Agar di adakan renovasi laboratorium Balai Hiperkes dan K</w:t>
      </w:r>
      <w:r w:rsidR="001A59FD">
        <w:rPr>
          <w:rFonts w:ascii="Palatino Linotype" w:hAnsi="Palatino Linotype"/>
          <w:sz w:val="22"/>
          <w:szCs w:val="22"/>
        </w:rPr>
        <w:t xml:space="preserve">eselamatan </w:t>
      </w:r>
      <w:r>
        <w:rPr>
          <w:rFonts w:ascii="Palatino Linotype" w:hAnsi="Palatino Linotype"/>
          <w:sz w:val="22"/>
          <w:szCs w:val="22"/>
        </w:rPr>
        <w:t>K</w:t>
      </w:r>
      <w:r w:rsidR="001A59FD">
        <w:rPr>
          <w:rFonts w:ascii="Palatino Linotype" w:hAnsi="Palatino Linotype"/>
          <w:sz w:val="22"/>
          <w:szCs w:val="22"/>
        </w:rPr>
        <w:t>erja</w:t>
      </w:r>
      <w:r>
        <w:rPr>
          <w:rFonts w:ascii="Palatino Linotype" w:hAnsi="Palatino Linotype"/>
          <w:sz w:val="22"/>
          <w:szCs w:val="22"/>
        </w:rPr>
        <w:t xml:space="preserve">, karena labor </w:t>
      </w:r>
      <w:r w:rsidR="00A11CBA">
        <w:rPr>
          <w:rFonts w:ascii="Palatino Linotype" w:hAnsi="Palatino Linotype"/>
          <w:sz w:val="22"/>
          <w:szCs w:val="22"/>
        </w:rPr>
        <w:t xml:space="preserve">tersebut </w:t>
      </w:r>
      <w:r>
        <w:rPr>
          <w:rFonts w:ascii="Palatino Linotype" w:hAnsi="Palatino Linotype"/>
          <w:sz w:val="22"/>
          <w:szCs w:val="22"/>
        </w:rPr>
        <w:t xml:space="preserve">termasuk pintu </w:t>
      </w:r>
      <w:r w:rsidR="00A11CBA">
        <w:rPr>
          <w:rFonts w:ascii="Palatino Linotype" w:hAnsi="Palatino Linotype"/>
          <w:sz w:val="22"/>
          <w:szCs w:val="22"/>
        </w:rPr>
        <w:t xml:space="preserve">dan sebagainya </w:t>
      </w:r>
      <w:r>
        <w:rPr>
          <w:rFonts w:ascii="Palatino Linotype" w:hAnsi="Palatino Linotype"/>
          <w:sz w:val="22"/>
          <w:szCs w:val="22"/>
        </w:rPr>
        <w:t>sudah banyak yang keropos dan hancur akibat gempa.</w:t>
      </w:r>
    </w:p>
    <w:p w:rsidR="001A2174" w:rsidRPr="00F94AA6" w:rsidRDefault="001A2174" w:rsidP="00CE17A9">
      <w:pPr>
        <w:pStyle w:val="ListParagraph"/>
        <w:numPr>
          <w:ilvl w:val="0"/>
          <w:numId w:val="18"/>
        </w:numPr>
        <w:spacing w:after="120" w:line="360" w:lineRule="auto"/>
        <w:jc w:val="both"/>
        <w:rPr>
          <w:rFonts w:ascii="Palatino Linotype" w:hAnsi="Palatino Linotype"/>
          <w:sz w:val="22"/>
          <w:szCs w:val="22"/>
        </w:rPr>
      </w:pPr>
      <w:r>
        <w:rPr>
          <w:rFonts w:ascii="Palatino Linotype" w:hAnsi="Palatino Linotype"/>
          <w:sz w:val="22"/>
          <w:szCs w:val="22"/>
        </w:rPr>
        <w:t>Alokasi dana untuk kegiatan yang bersumber dari dana APBN/Dekonsentrasi agar ditingkatkan.</w:t>
      </w:r>
    </w:p>
    <w:p w:rsidR="00F94AA6" w:rsidRPr="00F94AA6" w:rsidRDefault="00F94AA6" w:rsidP="00264C86">
      <w:pPr>
        <w:pStyle w:val="ListParagraph"/>
        <w:spacing w:after="120" w:line="360" w:lineRule="auto"/>
        <w:ind w:left="1418" w:hanging="567"/>
        <w:jc w:val="both"/>
        <w:rPr>
          <w:rFonts w:ascii="Palatino Linotype" w:hAnsi="Palatino Linotype"/>
          <w:sz w:val="22"/>
          <w:szCs w:val="22"/>
        </w:rPr>
      </w:pPr>
    </w:p>
    <w:p w:rsidR="009A07B7" w:rsidRPr="00C73175" w:rsidRDefault="009A07B7" w:rsidP="00264C86">
      <w:pPr>
        <w:pStyle w:val="ListParagraph"/>
        <w:spacing w:after="120" w:line="360" w:lineRule="auto"/>
        <w:ind w:left="1571"/>
        <w:jc w:val="both"/>
        <w:rPr>
          <w:rFonts w:ascii="Palatino Linotype" w:hAnsi="Palatino Linotype"/>
          <w:sz w:val="22"/>
          <w:szCs w:val="22"/>
        </w:rPr>
      </w:pPr>
    </w:p>
    <w:p w:rsidR="009A07B7" w:rsidRPr="00F342D6" w:rsidRDefault="009A07B7" w:rsidP="00264C86">
      <w:pPr>
        <w:pStyle w:val="ListParagraph"/>
        <w:spacing w:after="120" w:line="360" w:lineRule="auto"/>
        <w:ind w:left="1571"/>
        <w:jc w:val="both"/>
        <w:rPr>
          <w:rFonts w:ascii="Palatino Linotype" w:hAnsi="Palatino Linotype"/>
          <w:sz w:val="22"/>
          <w:szCs w:val="22"/>
        </w:rPr>
      </w:pPr>
    </w:p>
    <w:p w:rsidR="00F342D6" w:rsidRPr="009A07B7" w:rsidRDefault="00F342D6" w:rsidP="00264C86">
      <w:pPr>
        <w:pStyle w:val="ListParagraph"/>
        <w:spacing w:after="120" w:line="360" w:lineRule="auto"/>
        <w:jc w:val="both"/>
        <w:rPr>
          <w:rFonts w:ascii="Palatino Linotype" w:hAnsi="Palatino Linotype"/>
          <w:sz w:val="22"/>
          <w:szCs w:val="22"/>
        </w:rPr>
      </w:pPr>
    </w:p>
    <w:p w:rsidR="00F342D6" w:rsidRPr="00F342D6" w:rsidRDefault="00F342D6" w:rsidP="00264C86">
      <w:pPr>
        <w:pStyle w:val="ListParagraph"/>
        <w:spacing w:after="120" w:line="360" w:lineRule="auto"/>
        <w:ind w:left="1211"/>
        <w:jc w:val="both"/>
        <w:rPr>
          <w:rFonts w:ascii="Palatino Linotype" w:hAnsi="Palatino Linotype"/>
          <w:sz w:val="22"/>
          <w:szCs w:val="22"/>
        </w:rPr>
      </w:pPr>
    </w:p>
    <w:p w:rsidR="005C4817" w:rsidRPr="005C4817" w:rsidRDefault="005C4817" w:rsidP="00264C86">
      <w:pPr>
        <w:spacing w:after="120" w:line="360" w:lineRule="auto"/>
        <w:jc w:val="both"/>
        <w:rPr>
          <w:rFonts w:ascii="Palatino Linotype" w:hAnsi="Palatino Linotype"/>
          <w:sz w:val="22"/>
          <w:szCs w:val="22"/>
        </w:rPr>
      </w:pPr>
    </w:p>
    <w:sectPr w:rsidR="005C4817" w:rsidRPr="005C4817" w:rsidSect="00676078">
      <w:headerReference w:type="default" r:id="rId8"/>
      <w:footerReference w:type="even" r:id="rId9"/>
      <w:footerReference w:type="default" r:id="rId10"/>
      <w:pgSz w:w="11907" w:h="16839" w:code="9"/>
      <w:pgMar w:top="1418" w:right="1418" w:bottom="1418" w:left="1701" w:header="720" w:footer="720" w:gutter="0"/>
      <w:pgNumType w:start="8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842" w:rsidRDefault="00DF0842">
      <w:r>
        <w:separator/>
      </w:r>
    </w:p>
  </w:endnote>
  <w:endnote w:type="continuationSeparator" w:id="1">
    <w:p w:rsidR="00DF0842" w:rsidRDefault="00DF0842">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gency FB">
    <w:panose1 w:val="020B0503020202020204"/>
    <w:charset w:val="00"/>
    <w:family w:val="swiss"/>
    <w:pitch w:val="variable"/>
    <w:sig w:usb0="00000003" w:usb1="00000000" w:usb2="00000000" w:usb3="00000000" w:csb0="00000001" w:csb1="00000000"/>
  </w:font>
  <w:font w:name="Fixed Miriam Transparent">
    <w:panose1 w:val="020B0509050101010101"/>
    <w:charset w:val="B1"/>
    <w:family w:val="modern"/>
    <w:pitch w:val="fixed"/>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3E5" w:rsidRDefault="00D159BF" w:rsidP="00284B1D">
    <w:pPr>
      <w:pStyle w:val="Footer"/>
      <w:framePr w:wrap="around" w:vAnchor="text" w:hAnchor="margin" w:xAlign="center" w:y="1"/>
      <w:rPr>
        <w:rStyle w:val="PageNumber"/>
      </w:rPr>
    </w:pPr>
    <w:r>
      <w:rPr>
        <w:rStyle w:val="PageNumber"/>
      </w:rPr>
      <w:fldChar w:fldCharType="begin"/>
    </w:r>
    <w:r w:rsidR="007013E5">
      <w:rPr>
        <w:rStyle w:val="PageNumber"/>
      </w:rPr>
      <w:instrText xml:space="preserve">PAGE  </w:instrText>
    </w:r>
    <w:r>
      <w:rPr>
        <w:rStyle w:val="PageNumber"/>
      </w:rPr>
      <w:fldChar w:fldCharType="end"/>
    </w:r>
  </w:p>
  <w:p w:rsidR="007013E5" w:rsidRDefault="007013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45A" w:rsidRDefault="00D159BF">
    <w:pPr>
      <w:pStyle w:val="Footer"/>
      <w:jc w:val="right"/>
    </w:pPr>
    <w:fldSimple w:instr=" PAGE   \* MERGEFORMAT ">
      <w:r w:rsidR="00676078">
        <w:rPr>
          <w:noProof/>
        </w:rPr>
        <w:t>96</w:t>
      </w:r>
    </w:fldSimple>
  </w:p>
  <w:p w:rsidR="008D445A" w:rsidRDefault="008D44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842" w:rsidRDefault="00DF0842">
      <w:r>
        <w:separator/>
      </w:r>
    </w:p>
  </w:footnote>
  <w:footnote w:type="continuationSeparator" w:id="1">
    <w:p w:rsidR="00DF0842" w:rsidRDefault="00DF0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7895"/>
      <w:gridCol w:w="1123"/>
    </w:tblGrid>
    <w:tr w:rsidR="008D445A" w:rsidTr="0057416C">
      <w:trPr>
        <w:trHeight w:val="288"/>
      </w:trPr>
      <w:tc>
        <w:tcPr>
          <w:tcW w:w="7765" w:type="dxa"/>
        </w:tcPr>
        <w:p w:rsidR="008D445A" w:rsidRDefault="008D445A" w:rsidP="00946AFE">
          <w:pPr>
            <w:pStyle w:val="Header"/>
            <w:tabs>
              <w:tab w:val="clear" w:pos="4513"/>
            </w:tabs>
            <w:jc w:val="right"/>
            <w:rPr>
              <w:rFonts w:ascii="Cambria" w:hAnsi="Cambria"/>
              <w:sz w:val="36"/>
              <w:szCs w:val="36"/>
            </w:rPr>
          </w:pPr>
          <w:r w:rsidRPr="003A1B30">
            <w:rPr>
              <w:rFonts w:ascii="Agency FB" w:hAnsi="Agency FB" w:cs="Fixed Miriam Transparent"/>
              <w:sz w:val="20"/>
              <w:szCs w:val="20"/>
            </w:rPr>
            <w:t>LAPORAN TAHUNAN DINAS TENAGA KERJA DAN TRANSMIGRASI PROVINSI SUMATERA BARAT</w:t>
          </w:r>
        </w:p>
      </w:tc>
      <w:tc>
        <w:tcPr>
          <w:tcW w:w="1105" w:type="dxa"/>
        </w:tcPr>
        <w:p w:rsidR="008D445A" w:rsidRDefault="007A486E" w:rsidP="0057416C">
          <w:pPr>
            <w:pStyle w:val="Header"/>
            <w:rPr>
              <w:rFonts w:ascii="Cambria" w:hAnsi="Cambria"/>
              <w:b/>
              <w:bCs/>
              <w:color w:val="4F81BD"/>
              <w:sz w:val="36"/>
              <w:szCs w:val="36"/>
            </w:rPr>
          </w:pPr>
          <w:r>
            <w:rPr>
              <w:rFonts w:ascii="Cambria" w:hAnsi="Cambria"/>
              <w:b/>
              <w:bCs/>
            </w:rPr>
            <w:t>2014</w:t>
          </w:r>
        </w:p>
      </w:tc>
    </w:tr>
  </w:tbl>
  <w:p w:rsidR="008D445A" w:rsidRDefault="008D44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273"/>
    <w:multiLevelType w:val="hybridMultilevel"/>
    <w:tmpl w:val="DD42BE48"/>
    <w:lvl w:ilvl="0" w:tplc="A538C67E">
      <w:start w:val="1"/>
      <w:numFmt w:val="bullet"/>
      <w:lvlText w:val="-"/>
      <w:lvlJc w:val="left"/>
      <w:pPr>
        <w:ind w:left="1434" w:hanging="360"/>
      </w:pPr>
      <w:rPr>
        <w:rFonts w:ascii="Comic Sans MS" w:eastAsia="Times New Roman" w:hAnsi="Comic Sans MS"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
    <w:nsid w:val="046E12E3"/>
    <w:multiLevelType w:val="hybridMultilevel"/>
    <w:tmpl w:val="09B82B96"/>
    <w:lvl w:ilvl="0" w:tplc="A290F682">
      <w:start w:val="1"/>
      <w:numFmt w:val="decimal"/>
      <w:lvlText w:val="%1."/>
      <w:lvlJc w:val="left"/>
      <w:pPr>
        <w:ind w:left="513" w:hanging="360"/>
      </w:pPr>
      <w:rPr>
        <w:b/>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2">
    <w:nsid w:val="06453D8F"/>
    <w:multiLevelType w:val="hybridMultilevel"/>
    <w:tmpl w:val="C3566E44"/>
    <w:lvl w:ilvl="0" w:tplc="19F070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5582F"/>
    <w:multiLevelType w:val="hybridMultilevel"/>
    <w:tmpl w:val="823254A2"/>
    <w:lvl w:ilvl="0" w:tplc="95BAA374">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55265A"/>
    <w:multiLevelType w:val="hybridMultilevel"/>
    <w:tmpl w:val="2C90EC1C"/>
    <w:lvl w:ilvl="0" w:tplc="7E5C15D0">
      <w:start w:val="1"/>
      <w:numFmt w:val="lowerLetter"/>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4687CD3"/>
    <w:multiLevelType w:val="hybridMultilevel"/>
    <w:tmpl w:val="2814FE5A"/>
    <w:lvl w:ilvl="0" w:tplc="5C92E0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B61DDF"/>
    <w:multiLevelType w:val="hybridMultilevel"/>
    <w:tmpl w:val="660421CE"/>
    <w:lvl w:ilvl="0" w:tplc="911EA3E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91321"/>
    <w:multiLevelType w:val="hybridMultilevel"/>
    <w:tmpl w:val="13E485E0"/>
    <w:lvl w:ilvl="0" w:tplc="8AAA39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2727F0"/>
    <w:multiLevelType w:val="hybridMultilevel"/>
    <w:tmpl w:val="F3824C5C"/>
    <w:lvl w:ilvl="0" w:tplc="03E4B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B069DD"/>
    <w:multiLevelType w:val="hybridMultilevel"/>
    <w:tmpl w:val="2D928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12626"/>
    <w:multiLevelType w:val="hybridMultilevel"/>
    <w:tmpl w:val="9E3A96BC"/>
    <w:lvl w:ilvl="0" w:tplc="19F07046">
      <w:start w:val="1"/>
      <w:numFmt w:val="decimal"/>
      <w:lvlText w:val="%1."/>
      <w:lvlJc w:val="left"/>
      <w:pPr>
        <w:ind w:left="1931" w:hanging="360"/>
      </w:pPr>
      <w:rPr>
        <w:rFonts w:hint="default"/>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11">
    <w:nsid w:val="2ADF7115"/>
    <w:multiLevelType w:val="hybridMultilevel"/>
    <w:tmpl w:val="E5A69542"/>
    <w:lvl w:ilvl="0" w:tplc="8976117E">
      <w:start w:val="1"/>
      <w:numFmt w:val="lowerLetter"/>
      <w:lvlText w:val="%1."/>
      <w:lvlJc w:val="left"/>
      <w:pPr>
        <w:ind w:left="108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2">
    <w:nsid w:val="2F3656D8"/>
    <w:multiLevelType w:val="hybridMultilevel"/>
    <w:tmpl w:val="B6A45EA4"/>
    <w:lvl w:ilvl="0" w:tplc="BEBE2464">
      <w:start w:val="1"/>
      <w:numFmt w:val="lowerLetter"/>
      <w:lvlText w:val="%1."/>
      <w:lvlJc w:val="left"/>
      <w:pPr>
        <w:ind w:left="108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3">
    <w:nsid w:val="3DF064BC"/>
    <w:multiLevelType w:val="hybridMultilevel"/>
    <w:tmpl w:val="78ACCE88"/>
    <w:lvl w:ilvl="0" w:tplc="73505DD8">
      <w:start w:val="1"/>
      <w:numFmt w:val="lowerLetter"/>
      <w:lvlText w:val="%1."/>
      <w:lvlJc w:val="left"/>
      <w:pPr>
        <w:ind w:left="108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4">
    <w:nsid w:val="3EA57FF0"/>
    <w:multiLevelType w:val="hybridMultilevel"/>
    <w:tmpl w:val="8F380004"/>
    <w:lvl w:ilvl="0" w:tplc="D99AA6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2A125F0"/>
    <w:multiLevelType w:val="hybridMultilevel"/>
    <w:tmpl w:val="A550994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4BF62D0"/>
    <w:multiLevelType w:val="hybridMultilevel"/>
    <w:tmpl w:val="34BEE35A"/>
    <w:lvl w:ilvl="0" w:tplc="BD143F02">
      <w:start w:val="1"/>
      <w:numFmt w:val="lowerLetter"/>
      <w:lvlText w:val="%1."/>
      <w:lvlJc w:val="left"/>
      <w:pPr>
        <w:ind w:left="108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7">
    <w:nsid w:val="5A890546"/>
    <w:multiLevelType w:val="hybridMultilevel"/>
    <w:tmpl w:val="190C2424"/>
    <w:lvl w:ilvl="0" w:tplc="8AAA39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ACC0254"/>
    <w:multiLevelType w:val="hybridMultilevel"/>
    <w:tmpl w:val="F88820B6"/>
    <w:lvl w:ilvl="0" w:tplc="04090019">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9">
    <w:nsid w:val="5BC54BA2"/>
    <w:multiLevelType w:val="hybridMultilevel"/>
    <w:tmpl w:val="7ED6496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5F700743"/>
    <w:multiLevelType w:val="hybridMultilevel"/>
    <w:tmpl w:val="F8BCF676"/>
    <w:lvl w:ilvl="0" w:tplc="B3264F12">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1">
    <w:nsid w:val="64BB1632"/>
    <w:multiLevelType w:val="hybridMultilevel"/>
    <w:tmpl w:val="99A618AE"/>
    <w:lvl w:ilvl="0" w:tplc="3C3ADCA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87645F0"/>
    <w:multiLevelType w:val="hybridMultilevel"/>
    <w:tmpl w:val="752207B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B7710B9"/>
    <w:multiLevelType w:val="hybridMultilevel"/>
    <w:tmpl w:val="84FE75A2"/>
    <w:lvl w:ilvl="0" w:tplc="0409000B">
      <w:start w:val="1"/>
      <w:numFmt w:val="bullet"/>
      <w:lvlText w:val=""/>
      <w:lvlJc w:val="left"/>
      <w:pPr>
        <w:ind w:left="1800" w:hanging="360"/>
      </w:pPr>
      <w:rPr>
        <w:rFonts w:ascii="Wingdings" w:hAnsi="Wingdings" w:hint="default"/>
        <w:lang w:val="fi-F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BAE3455"/>
    <w:multiLevelType w:val="hybridMultilevel"/>
    <w:tmpl w:val="58621628"/>
    <w:lvl w:ilvl="0" w:tplc="C814451A">
      <w:start w:val="1"/>
      <w:numFmt w:val="decimal"/>
      <w:lvlText w:val="%1."/>
      <w:lvlJc w:val="left"/>
      <w:pPr>
        <w:ind w:left="1931" w:hanging="360"/>
      </w:pPr>
      <w:rPr>
        <w:rFonts w:hint="default"/>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25">
    <w:nsid w:val="6BE759AF"/>
    <w:multiLevelType w:val="hybridMultilevel"/>
    <w:tmpl w:val="C9D6AEC0"/>
    <w:lvl w:ilvl="0" w:tplc="878C9EDC">
      <w:start w:val="1"/>
      <w:numFmt w:val="lowerLetter"/>
      <w:lvlText w:val="%1."/>
      <w:lvlJc w:val="left"/>
      <w:pPr>
        <w:ind w:left="108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6">
    <w:nsid w:val="73BA6CC8"/>
    <w:multiLevelType w:val="hybridMultilevel"/>
    <w:tmpl w:val="EE86164C"/>
    <w:lvl w:ilvl="0" w:tplc="3A44B6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5482B89"/>
    <w:multiLevelType w:val="hybridMultilevel"/>
    <w:tmpl w:val="68B66EA8"/>
    <w:lvl w:ilvl="0" w:tplc="03D0A5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B4E272B"/>
    <w:multiLevelType w:val="hybridMultilevel"/>
    <w:tmpl w:val="A0BE28E8"/>
    <w:lvl w:ilvl="0" w:tplc="8AAA39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D207C3"/>
    <w:multiLevelType w:val="hybridMultilevel"/>
    <w:tmpl w:val="D5CEED80"/>
    <w:lvl w:ilvl="0" w:tplc="7C3A317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
  </w:num>
  <w:num w:numId="3">
    <w:abstractNumId w:val="21"/>
  </w:num>
  <w:num w:numId="4">
    <w:abstractNumId w:val="27"/>
  </w:num>
  <w:num w:numId="5">
    <w:abstractNumId w:val="23"/>
  </w:num>
  <w:num w:numId="6">
    <w:abstractNumId w:val="1"/>
  </w:num>
  <w:num w:numId="7">
    <w:abstractNumId w:val="14"/>
  </w:num>
  <w:num w:numId="8">
    <w:abstractNumId w:val="5"/>
  </w:num>
  <w:num w:numId="9">
    <w:abstractNumId w:val="8"/>
  </w:num>
  <w:num w:numId="10">
    <w:abstractNumId w:val="10"/>
  </w:num>
  <w:num w:numId="11">
    <w:abstractNumId w:val="24"/>
  </w:num>
  <w:num w:numId="12">
    <w:abstractNumId w:val="19"/>
  </w:num>
  <w:num w:numId="13">
    <w:abstractNumId w:val="18"/>
  </w:num>
  <w:num w:numId="14">
    <w:abstractNumId w:val="12"/>
  </w:num>
  <w:num w:numId="15">
    <w:abstractNumId w:val="16"/>
  </w:num>
  <w:num w:numId="16">
    <w:abstractNumId w:val="11"/>
  </w:num>
  <w:num w:numId="17">
    <w:abstractNumId w:val="25"/>
  </w:num>
  <w:num w:numId="18">
    <w:abstractNumId w:val="13"/>
  </w:num>
  <w:num w:numId="19">
    <w:abstractNumId w:val="9"/>
  </w:num>
  <w:num w:numId="20">
    <w:abstractNumId w:val="29"/>
  </w:num>
  <w:num w:numId="21">
    <w:abstractNumId w:val="3"/>
  </w:num>
  <w:num w:numId="22">
    <w:abstractNumId w:val="2"/>
  </w:num>
  <w:num w:numId="23">
    <w:abstractNumId w:val="22"/>
  </w:num>
  <w:num w:numId="24">
    <w:abstractNumId w:val="17"/>
  </w:num>
  <w:num w:numId="25">
    <w:abstractNumId w:val="20"/>
  </w:num>
  <w:num w:numId="26">
    <w:abstractNumId w:val="0"/>
  </w:num>
  <w:num w:numId="27">
    <w:abstractNumId w:val="7"/>
  </w:num>
  <w:num w:numId="28">
    <w:abstractNumId w:val="15"/>
  </w:num>
  <w:num w:numId="29">
    <w:abstractNumId w:val="6"/>
  </w:num>
  <w:num w:numId="30">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C63A43"/>
    <w:rsid w:val="000066D7"/>
    <w:rsid w:val="00011F6C"/>
    <w:rsid w:val="0002337D"/>
    <w:rsid w:val="00023A87"/>
    <w:rsid w:val="0003470E"/>
    <w:rsid w:val="0003790B"/>
    <w:rsid w:val="000531AE"/>
    <w:rsid w:val="00060734"/>
    <w:rsid w:val="00073D10"/>
    <w:rsid w:val="0008165B"/>
    <w:rsid w:val="00084032"/>
    <w:rsid w:val="000962C8"/>
    <w:rsid w:val="000B7A13"/>
    <w:rsid w:val="000C0137"/>
    <w:rsid w:val="000F6FC1"/>
    <w:rsid w:val="00110CE9"/>
    <w:rsid w:val="001125C0"/>
    <w:rsid w:val="0011269E"/>
    <w:rsid w:val="00131A13"/>
    <w:rsid w:val="0013577B"/>
    <w:rsid w:val="001363B5"/>
    <w:rsid w:val="00141DE1"/>
    <w:rsid w:val="0015132B"/>
    <w:rsid w:val="00153CFF"/>
    <w:rsid w:val="00181E35"/>
    <w:rsid w:val="0019234D"/>
    <w:rsid w:val="001A2174"/>
    <w:rsid w:val="001A3CEA"/>
    <w:rsid w:val="001A59FD"/>
    <w:rsid w:val="001B4774"/>
    <w:rsid w:val="001D2AC7"/>
    <w:rsid w:val="00201458"/>
    <w:rsid w:val="00211C71"/>
    <w:rsid w:val="00223FA4"/>
    <w:rsid w:val="002249AB"/>
    <w:rsid w:val="00227887"/>
    <w:rsid w:val="00243A08"/>
    <w:rsid w:val="0025251F"/>
    <w:rsid w:val="00263A08"/>
    <w:rsid w:val="00264C86"/>
    <w:rsid w:val="002666A7"/>
    <w:rsid w:val="00267B67"/>
    <w:rsid w:val="00274E80"/>
    <w:rsid w:val="00284B1D"/>
    <w:rsid w:val="00287A7B"/>
    <w:rsid w:val="002919F0"/>
    <w:rsid w:val="00291F3E"/>
    <w:rsid w:val="00294900"/>
    <w:rsid w:val="00297007"/>
    <w:rsid w:val="002A2D49"/>
    <w:rsid w:val="002B24FE"/>
    <w:rsid w:val="002E3A02"/>
    <w:rsid w:val="002E6509"/>
    <w:rsid w:val="002E69C1"/>
    <w:rsid w:val="002F2442"/>
    <w:rsid w:val="00326FE6"/>
    <w:rsid w:val="00330FBF"/>
    <w:rsid w:val="0035676B"/>
    <w:rsid w:val="00360DB7"/>
    <w:rsid w:val="00374F23"/>
    <w:rsid w:val="0038329A"/>
    <w:rsid w:val="003A1C38"/>
    <w:rsid w:val="003A1F85"/>
    <w:rsid w:val="003B0799"/>
    <w:rsid w:val="003B3E55"/>
    <w:rsid w:val="003C35C9"/>
    <w:rsid w:val="003C4CAA"/>
    <w:rsid w:val="003C68B1"/>
    <w:rsid w:val="003D5F8C"/>
    <w:rsid w:val="003D7B07"/>
    <w:rsid w:val="003E0D97"/>
    <w:rsid w:val="003E2117"/>
    <w:rsid w:val="004068B0"/>
    <w:rsid w:val="00412AF6"/>
    <w:rsid w:val="0041635B"/>
    <w:rsid w:val="00430093"/>
    <w:rsid w:val="004369C9"/>
    <w:rsid w:val="00442CB8"/>
    <w:rsid w:val="004441C9"/>
    <w:rsid w:val="00472F1D"/>
    <w:rsid w:val="004772CC"/>
    <w:rsid w:val="004914F8"/>
    <w:rsid w:val="00491D71"/>
    <w:rsid w:val="004939FC"/>
    <w:rsid w:val="0049783F"/>
    <w:rsid w:val="004C6247"/>
    <w:rsid w:val="00505897"/>
    <w:rsid w:val="005064D5"/>
    <w:rsid w:val="00512670"/>
    <w:rsid w:val="00514C83"/>
    <w:rsid w:val="005359F5"/>
    <w:rsid w:val="00543BC1"/>
    <w:rsid w:val="00545833"/>
    <w:rsid w:val="00554E9D"/>
    <w:rsid w:val="00567209"/>
    <w:rsid w:val="005672FE"/>
    <w:rsid w:val="005738C2"/>
    <w:rsid w:val="0057416C"/>
    <w:rsid w:val="005743DD"/>
    <w:rsid w:val="00581E23"/>
    <w:rsid w:val="00584525"/>
    <w:rsid w:val="005857FE"/>
    <w:rsid w:val="005B0331"/>
    <w:rsid w:val="005B1A98"/>
    <w:rsid w:val="005B43A5"/>
    <w:rsid w:val="005C2EA4"/>
    <w:rsid w:val="005C4817"/>
    <w:rsid w:val="005D2A1B"/>
    <w:rsid w:val="005D43AF"/>
    <w:rsid w:val="005E3D07"/>
    <w:rsid w:val="005F0782"/>
    <w:rsid w:val="00600418"/>
    <w:rsid w:val="0061021D"/>
    <w:rsid w:val="00616612"/>
    <w:rsid w:val="00617FCD"/>
    <w:rsid w:val="00640131"/>
    <w:rsid w:val="006421E2"/>
    <w:rsid w:val="006462F8"/>
    <w:rsid w:val="00652156"/>
    <w:rsid w:val="006531B9"/>
    <w:rsid w:val="00672F3E"/>
    <w:rsid w:val="00676078"/>
    <w:rsid w:val="00685D4A"/>
    <w:rsid w:val="0069281A"/>
    <w:rsid w:val="006970DD"/>
    <w:rsid w:val="006B4925"/>
    <w:rsid w:val="006B566A"/>
    <w:rsid w:val="006C47F8"/>
    <w:rsid w:val="007004B4"/>
    <w:rsid w:val="007013E5"/>
    <w:rsid w:val="00705915"/>
    <w:rsid w:val="00706AC2"/>
    <w:rsid w:val="0071372E"/>
    <w:rsid w:val="007147B3"/>
    <w:rsid w:val="00721C9B"/>
    <w:rsid w:val="00732436"/>
    <w:rsid w:val="007334B5"/>
    <w:rsid w:val="007418FB"/>
    <w:rsid w:val="00741A74"/>
    <w:rsid w:val="00761442"/>
    <w:rsid w:val="007727F0"/>
    <w:rsid w:val="007809F3"/>
    <w:rsid w:val="00792416"/>
    <w:rsid w:val="007A26D3"/>
    <w:rsid w:val="007A36C6"/>
    <w:rsid w:val="007A486E"/>
    <w:rsid w:val="007C1A07"/>
    <w:rsid w:val="007C5E2E"/>
    <w:rsid w:val="007D35B2"/>
    <w:rsid w:val="007D4180"/>
    <w:rsid w:val="007D6491"/>
    <w:rsid w:val="007E2661"/>
    <w:rsid w:val="007E54CB"/>
    <w:rsid w:val="007E6329"/>
    <w:rsid w:val="00803ACB"/>
    <w:rsid w:val="00804408"/>
    <w:rsid w:val="008150A3"/>
    <w:rsid w:val="008170AA"/>
    <w:rsid w:val="00820024"/>
    <w:rsid w:val="00821697"/>
    <w:rsid w:val="0083483D"/>
    <w:rsid w:val="0083545E"/>
    <w:rsid w:val="00835BF9"/>
    <w:rsid w:val="008364D3"/>
    <w:rsid w:val="00843514"/>
    <w:rsid w:val="00845CBC"/>
    <w:rsid w:val="00851714"/>
    <w:rsid w:val="008530FF"/>
    <w:rsid w:val="00855F92"/>
    <w:rsid w:val="008608B1"/>
    <w:rsid w:val="0088317E"/>
    <w:rsid w:val="0088557B"/>
    <w:rsid w:val="008902D8"/>
    <w:rsid w:val="00896BC0"/>
    <w:rsid w:val="008A0B02"/>
    <w:rsid w:val="008A5321"/>
    <w:rsid w:val="008A5E93"/>
    <w:rsid w:val="008B1E09"/>
    <w:rsid w:val="008B2077"/>
    <w:rsid w:val="008B61EE"/>
    <w:rsid w:val="008C76F5"/>
    <w:rsid w:val="008D445A"/>
    <w:rsid w:val="008D5B85"/>
    <w:rsid w:val="008E30AF"/>
    <w:rsid w:val="00901145"/>
    <w:rsid w:val="009076E6"/>
    <w:rsid w:val="00913EE1"/>
    <w:rsid w:val="00924EAE"/>
    <w:rsid w:val="009458CD"/>
    <w:rsid w:val="00946AFE"/>
    <w:rsid w:val="009471E4"/>
    <w:rsid w:val="009544F6"/>
    <w:rsid w:val="009632B2"/>
    <w:rsid w:val="00966294"/>
    <w:rsid w:val="009803DB"/>
    <w:rsid w:val="00980984"/>
    <w:rsid w:val="00992805"/>
    <w:rsid w:val="00997C3C"/>
    <w:rsid w:val="009A07B7"/>
    <w:rsid w:val="009A0A84"/>
    <w:rsid w:val="009A61B6"/>
    <w:rsid w:val="009B17D9"/>
    <w:rsid w:val="009B357C"/>
    <w:rsid w:val="009F576C"/>
    <w:rsid w:val="009F7EAB"/>
    <w:rsid w:val="00A11CBA"/>
    <w:rsid w:val="00A17F1B"/>
    <w:rsid w:val="00A20557"/>
    <w:rsid w:val="00A2215C"/>
    <w:rsid w:val="00A22D99"/>
    <w:rsid w:val="00A22EBA"/>
    <w:rsid w:val="00A4753D"/>
    <w:rsid w:val="00A47BB8"/>
    <w:rsid w:val="00A657D5"/>
    <w:rsid w:val="00A675EE"/>
    <w:rsid w:val="00A769B7"/>
    <w:rsid w:val="00A831A4"/>
    <w:rsid w:val="00AC4C8C"/>
    <w:rsid w:val="00AD73FB"/>
    <w:rsid w:val="00AE7A26"/>
    <w:rsid w:val="00B04340"/>
    <w:rsid w:val="00B1797D"/>
    <w:rsid w:val="00B421D2"/>
    <w:rsid w:val="00B4294D"/>
    <w:rsid w:val="00B435D5"/>
    <w:rsid w:val="00B47B64"/>
    <w:rsid w:val="00B6307A"/>
    <w:rsid w:val="00B63D89"/>
    <w:rsid w:val="00B66551"/>
    <w:rsid w:val="00B71232"/>
    <w:rsid w:val="00B8386D"/>
    <w:rsid w:val="00B858E0"/>
    <w:rsid w:val="00BB47E6"/>
    <w:rsid w:val="00BC38FA"/>
    <w:rsid w:val="00C056DF"/>
    <w:rsid w:val="00C0641E"/>
    <w:rsid w:val="00C11853"/>
    <w:rsid w:val="00C14CAA"/>
    <w:rsid w:val="00C25E9F"/>
    <w:rsid w:val="00C31D12"/>
    <w:rsid w:val="00C54CC2"/>
    <w:rsid w:val="00C63A43"/>
    <w:rsid w:val="00C70315"/>
    <w:rsid w:val="00C73175"/>
    <w:rsid w:val="00C80EDA"/>
    <w:rsid w:val="00C833E5"/>
    <w:rsid w:val="00C86444"/>
    <w:rsid w:val="00C8705D"/>
    <w:rsid w:val="00C9604F"/>
    <w:rsid w:val="00CC33A8"/>
    <w:rsid w:val="00CD03E0"/>
    <w:rsid w:val="00CE17A9"/>
    <w:rsid w:val="00CE29F5"/>
    <w:rsid w:val="00CE5B82"/>
    <w:rsid w:val="00D05F99"/>
    <w:rsid w:val="00D10304"/>
    <w:rsid w:val="00D159BF"/>
    <w:rsid w:val="00D16B6D"/>
    <w:rsid w:val="00D21471"/>
    <w:rsid w:val="00D24713"/>
    <w:rsid w:val="00D30D59"/>
    <w:rsid w:val="00D3115A"/>
    <w:rsid w:val="00D34108"/>
    <w:rsid w:val="00D7011A"/>
    <w:rsid w:val="00D753BD"/>
    <w:rsid w:val="00DA1D87"/>
    <w:rsid w:val="00DB3505"/>
    <w:rsid w:val="00DC5CDD"/>
    <w:rsid w:val="00DE06E6"/>
    <w:rsid w:val="00DE20CB"/>
    <w:rsid w:val="00DE2C28"/>
    <w:rsid w:val="00DF0842"/>
    <w:rsid w:val="00E04685"/>
    <w:rsid w:val="00E05967"/>
    <w:rsid w:val="00E06049"/>
    <w:rsid w:val="00E066FA"/>
    <w:rsid w:val="00E17B45"/>
    <w:rsid w:val="00E437FF"/>
    <w:rsid w:val="00E47D6C"/>
    <w:rsid w:val="00E50EE6"/>
    <w:rsid w:val="00E55885"/>
    <w:rsid w:val="00E825A5"/>
    <w:rsid w:val="00E95A71"/>
    <w:rsid w:val="00E97824"/>
    <w:rsid w:val="00EA66C8"/>
    <w:rsid w:val="00EB0BD0"/>
    <w:rsid w:val="00EB2292"/>
    <w:rsid w:val="00EB5DC1"/>
    <w:rsid w:val="00EE3B39"/>
    <w:rsid w:val="00EE446A"/>
    <w:rsid w:val="00F04A4E"/>
    <w:rsid w:val="00F1314E"/>
    <w:rsid w:val="00F146A9"/>
    <w:rsid w:val="00F16AD0"/>
    <w:rsid w:val="00F262A5"/>
    <w:rsid w:val="00F2788B"/>
    <w:rsid w:val="00F342D6"/>
    <w:rsid w:val="00F407C8"/>
    <w:rsid w:val="00F53859"/>
    <w:rsid w:val="00F61F2B"/>
    <w:rsid w:val="00F65064"/>
    <w:rsid w:val="00F65A57"/>
    <w:rsid w:val="00F94AA6"/>
    <w:rsid w:val="00FA73F4"/>
    <w:rsid w:val="00FB7045"/>
    <w:rsid w:val="00FC5950"/>
    <w:rsid w:val="00FC7B5A"/>
    <w:rsid w:val="00FF3B4E"/>
    <w:rsid w:val="00FF508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A4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F7EAB"/>
    <w:pPr>
      <w:tabs>
        <w:tab w:val="center" w:pos="4320"/>
        <w:tab w:val="right" w:pos="8640"/>
      </w:tabs>
    </w:pPr>
  </w:style>
  <w:style w:type="character" w:styleId="PageNumber">
    <w:name w:val="page number"/>
    <w:basedOn w:val="DefaultParagraphFont"/>
    <w:rsid w:val="009F7EAB"/>
  </w:style>
  <w:style w:type="table" w:styleId="TableGrid">
    <w:name w:val="Table Grid"/>
    <w:basedOn w:val="TableNormal"/>
    <w:rsid w:val="003B07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D445A"/>
    <w:pPr>
      <w:tabs>
        <w:tab w:val="center" w:pos="4513"/>
        <w:tab w:val="right" w:pos="9026"/>
      </w:tabs>
    </w:pPr>
  </w:style>
  <w:style w:type="character" w:customStyle="1" w:styleId="HeaderChar">
    <w:name w:val="Header Char"/>
    <w:basedOn w:val="DefaultParagraphFont"/>
    <w:link w:val="Header"/>
    <w:uiPriority w:val="99"/>
    <w:rsid w:val="008D445A"/>
    <w:rPr>
      <w:sz w:val="24"/>
      <w:szCs w:val="24"/>
      <w:lang w:val="en-US" w:eastAsia="en-US"/>
    </w:rPr>
  </w:style>
  <w:style w:type="character" w:customStyle="1" w:styleId="FooterChar">
    <w:name w:val="Footer Char"/>
    <w:basedOn w:val="DefaultParagraphFont"/>
    <w:link w:val="Footer"/>
    <w:uiPriority w:val="99"/>
    <w:rsid w:val="008D445A"/>
    <w:rPr>
      <w:sz w:val="24"/>
      <w:szCs w:val="24"/>
      <w:lang w:val="en-US" w:eastAsia="en-US"/>
    </w:rPr>
  </w:style>
  <w:style w:type="paragraph" w:styleId="BalloonText">
    <w:name w:val="Balloon Text"/>
    <w:basedOn w:val="Normal"/>
    <w:link w:val="BalloonTextChar"/>
    <w:rsid w:val="008D445A"/>
    <w:rPr>
      <w:rFonts w:ascii="Tahoma" w:hAnsi="Tahoma" w:cs="Tahoma"/>
      <w:sz w:val="16"/>
      <w:szCs w:val="16"/>
    </w:rPr>
  </w:style>
  <w:style w:type="character" w:customStyle="1" w:styleId="BalloonTextChar">
    <w:name w:val="Balloon Text Char"/>
    <w:basedOn w:val="DefaultParagraphFont"/>
    <w:link w:val="BalloonText"/>
    <w:rsid w:val="008D445A"/>
    <w:rPr>
      <w:rFonts w:ascii="Tahoma" w:hAnsi="Tahoma" w:cs="Tahoma"/>
      <w:sz w:val="16"/>
      <w:szCs w:val="16"/>
      <w:lang w:val="en-US" w:eastAsia="en-US"/>
    </w:rPr>
  </w:style>
  <w:style w:type="paragraph" w:styleId="ListParagraph">
    <w:name w:val="List Paragraph"/>
    <w:basedOn w:val="Normal"/>
    <w:uiPriority w:val="34"/>
    <w:qFormat/>
    <w:rsid w:val="00011F6C"/>
    <w:pPr>
      <w:ind w:left="720"/>
      <w:contextualSpacing/>
    </w:pPr>
  </w:style>
</w:styles>
</file>

<file path=word/webSettings.xml><?xml version="1.0" encoding="utf-8"?>
<w:webSettings xmlns:r="http://schemas.openxmlformats.org/officeDocument/2006/relationships" xmlns:w="http://schemas.openxmlformats.org/wordprocessingml/2006/main">
  <w:divs>
    <w:div w:id="75174417">
      <w:bodyDiv w:val="1"/>
      <w:marLeft w:val="0"/>
      <w:marRight w:val="0"/>
      <w:marTop w:val="0"/>
      <w:marBottom w:val="0"/>
      <w:divBdr>
        <w:top w:val="none" w:sz="0" w:space="0" w:color="auto"/>
        <w:left w:val="none" w:sz="0" w:space="0" w:color="auto"/>
        <w:bottom w:val="none" w:sz="0" w:space="0" w:color="auto"/>
        <w:right w:val="none" w:sz="0" w:space="0" w:color="auto"/>
      </w:divBdr>
    </w:div>
    <w:div w:id="593246193">
      <w:bodyDiv w:val="1"/>
      <w:marLeft w:val="0"/>
      <w:marRight w:val="0"/>
      <w:marTop w:val="0"/>
      <w:marBottom w:val="0"/>
      <w:divBdr>
        <w:top w:val="none" w:sz="0" w:space="0" w:color="auto"/>
        <w:left w:val="none" w:sz="0" w:space="0" w:color="auto"/>
        <w:bottom w:val="none" w:sz="0" w:space="0" w:color="auto"/>
        <w:right w:val="none" w:sz="0" w:space="0" w:color="auto"/>
      </w:divBdr>
    </w:div>
    <w:div w:id="969627911">
      <w:bodyDiv w:val="1"/>
      <w:marLeft w:val="0"/>
      <w:marRight w:val="0"/>
      <w:marTop w:val="0"/>
      <w:marBottom w:val="0"/>
      <w:divBdr>
        <w:top w:val="none" w:sz="0" w:space="0" w:color="auto"/>
        <w:left w:val="none" w:sz="0" w:space="0" w:color="auto"/>
        <w:bottom w:val="none" w:sz="0" w:space="0" w:color="auto"/>
        <w:right w:val="none" w:sz="0" w:space="0" w:color="auto"/>
      </w:divBdr>
    </w:div>
    <w:div w:id="1083258045">
      <w:bodyDiv w:val="1"/>
      <w:marLeft w:val="0"/>
      <w:marRight w:val="0"/>
      <w:marTop w:val="0"/>
      <w:marBottom w:val="0"/>
      <w:divBdr>
        <w:top w:val="none" w:sz="0" w:space="0" w:color="auto"/>
        <w:left w:val="none" w:sz="0" w:space="0" w:color="auto"/>
        <w:bottom w:val="none" w:sz="0" w:space="0" w:color="auto"/>
        <w:right w:val="none" w:sz="0" w:space="0" w:color="auto"/>
      </w:divBdr>
    </w:div>
    <w:div w:id="1346133157">
      <w:bodyDiv w:val="1"/>
      <w:marLeft w:val="0"/>
      <w:marRight w:val="0"/>
      <w:marTop w:val="0"/>
      <w:marBottom w:val="0"/>
      <w:divBdr>
        <w:top w:val="none" w:sz="0" w:space="0" w:color="auto"/>
        <w:left w:val="none" w:sz="0" w:space="0" w:color="auto"/>
        <w:bottom w:val="none" w:sz="0" w:space="0" w:color="auto"/>
        <w:right w:val="none" w:sz="0" w:space="0" w:color="auto"/>
      </w:divBdr>
    </w:div>
    <w:div w:id="1506440827">
      <w:bodyDiv w:val="1"/>
      <w:marLeft w:val="0"/>
      <w:marRight w:val="0"/>
      <w:marTop w:val="0"/>
      <w:marBottom w:val="0"/>
      <w:divBdr>
        <w:top w:val="none" w:sz="0" w:space="0" w:color="auto"/>
        <w:left w:val="none" w:sz="0" w:space="0" w:color="auto"/>
        <w:bottom w:val="none" w:sz="0" w:space="0" w:color="auto"/>
        <w:right w:val="none" w:sz="0" w:space="0" w:color="auto"/>
      </w:divBdr>
    </w:div>
    <w:div w:id="1706834809">
      <w:bodyDiv w:val="1"/>
      <w:marLeft w:val="0"/>
      <w:marRight w:val="0"/>
      <w:marTop w:val="0"/>
      <w:marBottom w:val="0"/>
      <w:divBdr>
        <w:top w:val="none" w:sz="0" w:space="0" w:color="auto"/>
        <w:left w:val="none" w:sz="0" w:space="0" w:color="auto"/>
        <w:bottom w:val="none" w:sz="0" w:space="0" w:color="auto"/>
        <w:right w:val="none" w:sz="0" w:space="0" w:color="auto"/>
      </w:divBdr>
    </w:div>
    <w:div w:id="197671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BFD85-D80F-415C-B9BF-3AB75CA9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10</Pages>
  <Words>2132</Words>
  <Characters>12155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BAB III</vt:lpstr>
    </vt:vector>
  </TitlesOfParts>
  <Company>srikandi</Company>
  <LinksUpToDate>false</LinksUpToDate>
  <CharactersWithSpaces>14259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III</dc:title>
  <dc:creator>met</dc:creator>
  <cp:lastModifiedBy>SONY</cp:lastModifiedBy>
  <cp:revision>34</cp:revision>
  <cp:lastPrinted>2015-03-02T07:54:00Z</cp:lastPrinted>
  <dcterms:created xsi:type="dcterms:W3CDTF">2014-02-27T07:29:00Z</dcterms:created>
  <dcterms:modified xsi:type="dcterms:W3CDTF">2015-03-02T07:55:00Z</dcterms:modified>
</cp:coreProperties>
</file>