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18" w:rsidRDefault="006D5D18">
      <w:pPr>
        <w:spacing w:line="200" w:lineRule="exact"/>
      </w:pPr>
    </w:p>
    <w:p w:rsidR="006D5D18" w:rsidRDefault="006D5D18">
      <w:pPr>
        <w:spacing w:line="200" w:lineRule="exact"/>
      </w:pPr>
    </w:p>
    <w:p w:rsidR="006D5D18" w:rsidRDefault="006D5D18">
      <w:pPr>
        <w:spacing w:line="200" w:lineRule="exact"/>
      </w:pPr>
    </w:p>
    <w:p w:rsidR="006D5D18" w:rsidRDefault="006D5D18">
      <w:pPr>
        <w:spacing w:before="5" w:line="220" w:lineRule="exact"/>
        <w:rPr>
          <w:sz w:val="22"/>
          <w:szCs w:val="22"/>
        </w:rPr>
      </w:pPr>
    </w:p>
    <w:p w:rsidR="006D5D18" w:rsidRDefault="006D5D18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6D5D18">
        <w:pict>
          <v:group id="_x0000_s1032" style="position:absolute;left:0;text-align:left;margin-left:30.25pt;margin-top:88.35pt;width:782.35pt;height:0;z-index:-251660288;mso-position-horizontal-relative:page;mso-position-vertical-relative:page" coordorigin="605,1767" coordsize="15647,0">
            <v:shape id="_x0000_s1033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893FC5">
        <w:rPr>
          <w:rFonts w:ascii="Arial" w:eastAsia="Arial" w:hAnsi="Arial" w:cs="Arial"/>
          <w:b/>
          <w:sz w:val="24"/>
          <w:szCs w:val="24"/>
        </w:rPr>
        <w:t>I. DATA</w:t>
      </w:r>
      <w:r w:rsidR="00893FC5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893FC5">
        <w:rPr>
          <w:rFonts w:ascii="Arial" w:eastAsia="Arial" w:hAnsi="Arial" w:cs="Arial"/>
          <w:b/>
          <w:sz w:val="24"/>
          <w:szCs w:val="24"/>
        </w:rPr>
        <w:t>UMUM</w:t>
      </w:r>
    </w:p>
    <w:p w:rsidR="006D5D18" w:rsidRDefault="006D5D18">
      <w:pPr>
        <w:spacing w:line="160" w:lineRule="exact"/>
        <w:rPr>
          <w:sz w:val="16"/>
          <w:szCs w:val="16"/>
        </w:rPr>
      </w:pPr>
    </w:p>
    <w:p w:rsidR="006D5D18" w:rsidRDefault="00893FC5">
      <w:pPr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Kementerian/Lembaga   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026 - KEMENTERIAN KETENAGAKERJAAN</w:t>
      </w:r>
    </w:p>
    <w:p w:rsidR="006D5D18" w:rsidRDefault="00893FC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Unit Organisasi                </w:t>
      </w:r>
      <w:r>
        <w:rPr>
          <w:rFonts w:ascii="Arial" w:eastAsia="Arial" w:hAnsi="Arial" w:cs="Arial"/>
          <w:spacing w:val="2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026.05 - Ditjen Pembinaan Hubungan Industrial dan Jaminan Sosial Tenaga Kerja</w:t>
      </w:r>
    </w:p>
    <w:p w:rsidR="006D5D18" w:rsidRDefault="00893FC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Kode dan Nama Satuan Kerja</w:t>
      </w:r>
      <w:r>
        <w:rPr>
          <w:rFonts w:ascii="Arial" w:eastAsia="Arial" w:hAnsi="Arial" w:cs="Arial"/>
          <w:sz w:val="22"/>
          <w:szCs w:val="22"/>
        </w:rPr>
        <w:t xml:space="preserve">                   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089022 - DINAS TENAGA KERJA DAN TRANSMIGRASI  PROVINSI SUMATERA BARAT</w:t>
      </w:r>
    </w:p>
    <w:p w:rsidR="006D5D18" w:rsidRDefault="00893FC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Nama Program                         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026.05.08 - Program Pengembangan Hubungan Industrial dan Peningkatan Jaminan Sosial Tenaga Kerja</w:t>
      </w:r>
    </w:p>
    <w:p w:rsidR="006D5D18" w:rsidRDefault="00893FC5">
      <w:pPr>
        <w:spacing w:before="87"/>
        <w:ind w:left="16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Kode dan </w:t>
      </w:r>
      <w:r>
        <w:rPr>
          <w:rFonts w:ascii="Arial" w:eastAsia="Arial" w:hAnsi="Arial" w:cs="Arial"/>
          <w:sz w:val="22"/>
          <w:szCs w:val="22"/>
        </w:rPr>
        <w:t xml:space="preserve">Nama Kegiatan                          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: 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2180 - Peningkatan Penerapan Pengupahan</w:t>
      </w:r>
    </w:p>
    <w:p w:rsidR="006D5D18" w:rsidRDefault="006D5D18">
      <w:pPr>
        <w:spacing w:before="3" w:line="100" w:lineRule="exact"/>
        <w:rPr>
          <w:sz w:val="11"/>
          <w:szCs w:val="11"/>
        </w:rPr>
      </w:pPr>
    </w:p>
    <w:p w:rsidR="006D5D18" w:rsidRDefault="006D5D18">
      <w:pPr>
        <w:spacing w:line="200" w:lineRule="exact"/>
      </w:pPr>
    </w:p>
    <w:p w:rsidR="006D5D18" w:rsidRDefault="006D5D18">
      <w:pPr>
        <w:spacing w:line="260" w:lineRule="exact"/>
        <w:ind w:left="164"/>
        <w:rPr>
          <w:rFonts w:ascii="Arial" w:eastAsia="Arial" w:hAnsi="Arial" w:cs="Arial"/>
          <w:sz w:val="24"/>
          <w:szCs w:val="24"/>
        </w:rPr>
      </w:pPr>
      <w:r w:rsidRPr="006D5D18">
        <w:pict>
          <v:group id="_x0000_s1030" style="position:absolute;left:0;text-align:left;margin-left:57.2pt;margin-top:114.15pt;width:240.95pt;height:36.85pt;z-index:-251659264;mso-position-horizontal-relative:page" coordorigin="1144,2283" coordsize="4819,737">
            <v:shape id="_x0000_s1031" style="position:absolute;left:1144;top:2283;width:4819;height:737" coordorigin="1144,2283" coordsize="4819,737" path="m1144,3019r4819,l5963,2283r-4819,l1144,3019xe" stroked="f">
              <v:path arrowok="t"/>
            </v:shape>
            <w10:wrap anchorx="page"/>
          </v:group>
        </w:pict>
      </w:r>
      <w:r w:rsidR="00893FC5">
        <w:rPr>
          <w:rFonts w:ascii="Arial" w:eastAsia="Arial" w:hAnsi="Arial" w:cs="Arial"/>
          <w:b/>
          <w:position w:val="-1"/>
          <w:sz w:val="24"/>
          <w:szCs w:val="24"/>
        </w:rPr>
        <w:t>II. DATA</w:t>
      </w:r>
      <w:r w:rsidR="00893FC5">
        <w:rPr>
          <w:rFonts w:ascii="Arial" w:eastAsia="Arial" w:hAnsi="Arial" w:cs="Arial"/>
          <w:b/>
          <w:spacing w:val="-20"/>
          <w:position w:val="-1"/>
          <w:sz w:val="24"/>
          <w:szCs w:val="24"/>
        </w:rPr>
        <w:t xml:space="preserve"> </w:t>
      </w:r>
      <w:r w:rsidR="00893FC5">
        <w:rPr>
          <w:rFonts w:ascii="Arial" w:eastAsia="Arial" w:hAnsi="Arial" w:cs="Arial"/>
          <w:b/>
          <w:position w:val="-1"/>
          <w:sz w:val="24"/>
          <w:szCs w:val="24"/>
        </w:rPr>
        <w:t>KEUANGAN</w:t>
      </w:r>
    </w:p>
    <w:p w:rsidR="006D5D18" w:rsidRDefault="006D5D18">
      <w:pPr>
        <w:spacing w:before="7" w:line="60" w:lineRule="exact"/>
        <w:rPr>
          <w:sz w:val="7"/>
          <w:szCs w:val="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1531"/>
        <w:gridCol w:w="1984"/>
        <w:gridCol w:w="1984"/>
        <w:gridCol w:w="1985"/>
        <w:gridCol w:w="1417"/>
        <w:gridCol w:w="1418"/>
      </w:tblGrid>
      <w:tr w:rsidR="006D5D18">
        <w:trPr>
          <w:trHeight w:hRule="exact" w:val="51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8" w:line="120" w:lineRule="exact"/>
              <w:rPr>
                <w:sz w:val="12"/>
                <w:szCs w:val="12"/>
              </w:rPr>
            </w:pPr>
          </w:p>
          <w:p w:rsidR="006D5D18" w:rsidRDefault="006D5D18">
            <w:pPr>
              <w:spacing w:line="200" w:lineRule="exact"/>
            </w:pPr>
          </w:p>
          <w:p w:rsidR="006D5D18" w:rsidRDefault="00893FC5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8" w:line="120" w:lineRule="exact"/>
              <w:rPr>
                <w:sz w:val="12"/>
                <w:szCs w:val="12"/>
              </w:rPr>
            </w:pPr>
          </w:p>
          <w:p w:rsidR="006D5D18" w:rsidRDefault="006D5D18">
            <w:pPr>
              <w:spacing w:line="200" w:lineRule="exact"/>
            </w:pPr>
          </w:p>
          <w:p w:rsidR="006D5D18" w:rsidRDefault="00893FC5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14" w:line="200" w:lineRule="exact"/>
            </w:pPr>
          </w:p>
          <w:p w:rsidR="006D5D18" w:rsidRDefault="00893FC5">
            <w:pPr>
              <w:ind w:lef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Kategori</w:t>
            </w:r>
          </w:p>
          <w:p w:rsidR="006D5D18" w:rsidRDefault="00893FC5">
            <w:pPr>
              <w:spacing w:line="220" w:lineRule="exact"/>
              <w:ind w:left="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Output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10" w:line="120" w:lineRule="exact"/>
              <w:rPr>
                <w:sz w:val="12"/>
                <w:szCs w:val="12"/>
              </w:rPr>
            </w:pPr>
          </w:p>
          <w:p w:rsidR="006D5D18" w:rsidRDefault="00893FC5">
            <w:pPr>
              <w:ind w:left="2438" w:right="246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Keuangan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10" w:line="120" w:lineRule="exact"/>
              <w:rPr>
                <w:sz w:val="12"/>
                <w:szCs w:val="12"/>
              </w:rPr>
            </w:pPr>
          </w:p>
          <w:p w:rsidR="006D5D18" w:rsidRDefault="00893FC5">
            <w:pPr>
              <w:ind w:left="1120" w:right="11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Fisik</w:t>
            </w:r>
          </w:p>
        </w:tc>
      </w:tr>
      <w:tr w:rsidR="006D5D18">
        <w:trPr>
          <w:trHeight w:hRule="exact" w:val="397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/>
        </w:tc>
        <w:tc>
          <w:tcPr>
            <w:tcW w:w="48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/>
        </w:tc>
        <w:tc>
          <w:tcPr>
            <w:tcW w:w="1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893FC5">
            <w:pPr>
              <w:spacing w:before="73"/>
              <w:ind w:left="692" w:right="7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Pagu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893FC5">
            <w:pPr>
              <w:spacing w:before="73"/>
              <w:ind w:left="630" w:right="67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97"/>
              </w:rPr>
              <w:t>Target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893FC5">
            <w:pPr>
              <w:spacing w:before="73"/>
              <w:ind w:left="5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893FC5">
            <w:pPr>
              <w:spacing w:before="73"/>
              <w:ind w:left="3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Target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893FC5">
            <w:pPr>
              <w:spacing w:before="73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Realisasi</w:t>
            </w:r>
          </w:p>
        </w:tc>
      </w:tr>
      <w:tr w:rsidR="006D5D18">
        <w:trPr>
          <w:trHeight w:hRule="exact"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6D5D18" w:rsidRDefault="00893FC5">
            <w:pPr>
              <w:spacing w:before="47"/>
              <w:ind w:left="193" w:right="2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6D5D18" w:rsidRDefault="00893FC5">
            <w:pPr>
              <w:spacing w:before="47"/>
              <w:ind w:left="2319" w:right="23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6D5D18" w:rsidRDefault="00893FC5">
            <w:pPr>
              <w:spacing w:before="47"/>
              <w:ind w:left="675" w:right="70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6D5D18" w:rsidRDefault="00893FC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6D5D18" w:rsidRDefault="00893FC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6D5D18" w:rsidRDefault="00893FC5">
            <w:pPr>
              <w:spacing w:before="47"/>
              <w:ind w:left="902" w:right="9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6D5D18" w:rsidRDefault="00893FC5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1C6"/>
          </w:tcPr>
          <w:p w:rsidR="006D5D18" w:rsidRDefault="00893FC5">
            <w:pPr>
              <w:spacing w:before="47"/>
              <w:ind w:left="618" w:right="6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</w:tr>
      <w:tr w:rsidR="006D5D18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2180.001</w:t>
            </w:r>
          </w:p>
          <w:p w:rsidR="006D5D18" w:rsidRDefault="00893FC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Pelaku </w:t>
            </w:r>
            <w:r>
              <w:rPr>
                <w:rFonts w:ascii="Arial" w:eastAsia="Arial" w:hAnsi="Arial" w:cs="Arial"/>
              </w:rPr>
              <w:t>hubungan industrial yang Mendapatkan</w:t>
            </w:r>
          </w:p>
          <w:p w:rsidR="006D5D18" w:rsidRDefault="00893FC5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Pemahaman Mengenai Pengupahan  ( Base Line )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6D5D18" w:rsidRDefault="00893FC5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8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85.310.000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6D5D18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2180.004</w:t>
            </w:r>
          </w:p>
          <w:p w:rsidR="006D5D18" w:rsidRDefault="00893FC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Tenaga kerja yang bekerja dalam hubungan kerja</w:t>
            </w:r>
          </w:p>
          <w:p w:rsidR="006D5D18" w:rsidRDefault="00893FC5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(DHK) peserta Jamsostek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Bel. Barang</w:t>
            </w:r>
          </w:p>
          <w:p w:rsidR="006D5D18" w:rsidRDefault="00893FC5">
            <w:pPr>
              <w:spacing w:line="220" w:lineRule="exact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8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40.800.000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right="87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9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9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0,00</w:t>
            </w:r>
          </w:p>
        </w:tc>
      </w:tr>
      <w:tr w:rsidR="006D5D18">
        <w:trPr>
          <w:trHeight w:hRule="exact" w:val="567"/>
        </w:trPr>
        <w:tc>
          <w:tcPr>
            <w:tcW w:w="6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6D5D18" w:rsidRDefault="006D5D18">
            <w:pPr>
              <w:spacing w:before="8" w:line="120" w:lineRule="exact"/>
              <w:rPr>
                <w:sz w:val="13"/>
                <w:szCs w:val="13"/>
              </w:rPr>
            </w:pPr>
          </w:p>
          <w:p w:rsidR="006D5D18" w:rsidRDefault="00893FC5">
            <w:pPr>
              <w:ind w:left="3113" w:right="315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97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6D5D18" w:rsidRDefault="006D5D18">
            <w:pPr>
              <w:spacing w:before="9" w:line="140" w:lineRule="exact"/>
              <w:rPr>
                <w:sz w:val="14"/>
                <w:szCs w:val="14"/>
              </w:rPr>
            </w:pPr>
          </w:p>
          <w:p w:rsidR="006D5D18" w:rsidRDefault="00893FC5">
            <w:pPr>
              <w:ind w:left="65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126.110.000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6D5D18" w:rsidRDefault="006D5D18">
            <w:pPr>
              <w:spacing w:before="9" w:line="140" w:lineRule="exact"/>
              <w:rPr>
                <w:sz w:val="14"/>
                <w:szCs w:val="14"/>
              </w:rPr>
            </w:pPr>
          </w:p>
          <w:p w:rsidR="006D5D18" w:rsidRDefault="00893FC5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6D5D18" w:rsidRDefault="006D5D18">
            <w:pPr>
              <w:spacing w:before="9" w:line="140" w:lineRule="exact"/>
              <w:rPr>
                <w:sz w:val="14"/>
                <w:szCs w:val="14"/>
              </w:rPr>
            </w:pPr>
          </w:p>
          <w:p w:rsidR="006D5D18" w:rsidRDefault="00893FC5">
            <w:pPr>
              <w:ind w:right="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6D5D18" w:rsidRDefault="006D5D18">
            <w:pPr>
              <w:spacing w:before="9" w:line="140" w:lineRule="exact"/>
              <w:rPr>
                <w:sz w:val="14"/>
                <w:szCs w:val="14"/>
              </w:rPr>
            </w:pPr>
          </w:p>
          <w:p w:rsidR="006D5D18" w:rsidRDefault="00893FC5">
            <w:pPr>
              <w:ind w:left="88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</w:tcPr>
          <w:p w:rsidR="006D5D18" w:rsidRDefault="006D5D18">
            <w:pPr>
              <w:spacing w:before="9" w:line="140" w:lineRule="exact"/>
              <w:rPr>
                <w:sz w:val="14"/>
                <w:szCs w:val="14"/>
              </w:rPr>
            </w:pPr>
          </w:p>
          <w:p w:rsidR="006D5D18" w:rsidRDefault="00893FC5">
            <w:pPr>
              <w:ind w:left="88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0,00</w:t>
            </w:r>
          </w:p>
        </w:tc>
      </w:tr>
    </w:tbl>
    <w:p w:rsidR="006D5D18" w:rsidRDefault="006D5D18">
      <w:pPr>
        <w:spacing w:before="2" w:line="180" w:lineRule="exact"/>
        <w:rPr>
          <w:sz w:val="18"/>
          <w:szCs w:val="18"/>
        </w:rPr>
      </w:pPr>
    </w:p>
    <w:p w:rsidR="006D5D18" w:rsidRDefault="006D5D18">
      <w:pPr>
        <w:spacing w:before="29"/>
        <w:ind w:left="164"/>
        <w:rPr>
          <w:rFonts w:ascii="Arial" w:eastAsia="Arial" w:hAnsi="Arial" w:cs="Arial"/>
          <w:sz w:val="24"/>
          <w:szCs w:val="24"/>
        </w:rPr>
      </w:pPr>
      <w:r w:rsidRPr="006D5D18">
        <w:pict>
          <v:group id="_x0000_s1028" style="position:absolute;left:0;text-align:left;margin-left:57.2pt;margin-top:508.6pt;width:240.95pt;height:42pt;z-index:-251658240;mso-position-horizontal-relative:page;mso-position-vertical-relative:page" coordorigin="1144,10172" coordsize="4819,840">
            <v:shape id="_x0000_s1029" style="position:absolute;left:1144;top:10172;width:4819;height:840" coordorigin="1144,10172" coordsize="4819,840" path="m1144,11012r4819,l5963,10172r-4819,l1144,11012xe" stroked="f">
              <v:path arrowok="t"/>
            </v:shape>
            <w10:wrap anchorx="page" anchory="page"/>
          </v:group>
        </w:pict>
      </w:r>
      <w:r w:rsidR="00893FC5">
        <w:rPr>
          <w:rFonts w:ascii="Arial" w:eastAsia="Arial" w:hAnsi="Arial" w:cs="Arial"/>
          <w:b/>
          <w:sz w:val="24"/>
          <w:szCs w:val="24"/>
        </w:rPr>
        <w:t>III. DATA</w:t>
      </w:r>
      <w:r w:rsidR="00893FC5">
        <w:rPr>
          <w:rFonts w:ascii="Arial" w:eastAsia="Arial" w:hAnsi="Arial" w:cs="Arial"/>
          <w:b/>
          <w:spacing w:val="-20"/>
          <w:sz w:val="24"/>
          <w:szCs w:val="24"/>
        </w:rPr>
        <w:t xml:space="preserve"> </w:t>
      </w:r>
      <w:r w:rsidR="00893FC5">
        <w:rPr>
          <w:rFonts w:ascii="Arial" w:eastAsia="Arial" w:hAnsi="Arial" w:cs="Arial"/>
          <w:b/>
          <w:sz w:val="24"/>
          <w:szCs w:val="24"/>
        </w:rPr>
        <w:t>PERMASALAHAN</w:t>
      </w:r>
    </w:p>
    <w:p w:rsidR="006D5D18" w:rsidRDefault="006D5D18">
      <w:pPr>
        <w:spacing w:before="1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4819"/>
        <w:gridCol w:w="3458"/>
        <w:gridCol w:w="3572"/>
        <w:gridCol w:w="3288"/>
      </w:tblGrid>
      <w:tr w:rsidR="006D5D18">
        <w:trPr>
          <w:trHeight w:hRule="exact" w:val="5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8" w:line="140" w:lineRule="exact"/>
              <w:rPr>
                <w:sz w:val="15"/>
                <w:szCs w:val="15"/>
              </w:rPr>
            </w:pPr>
          </w:p>
          <w:p w:rsidR="006D5D18" w:rsidRDefault="00893FC5">
            <w:pPr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8" w:line="140" w:lineRule="exact"/>
              <w:rPr>
                <w:sz w:val="15"/>
                <w:szCs w:val="15"/>
              </w:rPr>
            </w:pPr>
          </w:p>
          <w:p w:rsidR="006D5D18" w:rsidRDefault="00893FC5">
            <w:pPr>
              <w:ind w:left="12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Kode dan Nama Output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8" w:line="140" w:lineRule="exact"/>
              <w:rPr>
                <w:sz w:val="15"/>
                <w:szCs w:val="15"/>
              </w:rPr>
            </w:pPr>
          </w:p>
          <w:p w:rsidR="006D5D18" w:rsidRDefault="00893FC5">
            <w:pPr>
              <w:ind w:left="10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Permasalahan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8" w:line="140" w:lineRule="exact"/>
              <w:rPr>
                <w:sz w:val="15"/>
                <w:szCs w:val="15"/>
              </w:rPr>
            </w:pPr>
          </w:p>
          <w:p w:rsidR="006D5D18" w:rsidRDefault="00893FC5">
            <w:pPr>
              <w:ind w:left="11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Tindak</w:t>
            </w:r>
            <w:r>
              <w:rPr>
                <w:rFonts w:ascii="Arial" w:eastAsia="Arial" w:hAnsi="Arial" w:cs="Arial"/>
                <w:b/>
                <w:spacing w:val="-1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Lanjut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6D5D18" w:rsidRDefault="006D5D18">
            <w:pPr>
              <w:spacing w:before="8" w:line="140" w:lineRule="exact"/>
              <w:rPr>
                <w:sz w:val="15"/>
                <w:szCs w:val="15"/>
              </w:rPr>
            </w:pPr>
          </w:p>
          <w:p w:rsidR="006D5D18" w:rsidRDefault="00893FC5">
            <w:pPr>
              <w:ind w:left="8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Pihak Pembantu</w:t>
            </w:r>
          </w:p>
        </w:tc>
      </w:tr>
      <w:tr w:rsidR="006D5D18">
        <w:trPr>
          <w:trHeight w:hRule="exact" w:val="73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2180.001</w:t>
            </w:r>
          </w:p>
          <w:p w:rsidR="006D5D18" w:rsidRDefault="00893FC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Pelaku hubungan industrial yang Mendapatkan</w:t>
            </w:r>
          </w:p>
          <w:p w:rsidR="006D5D18" w:rsidRDefault="00893FC5">
            <w:pPr>
              <w:spacing w:line="16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position w:val="-5"/>
              </w:rPr>
              <w:t>Pemahaman Mengenai Pengupahan  ( Base Line )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pengantian SK</w:t>
            </w:r>
            <w:r>
              <w:rPr>
                <w:rFonts w:ascii="Arial" w:eastAsia="Arial" w:hAnsi="Arial" w:cs="Arial"/>
              </w:rPr>
              <w:t xml:space="preserve">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  <w:tr w:rsidR="006D5D18">
        <w:trPr>
          <w:trHeight w:hRule="exact" w:val="8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2180.004</w:t>
            </w:r>
          </w:p>
          <w:p w:rsidR="006D5D18" w:rsidRDefault="00893FC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Tenaga kerja yang bekerja dalam hubungan kerja</w:t>
            </w:r>
          </w:p>
          <w:p w:rsidR="006D5D18" w:rsidRDefault="00893FC5">
            <w:pPr>
              <w:spacing w:line="220" w:lineRule="exact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(DHK) peserta Jamsostek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-Penunjukan Pengantian SK KPA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D18" w:rsidRDefault="00893FC5">
            <w:pPr>
              <w:spacing w:before="9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</w:tr>
    </w:tbl>
    <w:p w:rsidR="006D5D18" w:rsidRDefault="006D5D18">
      <w:pPr>
        <w:sectPr w:rsidR="006D5D18">
          <w:headerReference w:type="default" r:id="rId7"/>
          <w:footerReference w:type="default" r:id="rId8"/>
          <w:pgSz w:w="16860" w:h="11920" w:orient="landscape"/>
          <w:pgMar w:top="1460" w:right="440" w:bottom="280" w:left="460" w:header="694" w:footer="636" w:gutter="0"/>
          <w:pgNumType w:start="1"/>
          <w:cols w:space="720"/>
        </w:sectPr>
      </w:pPr>
    </w:p>
    <w:p w:rsidR="006D5D18" w:rsidRDefault="006D5D18">
      <w:pPr>
        <w:spacing w:before="2" w:line="160" w:lineRule="exact"/>
        <w:rPr>
          <w:sz w:val="17"/>
          <w:szCs w:val="17"/>
        </w:rPr>
      </w:pPr>
    </w:p>
    <w:p w:rsidR="006D5D18" w:rsidRDefault="006D5D18">
      <w:pPr>
        <w:spacing w:line="200" w:lineRule="exact"/>
      </w:pPr>
    </w:p>
    <w:p w:rsidR="006D5D18" w:rsidRDefault="006D5D18">
      <w:pPr>
        <w:spacing w:line="200" w:lineRule="exact"/>
      </w:pPr>
    </w:p>
    <w:p w:rsidR="006D5D18" w:rsidRDefault="006D5D18">
      <w:pPr>
        <w:spacing w:line="200" w:lineRule="exact"/>
      </w:pPr>
    </w:p>
    <w:p w:rsidR="006D5D18" w:rsidRDefault="006D5D18">
      <w:pPr>
        <w:spacing w:line="200" w:lineRule="exact"/>
      </w:pPr>
    </w:p>
    <w:p w:rsidR="006D5D18" w:rsidRDefault="006D5D18">
      <w:pPr>
        <w:spacing w:line="200" w:lineRule="exact"/>
      </w:pPr>
    </w:p>
    <w:p w:rsidR="006D5D18" w:rsidRDefault="006D5D18">
      <w:pPr>
        <w:spacing w:line="200" w:lineRule="exact"/>
      </w:pPr>
    </w:p>
    <w:p w:rsidR="006D5D18" w:rsidRDefault="006D5D18">
      <w:pPr>
        <w:spacing w:before="32"/>
        <w:ind w:left="10424" w:right="1760"/>
        <w:jc w:val="center"/>
        <w:rPr>
          <w:rFonts w:ascii="Arial" w:eastAsia="Arial" w:hAnsi="Arial" w:cs="Arial"/>
          <w:sz w:val="22"/>
          <w:szCs w:val="22"/>
        </w:rPr>
      </w:pPr>
      <w:r w:rsidRPr="006D5D18">
        <w:pict>
          <v:group id="_x0000_s1026" style="position:absolute;left:0;text-align:left;margin-left:30.25pt;margin-top:88.35pt;width:782.35pt;height:0;z-index:-251657216;mso-position-horizontal-relative:page;mso-position-vertical-relative:page" coordorigin="605,1767" coordsize="15647,0">
            <v:shape id="_x0000_s1027" style="position:absolute;left:605;top:1767;width:15647;height:0" coordorigin="605,1767" coordsize="15647,0" path="m605,1767r15648,e" filled="f" strokeweight="3.75pt">
              <v:path arrowok="t"/>
            </v:shape>
            <w10:wrap anchorx="page" anchory="page"/>
          </v:group>
        </w:pict>
      </w:r>
      <w:r w:rsidR="00893FC5">
        <w:rPr>
          <w:rFonts w:ascii="Arial" w:eastAsia="Arial" w:hAnsi="Arial" w:cs="Arial"/>
          <w:sz w:val="22"/>
          <w:szCs w:val="22"/>
        </w:rPr>
        <w:t>Provinsi Sumatera Barat , 22/04/2016</w:t>
      </w:r>
    </w:p>
    <w:p w:rsidR="006D5D18" w:rsidRDefault="00893FC5">
      <w:pPr>
        <w:spacing w:line="240" w:lineRule="exact"/>
        <w:ind w:right="3001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Kepala Dinas</w:t>
      </w:r>
    </w:p>
    <w:p w:rsidR="006D5D18" w:rsidRDefault="006D5D18">
      <w:pPr>
        <w:spacing w:line="200" w:lineRule="exact"/>
      </w:pPr>
    </w:p>
    <w:p w:rsidR="006D5D18" w:rsidRDefault="006D5D18">
      <w:pPr>
        <w:spacing w:before="19" w:line="280" w:lineRule="exact"/>
        <w:rPr>
          <w:sz w:val="28"/>
          <w:szCs w:val="28"/>
        </w:rPr>
      </w:pPr>
    </w:p>
    <w:p w:rsidR="006D5D18" w:rsidRDefault="00893FC5">
      <w:pPr>
        <w:ind w:right="2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H.SYOFYAN,SH</w:t>
      </w:r>
    </w:p>
    <w:p w:rsidR="006D5D18" w:rsidRDefault="00893FC5">
      <w:pPr>
        <w:spacing w:line="240" w:lineRule="exact"/>
        <w:ind w:right="243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19560816 198503 1 008</w:t>
      </w:r>
    </w:p>
    <w:sectPr w:rsidR="006D5D18" w:rsidSect="006D5D18">
      <w:pgSz w:w="16860" w:h="11920" w:orient="landscape"/>
      <w:pgMar w:top="1460" w:right="440" w:bottom="280" w:left="480" w:header="694" w:footer="63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FC5" w:rsidRDefault="00893FC5" w:rsidP="006D5D18">
      <w:r>
        <w:separator/>
      </w:r>
    </w:p>
  </w:endnote>
  <w:endnote w:type="continuationSeparator" w:id="1">
    <w:p w:rsidR="00893FC5" w:rsidRDefault="00893FC5" w:rsidP="006D5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D18" w:rsidRDefault="006D5D1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5.65pt;margin-top:552.7pt;width:35.5pt;height:11pt;z-index:-251657728;mso-position-horizontal-relative:page;mso-position-vertical-relative:page" filled="f" stroked="f">
          <v:textbox inset="0,0,0,0">
            <w:txbxContent>
              <w:p w:rsidR="006D5D18" w:rsidRDefault="00893FC5">
                <w:pPr>
                  <w:spacing w:line="200" w:lineRule="exact"/>
                  <w:ind w:left="20" w:right="-2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Hal </w:t>
                </w:r>
                <w:r w:rsidR="006D5D18">
                  <w:fldChar w:fldCharType="begin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instrText xml:space="preserve"> PAGE </w:instrText>
                </w:r>
                <w:r w:rsidR="006D5D18">
                  <w:fldChar w:fldCharType="separate"/>
                </w:r>
                <w:r w:rsidR="00542657">
                  <w:rPr>
                    <w:rFonts w:ascii="Arial" w:eastAsia="Arial" w:hAnsi="Arial" w:cs="Arial"/>
                    <w:noProof/>
                    <w:sz w:val="18"/>
                    <w:szCs w:val="18"/>
                  </w:rPr>
                  <w:t>1</w:t>
                </w:r>
                <w:r w:rsidR="006D5D18">
                  <w:fldChar w:fldCharType="end"/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 xml:space="preserve"> / 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0.15pt;margin-top:555.25pt;width:246.7pt;height:9pt;z-index:-251656704;mso-position-horizontal-relative:page;mso-position-vertical-relative:page" filled="f" stroked="f">
          <v:textbox inset="0,0,0,0">
            <w:txbxContent>
              <w:p w:rsidR="006D5D18" w:rsidRDefault="00893FC5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sz w:val="14"/>
                    <w:szCs w:val="14"/>
                  </w:rPr>
                  <w:t>Direktorat Sistem dan Pelaporan Evaluasi Kinerja Pembangunan - BAPPENAS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FC5" w:rsidRDefault="00893FC5" w:rsidP="006D5D18">
      <w:r>
        <w:separator/>
      </w:r>
    </w:p>
  </w:footnote>
  <w:footnote w:type="continuationSeparator" w:id="1">
    <w:p w:rsidR="00893FC5" w:rsidRDefault="00893FC5" w:rsidP="006D5D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D18" w:rsidRDefault="006D5D18">
    <w:pPr>
      <w:spacing w:line="200" w:lineRule="exact"/>
    </w:pPr>
    <w:r>
      <w:pict>
        <v:group id="_x0000_s2053" style="position:absolute;margin-left:30.25pt;margin-top:84.35pt;width:782.35pt;height:0;z-index:-251660800;mso-position-horizontal-relative:page;mso-position-vertical-relative:page" coordorigin="605,1687" coordsize="15647,0">
          <v:shape id="_x0000_s2054" style="position:absolute;left:605;top:1687;width:15647;height:0" coordorigin="605,1687" coordsize="15647,0" path="m605,1687r15648,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14.1pt;margin-top:33.7pt;width:201.8pt;height:9pt;z-index:-251659776;mso-position-horizontal-relative:page;mso-position-vertical-relative:page" filled="f" stroked="f">
          <v:textbox inset="0,0,0,0">
            <w:txbxContent>
              <w:p w:rsidR="006D5D18" w:rsidRDefault="00893FC5">
                <w:pPr>
                  <w:spacing w:before="2"/>
                  <w:ind w:left="20" w:right="-2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Peraturan Pemerintah Republik Indonesia No 39 Tahun</w:t>
                </w:r>
                <w:r>
                  <w:rPr>
                    <w:rFonts w:ascii="Arial" w:eastAsia="Arial" w:hAnsi="Arial" w:cs="Arial"/>
                    <w:b/>
                    <w:spacing w:val="-1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14"/>
                    <w:szCs w:val="14"/>
                  </w:rPr>
                  <w:t>2006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92.6pt;margin-top:45.9pt;width:258.4pt;height:33.4pt;z-index:-251658752;mso-position-horizontal-relative:page;mso-position-vertical-relative:page" filled="f" stroked="f">
          <v:textbox inset="0,0,0,0">
            <w:txbxContent>
              <w:p w:rsidR="006D5D18" w:rsidRDefault="00893FC5">
                <w:pPr>
                  <w:spacing w:line="300" w:lineRule="exact"/>
                  <w:ind w:left="-21" w:right="-21"/>
                  <w:jc w:val="center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b/>
                    <w:sz w:val="28"/>
                    <w:szCs w:val="28"/>
                  </w:rPr>
                  <w:t xml:space="preserve">LAPORAN PELAKSANAAN </w:t>
                </w:r>
                <w:r>
                  <w:rPr>
                    <w:rFonts w:ascii="Arial" w:eastAsia="Arial" w:hAnsi="Arial" w:cs="Arial"/>
                    <w:b/>
                    <w:w w:val="98"/>
                    <w:sz w:val="28"/>
                    <w:szCs w:val="28"/>
                  </w:rPr>
                  <w:t>KEGIATAN</w:t>
                </w:r>
              </w:p>
              <w:p w:rsidR="006D5D18" w:rsidRDefault="00893FC5">
                <w:pPr>
                  <w:spacing w:before="71"/>
                  <w:ind w:left="343" w:right="385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TRIWULAN</w:t>
                </w:r>
                <w:r>
                  <w:rPr>
                    <w:rFonts w:ascii="Arial" w:eastAsia="Arial" w:hAnsi="Arial" w:cs="Arial"/>
                    <w:b/>
                    <w:spacing w:val="-26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I TAHUN</w:t>
                </w:r>
                <w:r>
                  <w:rPr>
                    <w:rFonts w:ascii="Arial" w:eastAsia="Arial" w:hAnsi="Arial" w:cs="Arial"/>
                    <w:b/>
                    <w:spacing w:val="-25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ANGGARAN 2015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E733E"/>
    <w:multiLevelType w:val="multilevel"/>
    <w:tmpl w:val="9F26F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D5D18"/>
    <w:rsid w:val="00542657"/>
    <w:rsid w:val="006D5D18"/>
    <w:rsid w:val="0089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2016-04-22T02:11:00Z</dcterms:created>
  <dcterms:modified xsi:type="dcterms:W3CDTF">2016-04-22T02:11:00Z</dcterms:modified>
</cp:coreProperties>
</file>