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C7332" w:rsidTr="00BC7332">
        <w:tc>
          <w:tcPr>
            <w:tcW w:w="9072" w:type="dxa"/>
          </w:tcPr>
          <w:p w:rsidR="00BC7332" w:rsidRPr="00BC7332" w:rsidRDefault="00BC7332" w:rsidP="00BC7332">
            <w:pPr>
              <w:jc w:val="center"/>
              <w:rPr>
                <w:b/>
                <w:sz w:val="28"/>
                <w:szCs w:val="28"/>
                <w:lang w:val="en-US"/>
              </w:rPr>
            </w:pPr>
            <w:r w:rsidRPr="00BC7332">
              <w:rPr>
                <w:b/>
                <w:sz w:val="28"/>
                <w:szCs w:val="28"/>
                <w:lang w:val="en-US"/>
              </w:rPr>
              <w:t>BIRO KESEJAHTERAAN RAKYAT</w:t>
            </w:r>
          </w:p>
          <w:p w:rsidR="00BC7332" w:rsidRPr="00BC7332" w:rsidRDefault="00BC7332" w:rsidP="00BC7332">
            <w:pPr>
              <w:jc w:val="center"/>
              <w:rPr>
                <w:b/>
                <w:sz w:val="28"/>
                <w:szCs w:val="28"/>
                <w:lang w:val="en-US"/>
              </w:rPr>
            </w:pPr>
            <w:r w:rsidRPr="00BC7332">
              <w:rPr>
                <w:b/>
                <w:sz w:val="28"/>
                <w:szCs w:val="28"/>
                <w:lang w:val="en-US"/>
              </w:rPr>
              <w:t>SEKRETARIAT DAERAH PROVINSI SUMATERA BARAT</w:t>
            </w:r>
          </w:p>
          <w:p w:rsidR="00BC7332" w:rsidRDefault="00BC7332" w:rsidP="00BC7332">
            <w:pPr>
              <w:jc w:val="center"/>
              <w:rPr>
                <w:b/>
                <w:lang w:val="en-US"/>
              </w:rPr>
            </w:pPr>
            <w:r>
              <w:rPr>
                <w:lang w:val="en-US"/>
              </w:rPr>
              <w:t>Jl. Jenderal Sudirman No. 51, Padang</w:t>
            </w:r>
          </w:p>
        </w:tc>
      </w:tr>
    </w:tbl>
    <w:p w:rsidR="00BC7332" w:rsidRDefault="00BC7332" w:rsidP="00584888">
      <w:pPr>
        <w:spacing w:after="0" w:line="240" w:lineRule="auto"/>
        <w:jc w:val="center"/>
        <w:rPr>
          <w:b/>
          <w:lang w:val="en-US"/>
        </w:rPr>
      </w:pPr>
    </w:p>
    <w:p w:rsidR="00584888" w:rsidRDefault="00584888" w:rsidP="00584888">
      <w:pPr>
        <w:jc w:val="both"/>
        <w:rPr>
          <w:lang w:val="en-US"/>
        </w:rPr>
      </w:pPr>
      <w:r>
        <w:t xml:space="preserve">Biro Kesejahteraan Rakyat Sekretariat Daerah Provinsi Sumatera Barat berkedudukan di bawah pembinaan dan koordinasi Asisten Pemerintahan Dan Kesra Sekretariat Daerah Provinsi Sumatera Barat yang dipimpin oleh seorang Kepala Biro Kesejahteraan Rakyat. Adapun Rincian Tugas pokok dan fungsi Biro Kesejahteraan Rakyat Sekretariat Daerah Provinsi Sumatera Barat disebutkan dalam Peraturan Gubernur Sumatera Barat Nomor 75 Tahun 2020 sbb: </w:t>
      </w:r>
    </w:p>
    <w:p w:rsidR="00584888" w:rsidRDefault="00584888" w:rsidP="00584888">
      <w:pPr>
        <w:jc w:val="both"/>
        <w:rPr>
          <w:lang w:val="en-US"/>
        </w:rPr>
      </w:pPr>
      <w:r>
        <w:t xml:space="preserve">Tugas Pokok : </w:t>
      </w:r>
    </w:p>
    <w:p w:rsidR="00584888" w:rsidRPr="00584888" w:rsidRDefault="00584888" w:rsidP="00584888">
      <w:pPr>
        <w:pStyle w:val="ListParagraph"/>
        <w:numPr>
          <w:ilvl w:val="0"/>
          <w:numId w:val="3"/>
        </w:numPr>
        <w:jc w:val="both"/>
        <w:rPr>
          <w:lang w:val="en-US"/>
        </w:rPr>
      </w:pPr>
      <w:r>
        <w:t xml:space="preserve">Membantu Asiten Pemerintahan Dan Kesejahteraan Rakyat dalam penyiapan, Pengoordinasian, Perumusan Kebijakan, pengoordinasian pelaksanaan tugas perangkat daerah, pemantauan dan evaluasi pelaksanaan kebijakan dibidang Kesejahtreaan Rakyat Pelayanan Dasar, Kesejahteraan Rakyat Non Pelayanan Dasar dan Bina Mental Spiritual. </w:t>
      </w:r>
    </w:p>
    <w:p w:rsidR="00584888" w:rsidRDefault="00584888" w:rsidP="00584888">
      <w:pPr>
        <w:jc w:val="both"/>
        <w:rPr>
          <w:lang w:val="en-US"/>
        </w:rPr>
      </w:pPr>
      <w:r>
        <w:t>Fungsi</w:t>
      </w:r>
      <w:r>
        <w:rPr>
          <w:lang w:val="en-US"/>
        </w:rPr>
        <w:t xml:space="preserve"> : </w:t>
      </w:r>
    </w:p>
    <w:p w:rsidR="00584888" w:rsidRPr="00584888" w:rsidRDefault="00584888" w:rsidP="00584888">
      <w:pPr>
        <w:pStyle w:val="ListParagraph"/>
        <w:numPr>
          <w:ilvl w:val="0"/>
          <w:numId w:val="1"/>
        </w:numPr>
        <w:jc w:val="both"/>
        <w:rPr>
          <w:lang w:val="en-US"/>
        </w:rPr>
      </w:pPr>
      <w:r>
        <w:t xml:space="preserve">Penyiapan pengoordinasian, Perumusan Kebijakan, dibidang Kesejahtreaan Rakyat Pelayanan Dasar, Kesejahteraan Rakyat Non Pelayanan Dasar dan Bina Mental Spiritual; </w:t>
      </w:r>
    </w:p>
    <w:p w:rsidR="00584888" w:rsidRPr="00584888" w:rsidRDefault="00584888" w:rsidP="00584888">
      <w:pPr>
        <w:pStyle w:val="ListParagraph"/>
        <w:numPr>
          <w:ilvl w:val="0"/>
          <w:numId w:val="1"/>
        </w:numPr>
        <w:jc w:val="both"/>
        <w:rPr>
          <w:lang w:val="en-US"/>
        </w:rPr>
      </w:pPr>
      <w:r>
        <w:t xml:space="preserve">Penyiapan pengoordinasian pelaksanaan tugas perangkat daerah, dibidang Kesejahtreaan Rakyat Pelayanan Dasar, Kesejahteraan Rakyat Non Pelayanan Dasar dan Bina Mental Spiritual; </w:t>
      </w:r>
    </w:p>
    <w:p w:rsidR="00C75D3A" w:rsidRPr="00BC7332" w:rsidRDefault="00584888" w:rsidP="00584888">
      <w:pPr>
        <w:pStyle w:val="ListParagraph"/>
        <w:numPr>
          <w:ilvl w:val="0"/>
          <w:numId w:val="1"/>
        </w:numPr>
        <w:jc w:val="both"/>
      </w:pPr>
      <w:r>
        <w:t>Penyiapan pemantauan dan evaluasi pelaksanaan kebijakan terkait pencapaian tujuan kebijakan, dampak yang tidak diinginkan dan faktor yang mempengaruhi tujuan kebijakan dibidang Kesejahtreaan Rakyat Pelayanan Dasar, Kesejahteraan Rakyat Non Pelayanan Dasar dan Bina Mental Spiritual;</w:t>
      </w:r>
    </w:p>
    <w:p w:rsidR="00BC7332" w:rsidRPr="00BC7332" w:rsidRDefault="00BC7332" w:rsidP="00584888">
      <w:pPr>
        <w:pStyle w:val="ListParagraph"/>
        <w:numPr>
          <w:ilvl w:val="0"/>
          <w:numId w:val="1"/>
        </w:numPr>
        <w:jc w:val="both"/>
      </w:pPr>
      <w:r>
        <w:t>Pelaksanaan fungsi lain yang diberikan oleh asisten pemerintahan dan Kesejahteraan Rakyat.</w:t>
      </w:r>
    </w:p>
    <w:p w:rsidR="00BC7332" w:rsidRPr="00BC7332" w:rsidRDefault="00BC7332" w:rsidP="00BC7332">
      <w:pPr>
        <w:jc w:val="both"/>
        <w:rPr>
          <w:lang w:val="en-US"/>
        </w:rPr>
      </w:pPr>
      <w:r>
        <w:t>Kepala Biro Kesejahteraan rakyat membawahi tiga Kepala Bagian yaitu, Bagian Kesejahtreaan Rakyat Pelayanan Dasar, Kesejahteraan Rakyat Non Pelayanan D</w:t>
      </w:r>
      <w:r>
        <w:t>asar dan Bina Mental Spiritual</w:t>
      </w:r>
      <w:r>
        <w:rPr>
          <w:lang w:val="en-US"/>
        </w:rPr>
        <w:t>.</w:t>
      </w:r>
    </w:p>
    <w:p w:rsidR="00BC7332" w:rsidRPr="00BC7332" w:rsidRDefault="00BC7332" w:rsidP="00BC7332">
      <w:pPr>
        <w:pStyle w:val="ListParagraph"/>
        <w:numPr>
          <w:ilvl w:val="0"/>
          <w:numId w:val="4"/>
        </w:numPr>
        <w:jc w:val="both"/>
        <w:rPr>
          <w:lang w:val="en-US"/>
        </w:rPr>
      </w:pPr>
      <w:r>
        <w:t xml:space="preserve">Bagian Kesejahteraan Rakyat Pelayanan Dasar </w:t>
      </w:r>
    </w:p>
    <w:p w:rsidR="00BC7332" w:rsidRDefault="00BC7332" w:rsidP="00BC7332">
      <w:pPr>
        <w:pStyle w:val="ListParagraph"/>
        <w:jc w:val="both"/>
        <w:rPr>
          <w:lang w:val="en-US"/>
        </w:rPr>
      </w:pPr>
      <w:r>
        <w:rPr>
          <w:lang w:val="en-US"/>
        </w:rPr>
        <w:t>M</w:t>
      </w:r>
      <w:r>
        <w:t xml:space="preserve">empunyai tugas melaksanakan penyiapan bahan pengoordinasian perumusan kebijakan daerah, pengoordinasian pelaksanaan tugas Perangkat Daerah, pemantauan dan evaluasi pelaksanaan kebijakan daerah di bidang Kesejahteraan Rakyat Pelayanan Dasar. </w:t>
      </w:r>
    </w:p>
    <w:p w:rsidR="00BC7332" w:rsidRDefault="00BC7332" w:rsidP="00BC7332">
      <w:pPr>
        <w:pStyle w:val="ListParagraph"/>
        <w:jc w:val="both"/>
        <w:rPr>
          <w:lang w:val="en-US"/>
        </w:rPr>
      </w:pPr>
      <w:r>
        <w:t xml:space="preserve">Untuk melaksanakan tugas pokok, Bagian Kesejahteraan Rakyat Pelayanan Dasar memiliki fungsi : </w:t>
      </w:r>
    </w:p>
    <w:p w:rsidR="00BC7332" w:rsidRDefault="00BC7332" w:rsidP="00CA7EC3">
      <w:pPr>
        <w:pStyle w:val="ListParagraph"/>
        <w:numPr>
          <w:ilvl w:val="0"/>
          <w:numId w:val="8"/>
        </w:numPr>
        <w:ind w:left="1134" w:hanging="425"/>
        <w:jc w:val="both"/>
        <w:rPr>
          <w:lang w:val="en-US"/>
        </w:rPr>
      </w:pPr>
      <w:r>
        <w:t xml:space="preserve">Penyiapan bahan pengoordinasian perumusan kebijakan daerah di bidang Kesehatan, Sosial dan Pendidikan; </w:t>
      </w:r>
    </w:p>
    <w:p w:rsidR="00BC7332" w:rsidRDefault="00BC7332" w:rsidP="00CA7EC3">
      <w:pPr>
        <w:pStyle w:val="ListParagraph"/>
        <w:numPr>
          <w:ilvl w:val="0"/>
          <w:numId w:val="8"/>
        </w:numPr>
        <w:ind w:left="1134" w:hanging="425"/>
        <w:jc w:val="both"/>
        <w:rPr>
          <w:lang w:val="en-US"/>
        </w:rPr>
      </w:pPr>
      <w:r>
        <w:t xml:space="preserve">Penyiapan bahan pengoordinasian pelaksanaan tugas Perangkat Daerah di bidang Kesehatan, Sosial dan Pendidikan; </w:t>
      </w:r>
    </w:p>
    <w:p w:rsidR="00BC7332" w:rsidRDefault="00BC7332" w:rsidP="00CA7EC3">
      <w:pPr>
        <w:pStyle w:val="ListParagraph"/>
        <w:numPr>
          <w:ilvl w:val="0"/>
          <w:numId w:val="8"/>
        </w:numPr>
        <w:ind w:left="1134" w:hanging="425"/>
        <w:jc w:val="both"/>
        <w:rPr>
          <w:lang w:val="en-US"/>
        </w:rPr>
      </w:pPr>
      <w:r>
        <w:t xml:space="preserve">penyiapan bahan pemantauan dan evaluasi pelaksanaan kebijakan daerah terkait pencapaian tujuan kebijakan, dampak yang tidak diinginkan, dan faktor yang mempengaruhi pencapaian tujuan kebijakan di bidang Kesehatan, Sosial dan Pendidikan; dan </w:t>
      </w:r>
    </w:p>
    <w:p w:rsidR="00BC7332" w:rsidRDefault="00BC7332" w:rsidP="00CA7EC3">
      <w:pPr>
        <w:pStyle w:val="ListParagraph"/>
        <w:numPr>
          <w:ilvl w:val="0"/>
          <w:numId w:val="8"/>
        </w:numPr>
        <w:ind w:left="1134" w:hanging="425"/>
        <w:contextualSpacing w:val="0"/>
        <w:jc w:val="both"/>
        <w:rPr>
          <w:lang w:val="en-US"/>
        </w:rPr>
      </w:pPr>
      <w:r>
        <w:lastRenderedPageBreak/>
        <w:t xml:space="preserve">pelaksaaan fungsi lain yang diberikan oleh Kepala Biro Kesejahteraan Rakyat yang berkaitan dengan tugasnya. </w:t>
      </w:r>
    </w:p>
    <w:p w:rsidR="00BC7332" w:rsidRPr="00BC7332" w:rsidRDefault="00BC7332" w:rsidP="00BC7332">
      <w:pPr>
        <w:pStyle w:val="ListParagraph"/>
        <w:numPr>
          <w:ilvl w:val="0"/>
          <w:numId w:val="4"/>
        </w:numPr>
        <w:jc w:val="both"/>
        <w:rPr>
          <w:lang w:val="en-US"/>
        </w:rPr>
      </w:pPr>
      <w:r>
        <w:t>Bagian Kesejahte</w:t>
      </w:r>
      <w:r>
        <w:t>raan Rakyat Non Pelayanan Dasar</w:t>
      </w:r>
      <w:r>
        <w:t xml:space="preserve"> </w:t>
      </w:r>
    </w:p>
    <w:p w:rsidR="00BC7332" w:rsidRDefault="00CA7EC3" w:rsidP="00CA7EC3">
      <w:pPr>
        <w:pStyle w:val="ListParagraph"/>
        <w:ind w:left="709" w:firstLine="11"/>
        <w:jc w:val="both"/>
        <w:rPr>
          <w:lang w:val="en-US"/>
        </w:rPr>
      </w:pPr>
      <w:r>
        <w:rPr>
          <w:lang w:val="en-US"/>
        </w:rPr>
        <w:t>M</w:t>
      </w:r>
      <w:r w:rsidR="00BC7332">
        <w:t>empunyai tugas melaksanakan penyiapan bahan pengoordinasian perumusan kebijakan daerah, pengoordinasian pelaksanaan tugas Perangkat Daerah, pemantauan dan evaluasi pelaksanaan kebijakan daerah di bidang Kesejahteraan Rakyat Non Pelayanan Dasar I, Kesejahteraan Rakyat Non Pelayanan Dasar II, dan Kesejahteraan</w:t>
      </w:r>
      <w:r w:rsidR="00BC7332">
        <w:t xml:space="preserve"> Rakyat Non Pelayanan Dasar III</w:t>
      </w:r>
      <w:r w:rsidR="00BC7332">
        <w:rPr>
          <w:lang w:val="en-US"/>
        </w:rPr>
        <w:t>.</w:t>
      </w:r>
    </w:p>
    <w:p w:rsidR="00BC7332" w:rsidRDefault="00BC7332" w:rsidP="00CA7EC3">
      <w:pPr>
        <w:pStyle w:val="ListParagraph"/>
        <w:ind w:left="709"/>
        <w:jc w:val="both"/>
        <w:rPr>
          <w:lang w:val="en-US"/>
        </w:rPr>
      </w:pPr>
      <w:r>
        <w:t xml:space="preserve">Untuk melaksanakan tugas pokok Bagian Kesejahteraan Rakyat Non Pelayanan Dasar memiliki fungsi : </w:t>
      </w:r>
    </w:p>
    <w:p w:rsidR="00BC7332" w:rsidRDefault="00BC7332" w:rsidP="00CA7EC3">
      <w:pPr>
        <w:pStyle w:val="ListParagraph"/>
        <w:numPr>
          <w:ilvl w:val="0"/>
          <w:numId w:val="6"/>
        </w:numPr>
        <w:ind w:left="1134" w:hanging="425"/>
        <w:jc w:val="both"/>
        <w:rPr>
          <w:lang w:val="en-US"/>
        </w:rPr>
      </w:pPr>
      <w:r>
        <w:t xml:space="preserve">penyiapan bahan pengoordinasian perumusan kebijakan daerah di bidang Kesejahteraan Rakyat Non Pelayanan Dasar I, Kesejahteraan Rakyat Non Pelayanan Dasar II, dan Kesejahteraan Rakyat Non Pelayanan Dasar III; </w:t>
      </w:r>
    </w:p>
    <w:p w:rsidR="00BC7332" w:rsidRDefault="00BC7332" w:rsidP="00CA7EC3">
      <w:pPr>
        <w:pStyle w:val="ListParagraph"/>
        <w:numPr>
          <w:ilvl w:val="0"/>
          <w:numId w:val="6"/>
        </w:numPr>
        <w:ind w:left="1134" w:hanging="425"/>
        <w:jc w:val="both"/>
        <w:rPr>
          <w:lang w:val="en-US"/>
        </w:rPr>
      </w:pPr>
      <w:r>
        <w:t>penyiapan bahan pengoordinasian pelaksanaan tugas Perangkat Daerah di bidang Kesejahteraan Rakyat Non Pelayanan Dasar I, Kesejahteraan Rakyat Non Pelayanan Dasar II, dan Kesejahteraan Rakyat Non Pelayanan Dasar III;</w:t>
      </w:r>
    </w:p>
    <w:p w:rsidR="00CA7EC3" w:rsidRDefault="00CA7EC3" w:rsidP="00CA7EC3">
      <w:pPr>
        <w:pStyle w:val="ListParagraph"/>
        <w:numPr>
          <w:ilvl w:val="0"/>
          <w:numId w:val="6"/>
        </w:numPr>
        <w:ind w:left="1134" w:hanging="425"/>
        <w:jc w:val="both"/>
        <w:rPr>
          <w:lang w:val="en-US"/>
        </w:rPr>
      </w:pPr>
      <w:r>
        <w:t xml:space="preserve">penyiapan bahan pemantauan dan evaluasi pelaksanaan kebijakan daerah terkait pencapaian tujuan kebijakan, dampak yang tidak diinginkan, dan faktor yang mempengaruhi pencapaian tujuan kebijakan di bidang Kesejahteraan Rakyat Non Pelayanan Dasar I, Kesejahteraan Rakyat Non Pelayanan Dasar II, dan Kesejahteraan Rakyat Non Pelayanan Dasar III; dan </w:t>
      </w:r>
    </w:p>
    <w:p w:rsidR="00CA7EC3" w:rsidRDefault="00CA7EC3" w:rsidP="00CA7EC3">
      <w:pPr>
        <w:pStyle w:val="ListParagraph"/>
        <w:numPr>
          <w:ilvl w:val="0"/>
          <w:numId w:val="6"/>
        </w:numPr>
        <w:ind w:left="1134" w:hanging="425"/>
        <w:contextualSpacing w:val="0"/>
        <w:jc w:val="both"/>
        <w:rPr>
          <w:lang w:val="en-US"/>
        </w:rPr>
      </w:pPr>
      <w:r>
        <w:t>pelaksanaan fungsi lain yang diberikan oleh Biro Kesejahteraan Rakyat yang berkaitan dengan tugasnya. Sub Bagian Kesehatan</w:t>
      </w:r>
    </w:p>
    <w:p w:rsidR="00CA7EC3" w:rsidRDefault="00CA7EC3" w:rsidP="00CA7EC3">
      <w:pPr>
        <w:pStyle w:val="ListParagraph"/>
        <w:numPr>
          <w:ilvl w:val="0"/>
          <w:numId w:val="4"/>
        </w:numPr>
        <w:jc w:val="both"/>
        <w:rPr>
          <w:lang w:val="en-US"/>
        </w:rPr>
      </w:pPr>
      <w:r>
        <w:t xml:space="preserve">Bagian Bina Mental Spiritual </w:t>
      </w:r>
    </w:p>
    <w:p w:rsidR="00CA7EC3" w:rsidRDefault="00CA7EC3" w:rsidP="00CA7EC3">
      <w:pPr>
        <w:pStyle w:val="ListParagraph"/>
        <w:jc w:val="both"/>
        <w:rPr>
          <w:lang w:val="en-US"/>
        </w:rPr>
      </w:pPr>
      <w:r>
        <w:rPr>
          <w:lang w:val="en-US"/>
        </w:rPr>
        <w:t>M</w:t>
      </w:r>
      <w:r>
        <w:t xml:space="preserve">empunyai tugas melaksanakan penyiapan bahan pengoordinasian perumusan kebijakan daerah, pengoordinasian pelaksanaan tugas Perangkat Daerah, pemantauan dan evaluasi pelaksanaan kebijakan daerah di bidang Kelembagaan Bina Spiritual, Sarana dan Prasarana Spiritual dan Tata Usaha. </w:t>
      </w:r>
    </w:p>
    <w:p w:rsidR="00CA7EC3" w:rsidRDefault="00CA7EC3" w:rsidP="00CA7EC3">
      <w:pPr>
        <w:pStyle w:val="ListParagraph"/>
        <w:jc w:val="both"/>
        <w:rPr>
          <w:lang w:val="en-US"/>
        </w:rPr>
      </w:pPr>
      <w:r>
        <w:t xml:space="preserve">Untuk melaksanakan tugas pokok Bagian Bina Mental Spritual memiliki fungsi : </w:t>
      </w:r>
    </w:p>
    <w:p w:rsidR="00CA7EC3" w:rsidRDefault="00CA7EC3" w:rsidP="00CA7EC3">
      <w:pPr>
        <w:pStyle w:val="ListParagraph"/>
        <w:numPr>
          <w:ilvl w:val="1"/>
          <w:numId w:val="7"/>
        </w:numPr>
        <w:ind w:left="1134" w:hanging="425"/>
        <w:jc w:val="both"/>
        <w:rPr>
          <w:lang w:val="en-US"/>
        </w:rPr>
      </w:pPr>
      <w:r>
        <w:t xml:space="preserve">penyiapan bahan pengoordinasian perumusan kebijakan daerah di bidang Kelembagaan Bina Spiritual, Sarana dan Prasarana Spiritual dan Tata Usaha; </w:t>
      </w:r>
    </w:p>
    <w:p w:rsidR="00CA7EC3" w:rsidRDefault="00CA7EC3" w:rsidP="00CA7EC3">
      <w:pPr>
        <w:pStyle w:val="ListParagraph"/>
        <w:numPr>
          <w:ilvl w:val="1"/>
          <w:numId w:val="7"/>
        </w:numPr>
        <w:ind w:left="1134" w:hanging="425"/>
        <w:jc w:val="both"/>
        <w:rPr>
          <w:lang w:val="en-US"/>
        </w:rPr>
      </w:pPr>
      <w:r>
        <w:t xml:space="preserve">penyiapan bahan pengoordinasian pelaksanaan tugas Perangkat Daerah di bidang Kelembagaan Bina Spiritual, Sarana dan Prasarana Spiritual dan Tata Usaha; </w:t>
      </w:r>
    </w:p>
    <w:p w:rsidR="00CA7EC3" w:rsidRDefault="00CA7EC3" w:rsidP="00CA7EC3">
      <w:pPr>
        <w:pStyle w:val="ListParagraph"/>
        <w:numPr>
          <w:ilvl w:val="1"/>
          <w:numId w:val="7"/>
        </w:numPr>
        <w:ind w:left="1134" w:hanging="425"/>
        <w:jc w:val="both"/>
        <w:rPr>
          <w:lang w:val="en-US"/>
        </w:rPr>
      </w:pPr>
      <w:r>
        <w:t xml:space="preserve">penyiapan bahan pemantauan dan evaluasi pelaksanaan kebijakan daerah terkait pencapaian tujuan kebijakan, dampak yang tidak diinginkan, dan faktor yang mempengaruhi pencapaian tujuan kebijakan di bidang Kelembagaan Bina Spiritual, Sarana dan Prasarana Spiritual dan Tata Usaha;dan </w:t>
      </w:r>
    </w:p>
    <w:p w:rsidR="00181506" w:rsidRDefault="00CA7EC3" w:rsidP="00CA7EC3">
      <w:pPr>
        <w:pStyle w:val="ListParagraph"/>
        <w:numPr>
          <w:ilvl w:val="1"/>
          <w:numId w:val="7"/>
        </w:numPr>
        <w:ind w:left="1134" w:hanging="425"/>
        <w:jc w:val="both"/>
        <w:rPr>
          <w:lang w:val="en-US"/>
        </w:rPr>
      </w:pPr>
      <w:r>
        <w:t>pelaksaaan fungsi lain yang diberikan oleh Kepala Biro Kesejahteraan Rakyat yang berkaitan dengan tugasnya</w:t>
      </w:r>
    </w:p>
    <w:p w:rsidR="00CA7EC3" w:rsidRDefault="00181506" w:rsidP="00181506">
      <w:pPr>
        <w:tabs>
          <w:tab w:val="left" w:pos="1555"/>
        </w:tabs>
        <w:rPr>
          <w:lang w:val="en-US"/>
        </w:rPr>
      </w:pPr>
      <w:r>
        <w:rPr>
          <w:lang w:val="en-US"/>
        </w:rPr>
        <w:tab/>
      </w:r>
    </w:p>
    <w:p w:rsidR="00181506" w:rsidRDefault="00181506" w:rsidP="00181506">
      <w:pPr>
        <w:tabs>
          <w:tab w:val="left" w:pos="1555"/>
        </w:tabs>
        <w:rPr>
          <w:lang w:val="en-US"/>
        </w:rPr>
      </w:pPr>
    </w:p>
    <w:p w:rsidR="00181506" w:rsidRDefault="00181506" w:rsidP="00181506">
      <w:pPr>
        <w:tabs>
          <w:tab w:val="left" w:pos="1555"/>
        </w:tabs>
        <w:rPr>
          <w:lang w:val="en-US"/>
        </w:rPr>
      </w:pPr>
    </w:p>
    <w:p w:rsidR="00E70767" w:rsidRDefault="0034528E" w:rsidP="0034528E">
      <w:pPr>
        <w:tabs>
          <w:tab w:val="left" w:pos="1555"/>
        </w:tabs>
        <w:jc w:val="center"/>
        <w:rPr>
          <w:lang w:val="en-US"/>
        </w:rPr>
      </w:pPr>
      <w:r>
        <w:rPr>
          <w:lang w:val="en-US"/>
        </w:rPr>
        <w:lastRenderedPageBreak/>
        <w:t>STRUKTUR ORGANISASI BIRO KESEJAHTERAAN RAKYAT</w:t>
      </w:r>
    </w:p>
    <w:p w:rsidR="0034528E" w:rsidRDefault="0034528E" w:rsidP="00181506">
      <w:pPr>
        <w:tabs>
          <w:tab w:val="left" w:pos="1555"/>
        </w:tabs>
        <w:rPr>
          <w:lang w:val="en-US"/>
        </w:rPr>
      </w:pPr>
      <w:bookmarkStart w:id="0" w:name="_GoBack"/>
      <w:bookmarkEnd w:id="0"/>
    </w:p>
    <w:p w:rsidR="00661730" w:rsidRDefault="00E70767" w:rsidP="00181506">
      <w:pPr>
        <w:tabs>
          <w:tab w:val="left" w:pos="1555"/>
        </w:tabs>
        <w:rPr>
          <w:lang w:val="en-US"/>
        </w:rPr>
      </w:pPr>
      <w:r>
        <w:rPr>
          <w:noProof/>
          <w:lang w:eastAsia="ig-NG"/>
        </w:rPr>
        <w:drawing>
          <wp:inline distT="0" distB="0" distL="0" distR="0" wp14:anchorId="28811C6F" wp14:editId="56C9559D">
            <wp:extent cx="5731510" cy="3562599"/>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61730" w:rsidRDefault="00661730" w:rsidP="00661730">
      <w:pPr>
        <w:rPr>
          <w:lang w:val="en-US"/>
        </w:rPr>
      </w:pPr>
    </w:p>
    <w:p w:rsidR="00661730" w:rsidRPr="00661730" w:rsidRDefault="00661730" w:rsidP="00661730">
      <w:pPr>
        <w:tabs>
          <w:tab w:val="left" w:pos="528"/>
        </w:tabs>
        <w:rPr>
          <w:lang w:val="en-US"/>
        </w:rPr>
      </w:pPr>
      <w:r>
        <w:rPr>
          <w:lang w:val="en-US"/>
        </w:rPr>
        <w:tab/>
        <w:t>Profil Singkat Pejabat Biro Kesejahteraan Rakyat :</w:t>
      </w:r>
    </w:p>
    <w:tbl>
      <w:tblPr>
        <w:tblStyle w:val="TableGrid"/>
        <w:tblW w:w="0" w:type="auto"/>
        <w:tblInd w:w="250" w:type="dxa"/>
        <w:tblLook w:val="04A0" w:firstRow="1" w:lastRow="0" w:firstColumn="1" w:lastColumn="0" w:noHBand="0" w:noVBand="1"/>
      </w:tblPr>
      <w:tblGrid>
        <w:gridCol w:w="3260"/>
        <w:gridCol w:w="284"/>
        <w:gridCol w:w="5245"/>
      </w:tblGrid>
      <w:tr w:rsidR="00661730" w:rsidTr="00661730">
        <w:tc>
          <w:tcPr>
            <w:tcW w:w="3260" w:type="dxa"/>
          </w:tcPr>
          <w:p w:rsidR="00661730" w:rsidRDefault="00661730" w:rsidP="00661730">
            <w:pPr>
              <w:tabs>
                <w:tab w:val="left" w:pos="528"/>
              </w:tabs>
              <w:rPr>
                <w:lang w:val="en-US"/>
              </w:rPr>
            </w:pPr>
            <w:r>
              <w:rPr>
                <w:lang w:val="en-US"/>
              </w:rPr>
              <w:t xml:space="preserve">Kepala Biro Kesra </w:t>
            </w:r>
          </w:p>
        </w:tc>
        <w:tc>
          <w:tcPr>
            <w:tcW w:w="284" w:type="dxa"/>
          </w:tcPr>
          <w:p w:rsidR="00661730" w:rsidRDefault="00661730" w:rsidP="00661730">
            <w:pPr>
              <w:tabs>
                <w:tab w:val="left" w:pos="528"/>
              </w:tabs>
              <w:rPr>
                <w:lang w:val="en-US"/>
              </w:rPr>
            </w:pPr>
            <w:r>
              <w:rPr>
                <w:lang w:val="en-US"/>
              </w:rPr>
              <w:t>:</w:t>
            </w:r>
          </w:p>
        </w:tc>
        <w:tc>
          <w:tcPr>
            <w:tcW w:w="5245" w:type="dxa"/>
          </w:tcPr>
          <w:p w:rsidR="00661730" w:rsidRDefault="00661730" w:rsidP="00661730">
            <w:pPr>
              <w:tabs>
                <w:tab w:val="left" w:pos="528"/>
              </w:tabs>
              <w:rPr>
                <w:lang w:val="en-US"/>
              </w:rPr>
            </w:pPr>
            <w:r>
              <w:rPr>
                <w:lang w:val="en-US"/>
              </w:rPr>
              <w:t>Al Amin,S.Sos.,MM.</w:t>
            </w:r>
          </w:p>
          <w:p w:rsidR="00661730" w:rsidRDefault="00661730" w:rsidP="00661730">
            <w:pPr>
              <w:tabs>
                <w:tab w:val="left" w:pos="528"/>
              </w:tabs>
              <w:rPr>
                <w:lang w:val="en-US"/>
              </w:rPr>
            </w:pPr>
            <w:r>
              <w:rPr>
                <w:lang w:val="en-US"/>
              </w:rPr>
              <w:t>Pembina Utama Muda/IV.c</w:t>
            </w:r>
          </w:p>
          <w:p w:rsidR="00661730" w:rsidRDefault="00661730" w:rsidP="00661730">
            <w:pPr>
              <w:tabs>
                <w:tab w:val="left" w:pos="528"/>
              </w:tabs>
              <w:rPr>
                <w:lang w:val="en-US"/>
              </w:rPr>
            </w:pPr>
            <w:r>
              <w:rPr>
                <w:lang w:val="en-US"/>
              </w:rPr>
              <w:t>NIP.19690629  199703 1004</w:t>
            </w:r>
          </w:p>
        </w:tc>
      </w:tr>
      <w:tr w:rsidR="00661730" w:rsidTr="00661730">
        <w:tc>
          <w:tcPr>
            <w:tcW w:w="3260" w:type="dxa"/>
          </w:tcPr>
          <w:p w:rsidR="00661730" w:rsidRDefault="00661730" w:rsidP="00661730">
            <w:pPr>
              <w:tabs>
                <w:tab w:val="left" w:pos="528"/>
              </w:tabs>
              <w:rPr>
                <w:lang w:val="en-US"/>
              </w:rPr>
            </w:pPr>
            <w:r>
              <w:rPr>
                <w:lang w:val="en-US"/>
              </w:rPr>
              <w:t xml:space="preserve">Kabag Kesra Pelayanan Dasar </w:t>
            </w:r>
          </w:p>
        </w:tc>
        <w:tc>
          <w:tcPr>
            <w:tcW w:w="284" w:type="dxa"/>
          </w:tcPr>
          <w:p w:rsidR="00661730" w:rsidRDefault="00661730" w:rsidP="00661730">
            <w:pPr>
              <w:tabs>
                <w:tab w:val="left" w:pos="528"/>
              </w:tabs>
              <w:rPr>
                <w:lang w:val="en-US"/>
              </w:rPr>
            </w:pPr>
            <w:r>
              <w:rPr>
                <w:lang w:val="en-US"/>
              </w:rPr>
              <w:t>:</w:t>
            </w:r>
          </w:p>
        </w:tc>
        <w:tc>
          <w:tcPr>
            <w:tcW w:w="5245" w:type="dxa"/>
          </w:tcPr>
          <w:p w:rsidR="00661730" w:rsidRDefault="00661730" w:rsidP="00661730">
            <w:pPr>
              <w:tabs>
                <w:tab w:val="left" w:pos="528"/>
              </w:tabs>
              <w:rPr>
                <w:lang w:val="en-US"/>
              </w:rPr>
            </w:pPr>
            <w:r>
              <w:rPr>
                <w:lang w:val="en-US"/>
              </w:rPr>
              <w:t>Randy Harfian,S.STP.</w:t>
            </w:r>
          </w:p>
          <w:p w:rsidR="00661730" w:rsidRDefault="00661730" w:rsidP="00661730">
            <w:pPr>
              <w:tabs>
                <w:tab w:val="left" w:pos="528"/>
              </w:tabs>
              <w:rPr>
                <w:lang w:val="en-US"/>
              </w:rPr>
            </w:pPr>
            <w:r>
              <w:rPr>
                <w:lang w:val="en-US"/>
              </w:rPr>
              <w:t>Penata Tingkat I/III.d</w:t>
            </w:r>
          </w:p>
          <w:p w:rsidR="00661730" w:rsidRDefault="00661730" w:rsidP="00661730">
            <w:pPr>
              <w:tabs>
                <w:tab w:val="left" w:pos="528"/>
              </w:tabs>
              <w:rPr>
                <w:lang w:val="en-US"/>
              </w:rPr>
            </w:pPr>
            <w:r>
              <w:rPr>
                <w:lang w:val="en-US"/>
              </w:rPr>
              <w:t>NIP.19860717 200412 1 003</w:t>
            </w:r>
          </w:p>
        </w:tc>
      </w:tr>
      <w:tr w:rsidR="00661730" w:rsidTr="00661730">
        <w:tc>
          <w:tcPr>
            <w:tcW w:w="3260" w:type="dxa"/>
          </w:tcPr>
          <w:p w:rsidR="00661730" w:rsidRDefault="00661730" w:rsidP="00661730">
            <w:pPr>
              <w:tabs>
                <w:tab w:val="left" w:pos="528"/>
              </w:tabs>
              <w:rPr>
                <w:lang w:val="en-US"/>
              </w:rPr>
            </w:pPr>
            <w:r>
              <w:rPr>
                <w:lang w:val="en-US"/>
              </w:rPr>
              <w:t>Kabag Kesra Non Pelayanan Dasar</w:t>
            </w:r>
          </w:p>
        </w:tc>
        <w:tc>
          <w:tcPr>
            <w:tcW w:w="284" w:type="dxa"/>
          </w:tcPr>
          <w:p w:rsidR="00661730" w:rsidRDefault="00661730">
            <w:r w:rsidRPr="00CA59E3">
              <w:rPr>
                <w:lang w:val="en-US"/>
              </w:rPr>
              <w:t>:</w:t>
            </w:r>
          </w:p>
        </w:tc>
        <w:tc>
          <w:tcPr>
            <w:tcW w:w="5245" w:type="dxa"/>
          </w:tcPr>
          <w:p w:rsidR="00661730" w:rsidRDefault="00FF488A" w:rsidP="00661730">
            <w:pPr>
              <w:tabs>
                <w:tab w:val="left" w:pos="528"/>
              </w:tabs>
              <w:rPr>
                <w:lang w:val="en-US"/>
              </w:rPr>
            </w:pPr>
            <w:r>
              <w:rPr>
                <w:lang w:val="en-US"/>
              </w:rPr>
              <w:t>Dra.Dirs</w:t>
            </w:r>
            <w:r w:rsidR="00661730">
              <w:rPr>
                <w:lang w:val="en-US"/>
              </w:rPr>
              <w:t>e Novera</w:t>
            </w:r>
            <w:r>
              <w:rPr>
                <w:lang w:val="en-US"/>
              </w:rPr>
              <w:t>,MM.</w:t>
            </w:r>
          </w:p>
          <w:p w:rsidR="00FF488A" w:rsidRDefault="00FF488A" w:rsidP="00661730">
            <w:pPr>
              <w:tabs>
                <w:tab w:val="left" w:pos="528"/>
              </w:tabs>
              <w:rPr>
                <w:lang w:val="en-US"/>
              </w:rPr>
            </w:pPr>
            <w:r>
              <w:rPr>
                <w:lang w:val="en-US"/>
              </w:rPr>
              <w:t>Pembina/IV.a</w:t>
            </w:r>
          </w:p>
          <w:p w:rsidR="00FF488A" w:rsidRDefault="00FF488A" w:rsidP="00661730">
            <w:pPr>
              <w:tabs>
                <w:tab w:val="left" w:pos="528"/>
              </w:tabs>
              <w:rPr>
                <w:lang w:val="en-US"/>
              </w:rPr>
            </w:pPr>
            <w:r>
              <w:rPr>
                <w:lang w:val="en-US"/>
              </w:rPr>
              <w:t>NIP.19731106 199302 2 002</w:t>
            </w:r>
          </w:p>
        </w:tc>
      </w:tr>
      <w:tr w:rsidR="00661730" w:rsidTr="00661730">
        <w:tc>
          <w:tcPr>
            <w:tcW w:w="3260" w:type="dxa"/>
          </w:tcPr>
          <w:p w:rsidR="00661730" w:rsidRDefault="00661730" w:rsidP="00661730">
            <w:pPr>
              <w:tabs>
                <w:tab w:val="left" w:pos="528"/>
              </w:tabs>
              <w:rPr>
                <w:lang w:val="en-US"/>
              </w:rPr>
            </w:pPr>
            <w:r>
              <w:rPr>
                <w:lang w:val="en-US"/>
              </w:rPr>
              <w:t>JFAK</w:t>
            </w:r>
          </w:p>
        </w:tc>
        <w:tc>
          <w:tcPr>
            <w:tcW w:w="284" w:type="dxa"/>
          </w:tcPr>
          <w:p w:rsidR="00661730" w:rsidRDefault="00661730">
            <w:r w:rsidRPr="00CA59E3">
              <w:rPr>
                <w:lang w:val="en-US"/>
              </w:rPr>
              <w:t>:</w:t>
            </w:r>
          </w:p>
        </w:tc>
        <w:tc>
          <w:tcPr>
            <w:tcW w:w="5245" w:type="dxa"/>
          </w:tcPr>
          <w:p w:rsidR="00FF488A" w:rsidRPr="00FF488A" w:rsidRDefault="00FF488A" w:rsidP="00FF488A">
            <w:pPr>
              <w:pStyle w:val="ListParagraph"/>
              <w:numPr>
                <w:ilvl w:val="0"/>
                <w:numId w:val="9"/>
              </w:numPr>
              <w:tabs>
                <w:tab w:val="left" w:pos="528"/>
              </w:tabs>
              <w:rPr>
                <w:lang w:val="en-US"/>
              </w:rPr>
            </w:pPr>
            <w:r>
              <w:rPr>
                <w:lang w:val="en-US"/>
              </w:rPr>
              <w:t>Indah Sri Wahyuni,SE.,MM.</w:t>
            </w:r>
          </w:p>
          <w:p w:rsidR="00FF488A" w:rsidRDefault="00FF488A" w:rsidP="00FF488A">
            <w:pPr>
              <w:pStyle w:val="ListParagraph"/>
              <w:numPr>
                <w:ilvl w:val="0"/>
                <w:numId w:val="9"/>
              </w:numPr>
              <w:tabs>
                <w:tab w:val="left" w:pos="528"/>
              </w:tabs>
              <w:rPr>
                <w:lang w:val="en-US"/>
              </w:rPr>
            </w:pPr>
            <w:r>
              <w:rPr>
                <w:lang w:val="en-US"/>
              </w:rPr>
              <w:t>M.Appraisal,SH.</w:t>
            </w:r>
          </w:p>
          <w:p w:rsidR="00FF488A" w:rsidRDefault="00FF488A" w:rsidP="00FF488A">
            <w:pPr>
              <w:pStyle w:val="ListParagraph"/>
              <w:numPr>
                <w:ilvl w:val="0"/>
                <w:numId w:val="9"/>
              </w:numPr>
              <w:tabs>
                <w:tab w:val="left" w:pos="528"/>
              </w:tabs>
              <w:rPr>
                <w:lang w:val="en-US"/>
              </w:rPr>
            </w:pPr>
            <w:r>
              <w:rPr>
                <w:lang w:val="en-US"/>
              </w:rPr>
              <w:t>Dahlia Sari Purnama,S.Sos.</w:t>
            </w:r>
          </w:p>
          <w:p w:rsidR="00FF488A" w:rsidRDefault="00FF488A" w:rsidP="00FF488A">
            <w:pPr>
              <w:pStyle w:val="ListParagraph"/>
              <w:numPr>
                <w:ilvl w:val="0"/>
                <w:numId w:val="9"/>
              </w:numPr>
              <w:tabs>
                <w:tab w:val="left" w:pos="528"/>
              </w:tabs>
              <w:rPr>
                <w:lang w:val="en-US"/>
              </w:rPr>
            </w:pPr>
            <w:r>
              <w:rPr>
                <w:lang w:val="en-US"/>
              </w:rPr>
              <w:t>Mairizal,SH.</w:t>
            </w:r>
          </w:p>
          <w:p w:rsidR="00FF488A" w:rsidRDefault="00FF488A" w:rsidP="00FF488A">
            <w:pPr>
              <w:pStyle w:val="ListParagraph"/>
              <w:numPr>
                <w:ilvl w:val="0"/>
                <w:numId w:val="9"/>
              </w:numPr>
              <w:tabs>
                <w:tab w:val="left" w:pos="528"/>
              </w:tabs>
              <w:rPr>
                <w:lang w:val="en-US"/>
              </w:rPr>
            </w:pPr>
            <w:r>
              <w:rPr>
                <w:lang w:val="en-US"/>
              </w:rPr>
              <w:t>Uchie Zolina,S.STP.,M.Si.</w:t>
            </w:r>
          </w:p>
          <w:p w:rsidR="00FF488A" w:rsidRPr="00FF488A" w:rsidRDefault="00FF488A" w:rsidP="00FF488A">
            <w:pPr>
              <w:pStyle w:val="ListParagraph"/>
              <w:numPr>
                <w:ilvl w:val="0"/>
                <w:numId w:val="9"/>
              </w:numPr>
              <w:tabs>
                <w:tab w:val="left" w:pos="528"/>
              </w:tabs>
              <w:rPr>
                <w:lang w:val="en-US"/>
              </w:rPr>
            </w:pPr>
            <w:r>
              <w:rPr>
                <w:lang w:val="en-US"/>
              </w:rPr>
              <w:t>Thoni Yatmi, S.STP.,M.Si.</w:t>
            </w:r>
          </w:p>
        </w:tc>
      </w:tr>
      <w:tr w:rsidR="00661730" w:rsidTr="00661730">
        <w:tc>
          <w:tcPr>
            <w:tcW w:w="3260" w:type="dxa"/>
          </w:tcPr>
          <w:p w:rsidR="00661730" w:rsidRDefault="00661730" w:rsidP="00661730">
            <w:pPr>
              <w:tabs>
                <w:tab w:val="left" w:pos="528"/>
              </w:tabs>
              <w:rPr>
                <w:lang w:val="en-US"/>
              </w:rPr>
            </w:pPr>
            <w:r>
              <w:rPr>
                <w:lang w:val="en-US"/>
              </w:rPr>
              <w:t>Kasubag TU</w:t>
            </w:r>
          </w:p>
        </w:tc>
        <w:tc>
          <w:tcPr>
            <w:tcW w:w="284" w:type="dxa"/>
          </w:tcPr>
          <w:p w:rsidR="00661730" w:rsidRDefault="00661730">
            <w:r w:rsidRPr="00CA59E3">
              <w:rPr>
                <w:lang w:val="en-US"/>
              </w:rPr>
              <w:t>:</w:t>
            </w:r>
          </w:p>
        </w:tc>
        <w:tc>
          <w:tcPr>
            <w:tcW w:w="5245" w:type="dxa"/>
          </w:tcPr>
          <w:p w:rsidR="00661730" w:rsidRDefault="00FF488A" w:rsidP="00661730">
            <w:pPr>
              <w:tabs>
                <w:tab w:val="left" w:pos="528"/>
              </w:tabs>
              <w:rPr>
                <w:lang w:val="en-US"/>
              </w:rPr>
            </w:pPr>
            <w:r>
              <w:rPr>
                <w:lang w:val="en-US"/>
              </w:rPr>
              <w:t>Dhina Mestika Nurhari,S.STP.,MM.</w:t>
            </w:r>
          </w:p>
        </w:tc>
      </w:tr>
    </w:tbl>
    <w:p w:rsidR="00E70767" w:rsidRPr="00661730" w:rsidRDefault="00E70767" w:rsidP="00661730">
      <w:pPr>
        <w:tabs>
          <w:tab w:val="left" w:pos="528"/>
        </w:tabs>
        <w:rPr>
          <w:lang w:val="en-US"/>
        </w:rPr>
      </w:pPr>
    </w:p>
    <w:sectPr w:rsidR="00E70767" w:rsidRPr="00661730" w:rsidSect="00BC7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5C84"/>
    <w:multiLevelType w:val="hybridMultilevel"/>
    <w:tmpl w:val="0A2A2CC6"/>
    <w:lvl w:ilvl="0" w:tplc="0470000B">
      <w:start w:val="1"/>
      <w:numFmt w:val="bullet"/>
      <w:lvlText w:val=""/>
      <w:lvlJc w:val="left"/>
      <w:pPr>
        <w:ind w:left="720" w:hanging="360"/>
      </w:pPr>
      <w:rPr>
        <w:rFonts w:ascii="Wingdings" w:hAnsi="Wingdings"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1">
    <w:nsid w:val="21527C2A"/>
    <w:multiLevelType w:val="hybridMultilevel"/>
    <w:tmpl w:val="090213B4"/>
    <w:lvl w:ilvl="0" w:tplc="0470000F">
      <w:start w:val="1"/>
      <w:numFmt w:val="decimal"/>
      <w:lvlText w:val="%1."/>
      <w:lvlJc w:val="left"/>
      <w:pPr>
        <w:ind w:left="720" w:hanging="360"/>
      </w:pPr>
    </w:lvl>
    <w:lvl w:ilvl="1" w:tplc="49104F9C">
      <w:start w:val="1"/>
      <w:numFmt w:val="lowerLetter"/>
      <w:lvlText w:val="%2."/>
      <w:lvlJc w:val="left"/>
      <w:pPr>
        <w:ind w:left="1440" w:hanging="360"/>
      </w:pPr>
      <w:rPr>
        <w:rFonts w:hint="default"/>
      </w:r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2">
    <w:nsid w:val="219A4192"/>
    <w:multiLevelType w:val="hybridMultilevel"/>
    <w:tmpl w:val="C986921C"/>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3">
    <w:nsid w:val="2D7C2B79"/>
    <w:multiLevelType w:val="hybridMultilevel"/>
    <w:tmpl w:val="3A10CEA4"/>
    <w:lvl w:ilvl="0" w:tplc="6F2C649C">
      <w:start w:val="1"/>
      <w:numFmt w:val="decimal"/>
      <w:lvlText w:val="%1."/>
      <w:lvlJc w:val="left"/>
      <w:pPr>
        <w:ind w:left="360" w:hanging="360"/>
      </w:pPr>
      <w:rPr>
        <w:rFonts w:hint="default"/>
      </w:rPr>
    </w:lvl>
    <w:lvl w:ilvl="1" w:tplc="04700019" w:tentative="1">
      <w:start w:val="1"/>
      <w:numFmt w:val="lowerLetter"/>
      <w:lvlText w:val="%2."/>
      <w:lvlJc w:val="left"/>
      <w:pPr>
        <w:ind w:left="1080" w:hanging="360"/>
      </w:pPr>
    </w:lvl>
    <w:lvl w:ilvl="2" w:tplc="0470001B" w:tentative="1">
      <w:start w:val="1"/>
      <w:numFmt w:val="lowerRoman"/>
      <w:lvlText w:val="%3."/>
      <w:lvlJc w:val="right"/>
      <w:pPr>
        <w:ind w:left="1800" w:hanging="180"/>
      </w:pPr>
    </w:lvl>
    <w:lvl w:ilvl="3" w:tplc="0470000F" w:tentative="1">
      <w:start w:val="1"/>
      <w:numFmt w:val="decimal"/>
      <w:lvlText w:val="%4."/>
      <w:lvlJc w:val="left"/>
      <w:pPr>
        <w:ind w:left="2520" w:hanging="360"/>
      </w:pPr>
    </w:lvl>
    <w:lvl w:ilvl="4" w:tplc="04700019" w:tentative="1">
      <w:start w:val="1"/>
      <w:numFmt w:val="lowerLetter"/>
      <w:lvlText w:val="%5."/>
      <w:lvlJc w:val="left"/>
      <w:pPr>
        <w:ind w:left="3240" w:hanging="360"/>
      </w:pPr>
    </w:lvl>
    <w:lvl w:ilvl="5" w:tplc="0470001B" w:tentative="1">
      <w:start w:val="1"/>
      <w:numFmt w:val="lowerRoman"/>
      <w:lvlText w:val="%6."/>
      <w:lvlJc w:val="right"/>
      <w:pPr>
        <w:ind w:left="3960" w:hanging="180"/>
      </w:pPr>
    </w:lvl>
    <w:lvl w:ilvl="6" w:tplc="0470000F" w:tentative="1">
      <w:start w:val="1"/>
      <w:numFmt w:val="decimal"/>
      <w:lvlText w:val="%7."/>
      <w:lvlJc w:val="left"/>
      <w:pPr>
        <w:ind w:left="4680" w:hanging="360"/>
      </w:pPr>
    </w:lvl>
    <w:lvl w:ilvl="7" w:tplc="04700019" w:tentative="1">
      <w:start w:val="1"/>
      <w:numFmt w:val="lowerLetter"/>
      <w:lvlText w:val="%8."/>
      <w:lvlJc w:val="left"/>
      <w:pPr>
        <w:ind w:left="5400" w:hanging="360"/>
      </w:pPr>
    </w:lvl>
    <w:lvl w:ilvl="8" w:tplc="0470001B" w:tentative="1">
      <w:start w:val="1"/>
      <w:numFmt w:val="lowerRoman"/>
      <w:lvlText w:val="%9."/>
      <w:lvlJc w:val="right"/>
      <w:pPr>
        <w:ind w:left="6120" w:hanging="180"/>
      </w:pPr>
    </w:lvl>
  </w:abstractNum>
  <w:abstractNum w:abstractNumId="4">
    <w:nsid w:val="519C0277"/>
    <w:multiLevelType w:val="hybridMultilevel"/>
    <w:tmpl w:val="51DE49B4"/>
    <w:lvl w:ilvl="0" w:tplc="E38AA2DC">
      <w:start w:val="1"/>
      <w:numFmt w:val="lowerLetter"/>
      <w:lvlText w:val="%1."/>
      <w:lvlJc w:val="left"/>
      <w:pPr>
        <w:ind w:left="1069" w:hanging="360"/>
      </w:pPr>
      <w:rPr>
        <w:rFonts w:hint="default"/>
      </w:rPr>
    </w:lvl>
    <w:lvl w:ilvl="1" w:tplc="04700019" w:tentative="1">
      <w:start w:val="1"/>
      <w:numFmt w:val="lowerLetter"/>
      <w:lvlText w:val="%2."/>
      <w:lvlJc w:val="left"/>
      <w:pPr>
        <w:ind w:left="1789" w:hanging="360"/>
      </w:pPr>
    </w:lvl>
    <w:lvl w:ilvl="2" w:tplc="0470001B" w:tentative="1">
      <w:start w:val="1"/>
      <w:numFmt w:val="lowerRoman"/>
      <w:lvlText w:val="%3."/>
      <w:lvlJc w:val="right"/>
      <w:pPr>
        <w:ind w:left="2509" w:hanging="180"/>
      </w:pPr>
    </w:lvl>
    <w:lvl w:ilvl="3" w:tplc="0470000F" w:tentative="1">
      <w:start w:val="1"/>
      <w:numFmt w:val="decimal"/>
      <w:lvlText w:val="%4."/>
      <w:lvlJc w:val="left"/>
      <w:pPr>
        <w:ind w:left="3229" w:hanging="360"/>
      </w:pPr>
    </w:lvl>
    <w:lvl w:ilvl="4" w:tplc="04700019" w:tentative="1">
      <w:start w:val="1"/>
      <w:numFmt w:val="lowerLetter"/>
      <w:lvlText w:val="%5."/>
      <w:lvlJc w:val="left"/>
      <w:pPr>
        <w:ind w:left="3949" w:hanging="360"/>
      </w:pPr>
    </w:lvl>
    <w:lvl w:ilvl="5" w:tplc="0470001B" w:tentative="1">
      <w:start w:val="1"/>
      <w:numFmt w:val="lowerRoman"/>
      <w:lvlText w:val="%6."/>
      <w:lvlJc w:val="right"/>
      <w:pPr>
        <w:ind w:left="4669" w:hanging="180"/>
      </w:pPr>
    </w:lvl>
    <w:lvl w:ilvl="6" w:tplc="0470000F" w:tentative="1">
      <w:start w:val="1"/>
      <w:numFmt w:val="decimal"/>
      <w:lvlText w:val="%7."/>
      <w:lvlJc w:val="left"/>
      <w:pPr>
        <w:ind w:left="5389" w:hanging="360"/>
      </w:pPr>
    </w:lvl>
    <w:lvl w:ilvl="7" w:tplc="04700019" w:tentative="1">
      <w:start w:val="1"/>
      <w:numFmt w:val="lowerLetter"/>
      <w:lvlText w:val="%8."/>
      <w:lvlJc w:val="left"/>
      <w:pPr>
        <w:ind w:left="6109" w:hanging="360"/>
      </w:pPr>
    </w:lvl>
    <w:lvl w:ilvl="8" w:tplc="0470001B" w:tentative="1">
      <w:start w:val="1"/>
      <w:numFmt w:val="lowerRoman"/>
      <w:lvlText w:val="%9."/>
      <w:lvlJc w:val="right"/>
      <w:pPr>
        <w:ind w:left="6829" w:hanging="180"/>
      </w:pPr>
    </w:lvl>
  </w:abstractNum>
  <w:abstractNum w:abstractNumId="5">
    <w:nsid w:val="58FA4047"/>
    <w:multiLevelType w:val="hybridMultilevel"/>
    <w:tmpl w:val="6F9A077E"/>
    <w:lvl w:ilvl="0" w:tplc="04700019">
      <w:start w:val="1"/>
      <w:numFmt w:val="lowerLetter"/>
      <w:lvlText w:val="%1."/>
      <w:lvlJc w:val="left"/>
      <w:pPr>
        <w:ind w:left="1440" w:hanging="360"/>
      </w:pPr>
    </w:lvl>
    <w:lvl w:ilvl="1" w:tplc="04700019" w:tentative="1">
      <w:start w:val="1"/>
      <w:numFmt w:val="lowerLetter"/>
      <w:lvlText w:val="%2."/>
      <w:lvlJc w:val="left"/>
      <w:pPr>
        <w:ind w:left="2160" w:hanging="360"/>
      </w:pPr>
    </w:lvl>
    <w:lvl w:ilvl="2" w:tplc="0470001B" w:tentative="1">
      <w:start w:val="1"/>
      <w:numFmt w:val="lowerRoman"/>
      <w:lvlText w:val="%3."/>
      <w:lvlJc w:val="right"/>
      <w:pPr>
        <w:ind w:left="2880" w:hanging="180"/>
      </w:pPr>
    </w:lvl>
    <w:lvl w:ilvl="3" w:tplc="0470000F" w:tentative="1">
      <w:start w:val="1"/>
      <w:numFmt w:val="decimal"/>
      <w:lvlText w:val="%4."/>
      <w:lvlJc w:val="left"/>
      <w:pPr>
        <w:ind w:left="3600" w:hanging="360"/>
      </w:pPr>
    </w:lvl>
    <w:lvl w:ilvl="4" w:tplc="04700019" w:tentative="1">
      <w:start w:val="1"/>
      <w:numFmt w:val="lowerLetter"/>
      <w:lvlText w:val="%5."/>
      <w:lvlJc w:val="left"/>
      <w:pPr>
        <w:ind w:left="4320" w:hanging="360"/>
      </w:pPr>
    </w:lvl>
    <w:lvl w:ilvl="5" w:tplc="0470001B" w:tentative="1">
      <w:start w:val="1"/>
      <w:numFmt w:val="lowerRoman"/>
      <w:lvlText w:val="%6."/>
      <w:lvlJc w:val="right"/>
      <w:pPr>
        <w:ind w:left="5040" w:hanging="180"/>
      </w:pPr>
    </w:lvl>
    <w:lvl w:ilvl="6" w:tplc="0470000F" w:tentative="1">
      <w:start w:val="1"/>
      <w:numFmt w:val="decimal"/>
      <w:lvlText w:val="%7."/>
      <w:lvlJc w:val="left"/>
      <w:pPr>
        <w:ind w:left="5760" w:hanging="360"/>
      </w:pPr>
    </w:lvl>
    <w:lvl w:ilvl="7" w:tplc="04700019" w:tentative="1">
      <w:start w:val="1"/>
      <w:numFmt w:val="lowerLetter"/>
      <w:lvlText w:val="%8."/>
      <w:lvlJc w:val="left"/>
      <w:pPr>
        <w:ind w:left="6480" w:hanging="360"/>
      </w:pPr>
    </w:lvl>
    <w:lvl w:ilvl="8" w:tplc="0470001B" w:tentative="1">
      <w:start w:val="1"/>
      <w:numFmt w:val="lowerRoman"/>
      <w:lvlText w:val="%9."/>
      <w:lvlJc w:val="right"/>
      <w:pPr>
        <w:ind w:left="7200" w:hanging="180"/>
      </w:pPr>
    </w:lvl>
  </w:abstractNum>
  <w:abstractNum w:abstractNumId="6">
    <w:nsid w:val="658C0976"/>
    <w:multiLevelType w:val="hybridMultilevel"/>
    <w:tmpl w:val="E452DCAA"/>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7">
    <w:nsid w:val="76BE2FD6"/>
    <w:multiLevelType w:val="hybridMultilevel"/>
    <w:tmpl w:val="DCA2B71E"/>
    <w:lvl w:ilvl="0" w:tplc="C2666D4E">
      <w:start w:val="1"/>
      <w:numFmt w:val="lowerLetter"/>
      <w:lvlText w:val="%1."/>
      <w:lvlJc w:val="left"/>
      <w:pPr>
        <w:ind w:left="644" w:hanging="360"/>
      </w:pPr>
      <w:rPr>
        <w:rFonts w:hint="default"/>
      </w:rPr>
    </w:lvl>
    <w:lvl w:ilvl="1" w:tplc="04700019" w:tentative="1">
      <w:start w:val="1"/>
      <w:numFmt w:val="lowerLetter"/>
      <w:lvlText w:val="%2."/>
      <w:lvlJc w:val="left"/>
      <w:pPr>
        <w:ind w:left="1364" w:hanging="360"/>
      </w:pPr>
    </w:lvl>
    <w:lvl w:ilvl="2" w:tplc="0470001B" w:tentative="1">
      <w:start w:val="1"/>
      <w:numFmt w:val="lowerRoman"/>
      <w:lvlText w:val="%3."/>
      <w:lvlJc w:val="right"/>
      <w:pPr>
        <w:ind w:left="2084" w:hanging="180"/>
      </w:pPr>
    </w:lvl>
    <w:lvl w:ilvl="3" w:tplc="0470000F" w:tentative="1">
      <w:start w:val="1"/>
      <w:numFmt w:val="decimal"/>
      <w:lvlText w:val="%4."/>
      <w:lvlJc w:val="left"/>
      <w:pPr>
        <w:ind w:left="2804" w:hanging="360"/>
      </w:pPr>
    </w:lvl>
    <w:lvl w:ilvl="4" w:tplc="04700019" w:tentative="1">
      <w:start w:val="1"/>
      <w:numFmt w:val="lowerLetter"/>
      <w:lvlText w:val="%5."/>
      <w:lvlJc w:val="left"/>
      <w:pPr>
        <w:ind w:left="3524" w:hanging="360"/>
      </w:pPr>
    </w:lvl>
    <w:lvl w:ilvl="5" w:tplc="0470001B" w:tentative="1">
      <w:start w:val="1"/>
      <w:numFmt w:val="lowerRoman"/>
      <w:lvlText w:val="%6."/>
      <w:lvlJc w:val="right"/>
      <w:pPr>
        <w:ind w:left="4244" w:hanging="180"/>
      </w:pPr>
    </w:lvl>
    <w:lvl w:ilvl="6" w:tplc="0470000F" w:tentative="1">
      <w:start w:val="1"/>
      <w:numFmt w:val="decimal"/>
      <w:lvlText w:val="%7."/>
      <w:lvlJc w:val="left"/>
      <w:pPr>
        <w:ind w:left="4964" w:hanging="360"/>
      </w:pPr>
    </w:lvl>
    <w:lvl w:ilvl="7" w:tplc="04700019" w:tentative="1">
      <w:start w:val="1"/>
      <w:numFmt w:val="lowerLetter"/>
      <w:lvlText w:val="%8."/>
      <w:lvlJc w:val="left"/>
      <w:pPr>
        <w:ind w:left="5684" w:hanging="360"/>
      </w:pPr>
    </w:lvl>
    <w:lvl w:ilvl="8" w:tplc="0470001B" w:tentative="1">
      <w:start w:val="1"/>
      <w:numFmt w:val="lowerRoman"/>
      <w:lvlText w:val="%9."/>
      <w:lvlJc w:val="right"/>
      <w:pPr>
        <w:ind w:left="6404" w:hanging="180"/>
      </w:pPr>
    </w:lvl>
  </w:abstractNum>
  <w:abstractNum w:abstractNumId="8">
    <w:nsid w:val="7F885849"/>
    <w:multiLevelType w:val="hybridMultilevel"/>
    <w:tmpl w:val="5CD48FD8"/>
    <w:lvl w:ilvl="0" w:tplc="04700019">
      <w:start w:val="1"/>
      <w:numFmt w:val="lowerLetter"/>
      <w:lvlText w:val="%1."/>
      <w:lvlJc w:val="left"/>
      <w:pPr>
        <w:ind w:left="1440" w:hanging="360"/>
      </w:pPr>
    </w:lvl>
    <w:lvl w:ilvl="1" w:tplc="04700019">
      <w:start w:val="1"/>
      <w:numFmt w:val="lowerLetter"/>
      <w:lvlText w:val="%2."/>
      <w:lvlJc w:val="left"/>
      <w:pPr>
        <w:ind w:left="2160" w:hanging="360"/>
      </w:pPr>
    </w:lvl>
    <w:lvl w:ilvl="2" w:tplc="0470001B" w:tentative="1">
      <w:start w:val="1"/>
      <w:numFmt w:val="lowerRoman"/>
      <w:lvlText w:val="%3."/>
      <w:lvlJc w:val="right"/>
      <w:pPr>
        <w:ind w:left="2880" w:hanging="180"/>
      </w:pPr>
    </w:lvl>
    <w:lvl w:ilvl="3" w:tplc="0470000F" w:tentative="1">
      <w:start w:val="1"/>
      <w:numFmt w:val="decimal"/>
      <w:lvlText w:val="%4."/>
      <w:lvlJc w:val="left"/>
      <w:pPr>
        <w:ind w:left="3600" w:hanging="360"/>
      </w:pPr>
    </w:lvl>
    <w:lvl w:ilvl="4" w:tplc="04700019" w:tentative="1">
      <w:start w:val="1"/>
      <w:numFmt w:val="lowerLetter"/>
      <w:lvlText w:val="%5."/>
      <w:lvlJc w:val="left"/>
      <w:pPr>
        <w:ind w:left="4320" w:hanging="360"/>
      </w:pPr>
    </w:lvl>
    <w:lvl w:ilvl="5" w:tplc="0470001B" w:tentative="1">
      <w:start w:val="1"/>
      <w:numFmt w:val="lowerRoman"/>
      <w:lvlText w:val="%6."/>
      <w:lvlJc w:val="right"/>
      <w:pPr>
        <w:ind w:left="5040" w:hanging="180"/>
      </w:pPr>
    </w:lvl>
    <w:lvl w:ilvl="6" w:tplc="0470000F" w:tentative="1">
      <w:start w:val="1"/>
      <w:numFmt w:val="decimal"/>
      <w:lvlText w:val="%7."/>
      <w:lvlJc w:val="left"/>
      <w:pPr>
        <w:ind w:left="5760" w:hanging="360"/>
      </w:pPr>
    </w:lvl>
    <w:lvl w:ilvl="7" w:tplc="04700019" w:tentative="1">
      <w:start w:val="1"/>
      <w:numFmt w:val="lowerLetter"/>
      <w:lvlText w:val="%8."/>
      <w:lvlJc w:val="left"/>
      <w:pPr>
        <w:ind w:left="6480" w:hanging="360"/>
      </w:pPr>
    </w:lvl>
    <w:lvl w:ilvl="8" w:tplc="0470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6"/>
  </w:num>
  <w:num w:numId="5">
    <w:abstractNumId w:val="7"/>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88"/>
    <w:rsid w:val="00181506"/>
    <w:rsid w:val="0034528E"/>
    <w:rsid w:val="00584888"/>
    <w:rsid w:val="00661730"/>
    <w:rsid w:val="00BC7332"/>
    <w:rsid w:val="00C75D3A"/>
    <w:rsid w:val="00CA7EC3"/>
    <w:rsid w:val="00E70767"/>
    <w:rsid w:val="00FF488A"/>
  </w:rsids>
  <m:mathPr>
    <m:mathFont m:val="Cambria Math"/>
    <m:brkBin m:val="before"/>
    <m:brkBinSub m:val="--"/>
    <m:smallFrac m:val="0"/>
    <m:dispDef/>
    <m:lMargin m:val="0"/>
    <m:rMargin m:val="0"/>
    <m:defJc m:val="centerGroup"/>
    <m:wrapIndent m:val="1440"/>
    <m:intLim m:val="subSup"/>
    <m:naryLim m:val="undOvr"/>
  </m:mathPr>
  <w:themeFontLang w:val="ig-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g-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888"/>
    <w:pPr>
      <w:ind w:left="720"/>
      <w:contextualSpacing/>
    </w:pPr>
  </w:style>
  <w:style w:type="table" w:styleId="TableGrid">
    <w:name w:val="Table Grid"/>
    <w:basedOn w:val="TableNormal"/>
    <w:uiPriority w:val="59"/>
    <w:rsid w:val="00BC7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g-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888"/>
    <w:pPr>
      <w:ind w:left="720"/>
      <w:contextualSpacing/>
    </w:pPr>
  </w:style>
  <w:style w:type="table" w:styleId="TableGrid">
    <w:name w:val="Table Grid"/>
    <w:basedOn w:val="TableNormal"/>
    <w:uiPriority w:val="59"/>
    <w:rsid w:val="00BC7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BB99C-4F74-4D26-83BE-142484E2F61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ig-NG"/>
        </a:p>
      </dgm:t>
    </dgm:pt>
    <dgm:pt modelId="{FC999E9E-6E51-4B85-BAFE-3311B41DEA3D}">
      <dgm:prSet phldrT="[Text]"/>
      <dgm:spPr/>
      <dgm:t>
        <a:bodyPr/>
        <a:lstStyle/>
        <a:p>
          <a:r>
            <a:rPr lang="en-US"/>
            <a:t>Kepala Biro Kesra</a:t>
          </a:r>
          <a:endParaRPr lang="ig-NG"/>
        </a:p>
      </dgm:t>
    </dgm:pt>
    <dgm:pt modelId="{2FA611CA-7CAE-40E3-812E-BFD9DCBCF570}" type="parTrans" cxnId="{3D7DD4DC-7A43-436D-B7E5-8E00318AFBBA}">
      <dgm:prSet/>
      <dgm:spPr/>
      <dgm:t>
        <a:bodyPr/>
        <a:lstStyle/>
        <a:p>
          <a:endParaRPr lang="ig-NG"/>
        </a:p>
      </dgm:t>
    </dgm:pt>
    <dgm:pt modelId="{E237FFC7-60CC-47AC-B189-A00FE1E4A362}" type="sibTrans" cxnId="{3D7DD4DC-7A43-436D-B7E5-8E00318AFBBA}">
      <dgm:prSet/>
      <dgm:spPr/>
      <dgm:t>
        <a:bodyPr/>
        <a:lstStyle/>
        <a:p>
          <a:endParaRPr lang="ig-NG"/>
        </a:p>
      </dgm:t>
    </dgm:pt>
    <dgm:pt modelId="{63D2E92F-BE58-4B50-943E-AF473FA3F2D2}" type="asst">
      <dgm:prSet phldrT="[Text]"/>
      <dgm:spPr/>
      <dgm:t>
        <a:bodyPr/>
        <a:lstStyle/>
        <a:p>
          <a:r>
            <a:rPr lang="en-US"/>
            <a:t>Kepala Bagian Kesra Pelayanan Dasar</a:t>
          </a:r>
          <a:endParaRPr lang="ig-NG"/>
        </a:p>
      </dgm:t>
    </dgm:pt>
    <dgm:pt modelId="{A9AB47F3-4D15-4C71-AA7F-B57142352E09}" type="parTrans" cxnId="{A3013D89-AE12-40A6-A51C-5E3028E4C16F}">
      <dgm:prSet/>
      <dgm:spPr/>
      <dgm:t>
        <a:bodyPr/>
        <a:lstStyle/>
        <a:p>
          <a:endParaRPr lang="ig-NG"/>
        </a:p>
      </dgm:t>
    </dgm:pt>
    <dgm:pt modelId="{59FE2570-1941-494F-BDC1-B6A7CA46423E}" type="sibTrans" cxnId="{A3013D89-AE12-40A6-A51C-5E3028E4C16F}">
      <dgm:prSet/>
      <dgm:spPr/>
      <dgm:t>
        <a:bodyPr/>
        <a:lstStyle/>
        <a:p>
          <a:endParaRPr lang="ig-NG"/>
        </a:p>
      </dgm:t>
    </dgm:pt>
    <dgm:pt modelId="{71D760D7-FCCF-453D-9319-B6219EC5DBEE}">
      <dgm:prSet phldrT="[Text]"/>
      <dgm:spPr/>
      <dgm:t>
        <a:bodyPr/>
        <a:lstStyle/>
        <a:p>
          <a:r>
            <a:rPr lang="en-US"/>
            <a:t>Kepala Bagian Kesra Non Pelayanan Dasar</a:t>
          </a:r>
          <a:endParaRPr lang="ig-NG"/>
        </a:p>
      </dgm:t>
    </dgm:pt>
    <dgm:pt modelId="{A3A57500-246D-4495-86EB-D71057A5B82D}" type="parTrans" cxnId="{0CDA8B67-2A79-4B87-9463-A16FCE1CD8A1}">
      <dgm:prSet/>
      <dgm:spPr/>
      <dgm:t>
        <a:bodyPr/>
        <a:lstStyle/>
        <a:p>
          <a:endParaRPr lang="ig-NG"/>
        </a:p>
      </dgm:t>
    </dgm:pt>
    <dgm:pt modelId="{DEF6784A-EB05-49D4-9169-81CE773A5F19}" type="sibTrans" cxnId="{0CDA8B67-2A79-4B87-9463-A16FCE1CD8A1}">
      <dgm:prSet/>
      <dgm:spPr/>
      <dgm:t>
        <a:bodyPr/>
        <a:lstStyle/>
        <a:p>
          <a:endParaRPr lang="ig-NG"/>
        </a:p>
      </dgm:t>
    </dgm:pt>
    <dgm:pt modelId="{9B2EDE60-34BD-425A-B282-063EC874EB59}">
      <dgm:prSet phldrT="[Text]"/>
      <dgm:spPr/>
      <dgm:t>
        <a:bodyPr/>
        <a:lstStyle/>
        <a:p>
          <a:r>
            <a:rPr lang="en-US"/>
            <a:t>Kepala Bagian Bina Mental Spiritual</a:t>
          </a:r>
          <a:endParaRPr lang="ig-NG"/>
        </a:p>
      </dgm:t>
    </dgm:pt>
    <dgm:pt modelId="{A8F3BB24-3355-46AF-B141-0F5637CC1741}" type="parTrans" cxnId="{5471DA29-E90F-41B3-9A9A-4E6EC88E378F}">
      <dgm:prSet/>
      <dgm:spPr/>
      <dgm:t>
        <a:bodyPr/>
        <a:lstStyle/>
        <a:p>
          <a:endParaRPr lang="ig-NG"/>
        </a:p>
      </dgm:t>
    </dgm:pt>
    <dgm:pt modelId="{5C6AF0A9-26C7-4FAE-AC69-DB22D95C6BA2}" type="sibTrans" cxnId="{5471DA29-E90F-41B3-9A9A-4E6EC88E378F}">
      <dgm:prSet/>
      <dgm:spPr/>
      <dgm:t>
        <a:bodyPr/>
        <a:lstStyle/>
        <a:p>
          <a:endParaRPr lang="ig-NG"/>
        </a:p>
      </dgm:t>
    </dgm:pt>
    <dgm:pt modelId="{470CAD1E-6765-42FD-B60C-2FAFC69C7F6E}">
      <dgm:prSet/>
      <dgm:spPr/>
      <dgm:t>
        <a:bodyPr/>
        <a:lstStyle/>
        <a:p>
          <a:pPr algn="ctr"/>
          <a:r>
            <a:rPr lang="en-US"/>
            <a:t>1. JFAK (Jabatan Fungsional Analis Kebijakan)</a:t>
          </a:r>
        </a:p>
        <a:p>
          <a:pPr algn="ctr"/>
          <a:r>
            <a:rPr lang="en-US"/>
            <a:t>2. Pelaksana</a:t>
          </a:r>
        </a:p>
      </dgm:t>
    </dgm:pt>
    <dgm:pt modelId="{734329C5-3226-4E3C-B0CC-A8B9ED54750C}" type="parTrans" cxnId="{A92B3D9A-7576-4932-8475-3A15AD08DB09}">
      <dgm:prSet/>
      <dgm:spPr/>
      <dgm:t>
        <a:bodyPr/>
        <a:lstStyle/>
        <a:p>
          <a:endParaRPr lang="ig-NG"/>
        </a:p>
      </dgm:t>
    </dgm:pt>
    <dgm:pt modelId="{86A3FB7F-AC16-45AF-8B18-42567823ADB0}" type="sibTrans" cxnId="{A92B3D9A-7576-4932-8475-3A15AD08DB09}">
      <dgm:prSet/>
      <dgm:spPr/>
      <dgm:t>
        <a:bodyPr/>
        <a:lstStyle/>
        <a:p>
          <a:endParaRPr lang="ig-NG"/>
        </a:p>
      </dgm:t>
    </dgm:pt>
    <dgm:pt modelId="{7702C868-A240-4135-8CF5-9750080705CC}">
      <dgm:prSet/>
      <dgm:spPr/>
      <dgm:t>
        <a:bodyPr/>
        <a:lstStyle/>
        <a:p>
          <a:pPr algn="ctr"/>
          <a:r>
            <a:rPr lang="en-US"/>
            <a:t>1. JFAK (Jabatan Fungsional Analis Kebijakan)</a:t>
          </a:r>
        </a:p>
        <a:p>
          <a:pPr algn="ctr"/>
          <a:r>
            <a:rPr lang="en-US"/>
            <a:t>2. Pelaksana</a:t>
          </a:r>
          <a:endParaRPr lang="ig-NG"/>
        </a:p>
      </dgm:t>
    </dgm:pt>
    <dgm:pt modelId="{9C4F79F3-66B2-4D17-B62F-4E2DA17314FD}" type="parTrans" cxnId="{94B8F8FD-9FDC-4F62-B6FC-608FBCFCEBFC}">
      <dgm:prSet/>
      <dgm:spPr/>
      <dgm:t>
        <a:bodyPr/>
        <a:lstStyle/>
        <a:p>
          <a:endParaRPr lang="ig-NG"/>
        </a:p>
      </dgm:t>
    </dgm:pt>
    <dgm:pt modelId="{A9F6D8D9-DBCF-4128-A471-9BDE4FAE376F}" type="sibTrans" cxnId="{94B8F8FD-9FDC-4F62-B6FC-608FBCFCEBFC}">
      <dgm:prSet/>
      <dgm:spPr/>
      <dgm:t>
        <a:bodyPr/>
        <a:lstStyle/>
        <a:p>
          <a:endParaRPr lang="ig-NG"/>
        </a:p>
      </dgm:t>
    </dgm:pt>
    <dgm:pt modelId="{60A46005-AAC5-4542-AFC4-57148E0276C4}">
      <dgm:prSet/>
      <dgm:spPr/>
      <dgm:t>
        <a:bodyPr/>
        <a:lstStyle/>
        <a:p>
          <a:pPr algn="ctr"/>
          <a:r>
            <a:rPr lang="en-US"/>
            <a:t>1. JFAK (Jabatan Fungsional Analis Kebijakan)</a:t>
          </a:r>
        </a:p>
        <a:p>
          <a:pPr algn="ctr"/>
          <a:r>
            <a:rPr lang="en-US"/>
            <a:t>2. Kasubag TU</a:t>
          </a:r>
        </a:p>
        <a:p>
          <a:pPr algn="ctr"/>
          <a:r>
            <a:rPr lang="en-US"/>
            <a:t>3. Pelaksana</a:t>
          </a:r>
          <a:endParaRPr lang="ig-NG"/>
        </a:p>
      </dgm:t>
    </dgm:pt>
    <dgm:pt modelId="{AAAB0B56-ECC5-4E4F-99E3-9AA93ABE66CE}" type="parTrans" cxnId="{8898DEA2-5E43-46A2-9A0B-1686A4422588}">
      <dgm:prSet/>
      <dgm:spPr/>
      <dgm:t>
        <a:bodyPr/>
        <a:lstStyle/>
        <a:p>
          <a:endParaRPr lang="ig-NG"/>
        </a:p>
      </dgm:t>
    </dgm:pt>
    <dgm:pt modelId="{71F365F7-7B15-4C20-8298-AF5770E2A46A}" type="sibTrans" cxnId="{8898DEA2-5E43-46A2-9A0B-1686A4422588}">
      <dgm:prSet/>
      <dgm:spPr/>
      <dgm:t>
        <a:bodyPr/>
        <a:lstStyle/>
        <a:p>
          <a:endParaRPr lang="ig-NG"/>
        </a:p>
      </dgm:t>
    </dgm:pt>
    <dgm:pt modelId="{AFAAFA19-7C95-464A-9F93-5A8C8049BB46}" type="pres">
      <dgm:prSet presAssocID="{83CBB99C-4F74-4D26-83BE-142484E2F615}" presName="hierChild1" presStyleCnt="0">
        <dgm:presLayoutVars>
          <dgm:chPref val="1"/>
          <dgm:dir/>
          <dgm:animOne val="branch"/>
          <dgm:animLvl val="lvl"/>
          <dgm:resizeHandles/>
        </dgm:presLayoutVars>
      </dgm:prSet>
      <dgm:spPr/>
      <dgm:t>
        <a:bodyPr/>
        <a:lstStyle/>
        <a:p>
          <a:endParaRPr lang="ig-NG"/>
        </a:p>
      </dgm:t>
    </dgm:pt>
    <dgm:pt modelId="{F64A2BD9-C0C7-43CD-A0C6-13ED197F72CB}" type="pres">
      <dgm:prSet presAssocID="{FC999E9E-6E51-4B85-BAFE-3311B41DEA3D}" presName="hierRoot1" presStyleCnt="0"/>
      <dgm:spPr/>
    </dgm:pt>
    <dgm:pt modelId="{A703B369-2887-4DAD-8598-0BF35974C0B9}" type="pres">
      <dgm:prSet presAssocID="{FC999E9E-6E51-4B85-BAFE-3311B41DEA3D}" presName="composite" presStyleCnt="0"/>
      <dgm:spPr/>
    </dgm:pt>
    <dgm:pt modelId="{C225D44F-C687-4E36-9E5A-DBC71A6FBE6F}" type="pres">
      <dgm:prSet presAssocID="{FC999E9E-6E51-4B85-BAFE-3311B41DEA3D}" presName="background" presStyleLbl="node0" presStyleIdx="0" presStyleCnt="1"/>
      <dgm:spPr/>
    </dgm:pt>
    <dgm:pt modelId="{A9D29D52-A61A-46B1-AED0-18286FFA1AC9}" type="pres">
      <dgm:prSet presAssocID="{FC999E9E-6E51-4B85-BAFE-3311B41DEA3D}" presName="text" presStyleLbl="fgAcc0" presStyleIdx="0" presStyleCnt="1">
        <dgm:presLayoutVars>
          <dgm:chPref val="3"/>
        </dgm:presLayoutVars>
      </dgm:prSet>
      <dgm:spPr/>
      <dgm:t>
        <a:bodyPr/>
        <a:lstStyle/>
        <a:p>
          <a:endParaRPr lang="ig-NG"/>
        </a:p>
      </dgm:t>
    </dgm:pt>
    <dgm:pt modelId="{540F353F-6A1C-459F-A803-34544B1DB0C4}" type="pres">
      <dgm:prSet presAssocID="{FC999E9E-6E51-4B85-BAFE-3311B41DEA3D}" presName="hierChild2" presStyleCnt="0"/>
      <dgm:spPr/>
    </dgm:pt>
    <dgm:pt modelId="{90B1C0DC-78AD-49F9-9249-FD7561480FEC}" type="pres">
      <dgm:prSet presAssocID="{A9AB47F3-4D15-4C71-AA7F-B57142352E09}" presName="Name10" presStyleLbl="parChTrans1D2" presStyleIdx="0" presStyleCnt="3"/>
      <dgm:spPr/>
      <dgm:t>
        <a:bodyPr/>
        <a:lstStyle/>
        <a:p>
          <a:endParaRPr lang="ig-NG"/>
        </a:p>
      </dgm:t>
    </dgm:pt>
    <dgm:pt modelId="{407D3673-C4C6-4284-BBCC-DE0EF54750D7}" type="pres">
      <dgm:prSet presAssocID="{63D2E92F-BE58-4B50-943E-AF473FA3F2D2}" presName="hierRoot2" presStyleCnt="0"/>
      <dgm:spPr/>
    </dgm:pt>
    <dgm:pt modelId="{4C8CDA99-F466-4FAE-94C5-5020D55AD792}" type="pres">
      <dgm:prSet presAssocID="{63D2E92F-BE58-4B50-943E-AF473FA3F2D2}" presName="composite2" presStyleCnt="0"/>
      <dgm:spPr/>
    </dgm:pt>
    <dgm:pt modelId="{199132B5-5D27-4D22-AE7C-454F380EC5E8}" type="pres">
      <dgm:prSet presAssocID="{63D2E92F-BE58-4B50-943E-AF473FA3F2D2}" presName="background2" presStyleLbl="asst1" presStyleIdx="0" presStyleCnt="1"/>
      <dgm:spPr/>
    </dgm:pt>
    <dgm:pt modelId="{5DB1A191-9514-45D7-9864-C375D0323BD7}" type="pres">
      <dgm:prSet presAssocID="{63D2E92F-BE58-4B50-943E-AF473FA3F2D2}" presName="text2" presStyleLbl="fgAcc2" presStyleIdx="0" presStyleCnt="3">
        <dgm:presLayoutVars>
          <dgm:chPref val="3"/>
        </dgm:presLayoutVars>
      </dgm:prSet>
      <dgm:spPr/>
      <dgm:t>
        <a:bodyPr/>
        <a:lstStyle/>
        <a:p>
          <a:endParaRPr lang="ig-NG"/>
        </a:p>
      </dgm:t>
    </dgm:pt>
    <dgm:pt modelId="{865FB275-5D96-4AAE-81E8-92E833008A9D}" type="pres">
      <dgm:prSet presAssocID="{63D2E92F-BE58-4B50-943E-AF473FA3F2D2}" presName="hierChild3" presStyleCnt="0"/>
      <dgm:spPr/>
    </dgm:pt>
    <dgm:pt modelId="{7DFA05BB-D0EE-4C58-AA0D-ABB3EDF04F00}" type="pres">
      <dgm:prSet presAssocID="{734329C5-3226-4E3C-B0CC-A8B9ED54750C}" presName="Name17" presStyleLbl="parChTrans1D3" presStyleIdx="0" presStyleCnt="3"/>
      <dgm:spPr/>
      <dgm:t>
        <a:bodyPr/>
        <a:lstStyle/>
        <a:p>
          <a:endParaRPr lang="ig-NG"/>
        </a:p>
      </dgm:t>
    </dgm:pt>
    <dgm:pt modelId="{3718719B-8799-4B70-89CC-275CE1BA318E}" type="pres">
      <dgm:prSet presAssocID="{470CAD1E-6765-42FD-B60C-2FAFC69C7F6E}" presName="hierRoot3" presStyleCnt="0"/>
      <dgm:spPr/>
    </dgm:pt>
    <dgm:pt modelId="{B7D2FD12-68F6-4611-A9DB-029E9A0F388A}" type="pres">
      <dgm:prSet presAssocID="{470CAD1E-6765-42FD-B60C-2FAFC69C7F6E}" presName="composite3" presStyleCnt="0"/>
      <dgm:spPr/>
    </dgm:pt>
    <dgm:pt modelId="{40662614-2DD3-48AB-97EA-EB1EE767C0AD}" type="pres">
      <dgm:prSet presAssocID="{470CAD1E-6765-42FD-B60C-2FAFC69C7F6E}" presName="background3" presStyleLbl="node3" presStyleIdx="0" presStyleCnt="3"/>
      <dgm:spPr/>
    </dgm:pt>
    <dgm:pt modelId="{6BEA16D7-3575-458D-8D0C-05A3ACD69985}" type="pres">
      <dgm:prSet presAssocID="{470CAD1E-6765-42FD-B60C-2FAFC69C7F6E}" presName="text3" presStyleLbl="fgAcc3" presStyleIdx="0" presStyleCnt="3">
        <dgm:presLayoutVars>
          <dgm:chPref val="3"/>
        </dgm:presLayoutVars>
      </dgm:prSet>
      <dgm:spPr/>
      <dgm:t>
        <a:bodyPr/>
        <a:lstStyle/>
        <a:p>
          <a:endParaRPr lang="ig-NG"/>
        </a:p>
      </dgm:t>
    </dgm:pt>
    <dgm:pt modelId="{BF674C13-D435-437C-9178-1EE46EA2D7F2}" type="pres">
      <dgm:prSet presAssocID="{470CAD1E-6765-42FD-B60C-2FAFC69C7F6E}" presName="hierChild4" presStyleCnt="0"/>
      <dgm:spPr/>
    </dgm:pt>
    <dgm:pt modelId="{D0020ED7-39EC-4F03-AE7E-F57A4CE91E91}" type="pres">
      <dgm:prSet presAssocID="{A3A57500-246D-4495-86EB-D71057A5B82D}" presName="Name10" presStyleLbl="parChTrans1D2" presStyleIdx="1" presStyleCnt="3"/>
      <dgm:spPr/>
      <dgm:t>
        <a:bodyPr/>
        <a:lstStyle/>
        <a:p>
          <a:endParaRPr lang="ig-NG"/>
        </a:p>
      </dgm:t>
    </dgm:pt>
    <dgm:pt modelId="{094AE6A4-680A-4E88-88C8-A1502B65E793}" type="pres">
      <dgm:prSet presAssocID="{71D760D7-FCCF-453D-9319-B6219EC5DBEE}" presName="hierRoot2" presStyleCnt="0"/>
      <dgm:spPr/>
    </dgm:pt>
    <dgm:pt modelId="{C521423F-83D0-4AAF-ADE7-0BFE0922C92D}" type="pres">
      <dgm:prSet presAssocID="{71D760D7-FCCF-453D-9319-B6219EC5DBEE}" presName="composite2" presStyleCnt="0"/>
      <dgm:spPr/>
    </dgm:pt>
    <dgm:pt modelId="{2840AA4E-51D3-40AF-9F30-353E5D8E8997}" type="pres">
      <dgm:prSet presAssocID="{71D760D7-FCCF-453D-9319-B6219EC5DBEE}" presName="background2" presStyleLbl="node2" presStyleIdx="0" presStyleCnt="2"/>
      <dgm:spPr/>
    </dgm:pt>
    <dgm:pt modelId="{E8FFBB30-C45B-4D42-8599-FEC610E5212D}" type="pres">
      <dgm:prSet presAssocID="{71D760D7-FCCF-453D-9319-B6219EC5DBEE}" presName="text2" presStyleLbl="fgAcc2" presStyleIdx="1" presStyleCnt="3">
        <dgm:presLayoutVars>
          <dgm:chPref val="3"/>
        </dgm:presLayoutVars>
      </dgm:prSet>
      <dgm:spPr/>
      <dgm:t>
        <a:bodyPr/>
        <a:lstStyle/>
        <a:p>
          <a:endParaRPr lang="ig-NG"/>
        </a:p>
      </dgm:t>
    </dgm:pt>
    <dgm:pt modelId="{3A6808B3-BD7D-4974-B6EA-E67439D4E36D}" type="pres">
      <dgm:prSet presAssocID="{71D760D7-FCCF-453D-9319-B6219EC5DBEE}" presName="hierChild3" presStyleCnt="0"/>
      <dgm:spPr/>
    </dgm:pt>
    <dgm:pt modelId="{2828E0D6-BBFC-4399-BCCF-728DB02E5B6E}" type="pres">
      <dgm:prSet presAssocID="{9C4F79F3-66B2-4D17-B62F-4E2DA17314FD}" presName="Name17" presStyleLbl="parChTrans1D3" presStyleIdx="1" presStyleCnt="3"/>
      <dgm:spPr/>
      <dgm:t>
        <a:bodyPr/>
        <a:lstStyle/>
        <a:p>
          <a:endParaRPr lang="ig-NG"/>
        </a:p>
      </dgm:t>
    </dgm:pt>
    <dgm:pt modelId="{7FC2389A-0EE0-4DD7-B6FF-3E7AD64D6168}" type="pres">
      <dgm:prSet presAssocID="{7702C868-A240-4135-8CF5-9750080705CC}" presName="hierRoot3" presStyleCnt="0"/>
      <dgm:spPr/>
    </dgm:pt>
    <dgm:pt modelId="{C6245413-DCE8-437D-B0C7-D0FDCB7F5165}" type="pres">
      <dgm:prSet presAssocID="{7702C868-A240-4135-8CF5-9750080705CC}" presName="composite3" presStyleCnt="0"/>
      <dgm:spPr/>
    </dgm:pt>
    <dgm:pt modelId="{C7E76F11-C194-4958-B0FF-8ACEF9A794B0}" type="pres">
      <dgm:prSet presAssocID="{7702C868-A240-4135-8CF5-9750080705CC}" presName="background3" presStyleLbl="node3" presStyleIdx="1" presStyleCnt="3"/>
      <dgm:spPr/>
    </dgm:pt>
    <dgm:pt modelId="{9E2A014B-11DA-4BED-B865-831F9C57970E}" type="pres">
      <dgm:prSet presAssocID="{7702C868-A240-4135-8CF5-9750080705CC}" presName="text3" presStyleLbl="fgAcc3" presStyleIdx="1" presStyleCnt="3">
        <dgm:presLayoutVars>
          <dgm:chPref val="3"/>
        </dgm:presLayoutVars>
      </dgm:prSet>
      <dgm:spPr/>
      <dgm:t>
        <a:bodyPr/>
        <a:lstStyle/>
        <a:p>
          <a:endParaRPr lang="ig-NG"/>
        </a:p>
      </dgm:t>
    </dgm:pt>
    <dgm:pt modelId="{EB1E6570-9E17-4C49-A6C2-067602DEAFE7}" type="pres">
      <dgm:prSet presAssocID="{7702C868-A240-4135-8CF5-9750080705CC}" presName="hierChild4" presStyleCnt="0"/>
      <dgm:spPr/>
    </dgm:pt>
    <dgm:pt modelId="{7BEDE800-34C8-4DDC-AAFA-46E135F854B0}" type="pres">
      <dgm:prSet presAssocID="{A8F3BB24-3355-46AF-B141-0F5637CC1741}" presName="Name10" presStyleLbl="parChTrans1D2" presStyleIdx="2" presStyleCnt="3"/>
      <dgm:spPr/>
      <dgm:t>
        <a:bodyPr/>
        <a:lstStyle/>
        <a:p>
          <a:endParaRPr lang="ig-NG"/>
        </a:p>
      </dgm:t>
    </dgm:pt>
    <dgm:pt modelId="{609D1E72-547F-4934-BB1F-528E5E1A24B3}" type="pres">
      <dgm:prSet presAssocID="{9B2EDE60-34BD-425A-B282-063EC874EB59}" presName="hierRoot2" presStyleCnt="0"/>
      <dgm:spPr/>
    </dgm:pt>
    <dgm:pt modelId="{A4BD85AE-33A4-493C-A21A-A7616AB219FD}" type="pres">
      <dgm:prSet presAssocID="{9B2EDE60-34BD-425A-B282-063EC874EB59}" presName="composite2" presStyleCnt="0"/>
      <dgm:spPr/>
    </dgm:pt>
    <dgm:pt modelId="{7C21BC38-22BE-40C6-9B83-A116A1956F8A}" type="pres">
      <dgm:prSet presAssocID="{9B2EDE60-34BD-425A-B282-063EC874EB59}" presName="background2" presStyleLbl="node2" presStyleIdx="1" presStyleCnt="2"/>
      <dgm:spPr/>
    </dgm:pt>
    <dgm:pt modelId="{69054F53-D924-492A-B068-AE21C46A6541}" type="pres">
      <dgm:prSet presAssocID="{9B2EDE60-34BD-425A-B282-063EC874EB59}" presName="text2" presStyleLbl="fgAcc2" presStyleIdx="2" presStyleCnt="3">
        <dgm:presLayoutVars>
          <dgm:chPref val="3"/>
        </dgm:presLayoutVars>
      </dgm:prSet>
      <dgm:spPr/>
      <dgm:t>
        <a:bodyPr/>
        <a:lstStyle/>
        <a:p>
          <a:endParaRPr lang="ig-NG"/>
        </a:p>
      </dgm:t>
    </dgm:pt>
    <dgm:pt modelId="{018FB817-6D37-4F90-BA52-C4C8CAA7304B}" type="pres">
      <dgm:prSet presAssocID="{9B2EDE60-34BD-425A-B282-063EC874EB59}" presName="hierChild3" presStyleCnt="0"/>
      <dgm:spPr/>
    </dgm:pt>
    <dgm:pt modelId="{415A1214-C6AD-4228-97D7-E0F91DEF990E}" type="pres">
      <dgm:prSet presAssocID="{AAAB0B56-ECC5-4E4F-99E3-9AA93ABE66CE}" presName="Name17" presStyleLbl="parChTrans1D3" presStyleIdx="2" presStyleCnt="3"/>
      <dgm:spPr/>
      <dgm:t>
        <a:bodyPr/>
        <a:lstStyle/>
        <a:p>
          <a:endParaRPr lang="ig-NG"/>
        </a:p>
      </dgm:t>
    </dgm:pt>
    <dgm:pt modelId="{32390B28-5DE1-4F88-B7B5-F2A710D27EFF}" type="pres">
      <dgm:prSet presAssocID="{60A46005-AAC5-4542-AFC4-57148E0276C4}" presName="hierRoot3" presStyleCnt="0"/>
      <dgm:spPr/>
    </dgm:pt>
    <dgm:pt modelId="{58F3ADDD-151E-4997-A5FF-FA44B5C47920}" type="pres">
      <dgm:prSet presAssocID="{60A46005-AAC5-4542-AFC4-57148E0276C4}" presName="composite3" presStyleCnt="0"/>
      <dgm:spPr/>
    </dgm:pt>
    <dgm:pt modelId="{0F088371-9B07-4787-89D4-9F7D55E9D258}" type="pres">
      <dgm:prSet presAssocID="{60A46005-AAC5-4542-AFC4-57148E0276C4}" presName="background3" presStyleLbl="node3" presStyleIdx="2" presStyleCnt="3"/>
      <dgm:spPr/>
    </dgm:pt>
    <dgm:pt modelId="{409D1147-E685-4576-9F07-7107D59C059B}" type="pres">
      <dgm:prSet presAssocID="{60A46005-AAC5-4542-AFC4-57148E0276C4}" presName="text3" presStyleLbl="fgAcc3" presStyleIdx="2" presStyleCnt="3">
        <dgm:presLayoutVars>
          <dgm:chPref val="3"/>
        </dgm:presLayoutVars>
      </dgm:prSet>
      <dgm:spPr/>
      <dgm:t>
        <a:bodyPr/>
        <a:lstStyle/>
        <a:p>
          <a:endParaRPr lang="ig-NG"/>
        </a:p>
      </dgm:t>
    </dgm:pt>
    <dgm:pt modelId="{DC69D6CC-FF35-4C94-B279-2F062F6E84F6}" type="pres">
      <dgm:prSet presAssocID="{60A46005-AAC5-4542-AFC4-57148E0276C4}" presName="hierChild4" presStyleCnt="0"/>
      <dgm:spPr/>
    </dgm:pt>
  </dgm:ptLst>
  <dgm:cxnLst>
    <dgm:cxn modelId="{5471DA29-E90F-41B3-9A9A-4E6EC88E378F}" srcId="{FC999E9E-6E51-4B85-BAFE-3311B41DEA3D}" destId="{9B2EDE60-34BD-425A-B282-063EC874EB59}" srcOrd="2" destOrd="0" parTransId="{A8F3BB24-3355-46AF-B141-0F5637CC1741}" sibTransId="{5C6AF0A9-26C7-4FAE-AC69-DB22D95C6BA2}"/>
    <dgm:cxn modelId="{029B2A65-3345-4819-8169-B4C7DEEFEB4D}" type="presOf" srcId="{60A46005-AAC5-4542-AFC4-57148E0276C4}" destId="{409D1147-E685-4576-9F07-7107D59C059B}" srcOrd="0" destOrd="0" presId="urn:microsoft.com/office/officeart/2005/8/layout/hierarchy1"/>
    <dgm:cxn modelId="{A3013D89-AE12-40A6-A51C-5E3028E4C16F}" srcId="{FC999E9E-6E51-4B85-BAFE-3311B41DEA3D}" destId="{63D2E92F-BE58-4B50-943E-AF473FA3F2D2}" srcOrd="0" destOrd="0" parTransId="{A9AB47F3-4D15-4C71-AA7F-B57142352E09}" sibTransId="{59FE2570-1941-494F-BDC1-B6A7CA46423E}"/>
    <dgm:cxn modelId="{FF248271-8858-4038-A590-8EB14917DF06}" type="presOf" srcId="{FC999E9E-6E51-4B85-BAFE-3311B41DEA3D}" destId="{A9D29D52-A61A-46B1-AED0-18286FFA1AC9}" srcOrd="0" destOrd="0" presId="urn:microsoft.com/office/officeart/2005/8/layout/hierarchy1"/>
    <dgm:cxn modelId="{8898DEA2-5E43-46A2-9A0B-1686A4422588}" srcId="{9B2EDE60-34BD-425A-B282-063EC874EB59}" destId="{60A46005-AAC5-4542-AFC4-57148E0276C4}" srcOrd="0" destOrd="0" parTransId="{AAAB0B56-ECC5-4E4F-99E3-9AA93ABE66CE}" sibTransId="{71F365F7-7B15-4C20-8298-AF5770E2A46A}"/>
    <dgm:cxn modelId="{578EB528-DCF8-4B73-9B04-549B7218B761}" type="presOf" srcId="{470CAD1E-6765-42FD-B60C-2FAFC69C7F6E}" destId="{6BEA16D7-3575-458D-8D0C-05A3ACD69985}" srcOrd="0" destOrd="0" presId="urn:microsoft.com/office/officeart/2005/8/layout/hierarchy1"/>
    <dgm:cxn modelId="{0045CBAD-9BB4-452A-B056-59D1721064CF}" type="presOf" srcId="{83CBB99C-4F74-4D26-83BE-142484E2F615}" destId="{AFAAFA19-7C95-464A-9F93-5A8C8049BB46}" srcOrd="0" destOrd="0" presId="urn:microsoft.com/office/officeart/2005/8/layout/hierarchy1"/>
    <dgm:cxn modelId="{24585D3C-EC73-4A29-A264-BBDFD3F7EF87}" type="presOf" srcId="{7702C868-A240-4135-8CF5-9750080705CC}" destId="{9E2A014B-11DA-4BED-B865-831F9C57970E}" srcOrd="0" destOrd="0" presId="urn:microsoft.com/office/officeart/2005/8/layout/hierarchy1"/>
    <dgm:cxn modelId="{0DE3F5C1-2E4D-4ED9-8E89-D115E4C43611}" type="presOf" srcId="{A9AB47F3-4D15-4C71-AA7F-B57142352E09}" destId="{90B1C0DC-78AD-49F9-9249-FD7561480FEC}" srcOrd="0" destOrd="0" presId="urn:microsoft.com/office/officeart/2005/8/layout/hierarchy1"/>
    <dgm:cxn modelId="{BD856CD0-A82B-4353-96FA-DCD5A370F488}" type="presOf" srcId="{AAAB0B56-ECC5-4E4F-99E3-9AA93ABE66CE}" destId="{415A1214-C6AD-4228-97D7-E0F91DEF990E}" srcOrd="0" destOrd="0" presId="urn:microsoft.com/office/officeart/2005/8/layout/hierarchy1"/>
    <dgm:cxn modelId="{94B8F8FD-9FDC-4F62-B6FC-608FBCFCEBFC}" srcId="{71D760D7-FCCF-453D-9319-B6219EC5DBEE}" destId="{7702C868-A240-4135-8CF5-9750080705CC}" srcOrd="0" destOrd="0" parTransId="{9C4F79F3-66B2-4D17-B62F-4E2DA17314FD}" sibTransId="{A9F6D8D9-DBCF-4128-A471-9BDE4FAE376F}"/>
    <dgm:cxn modelId="{384F77A6-9CA3-4D5C-A4A9-52D5C0767DBE}" type="presOf" srcId="{9C4F79F3-66B2-4D17-B62F-4E2DA17314FD}" destId="{2828E0D6-BBFC-4399-BCCF-728DB02E5B6E}" srcOrd="0" destOrd="0" presId="urn:microsoft.com/office/officeart/2005/8/layout/hierarchy1"/>
    <dgm:cxn modelId="{8C54632E-6B18-468A-A250-7D31E46CD886}" type="presOf" srcId="{71D760D7-FCCF-453D-9319-B6219EC5DBEE}" destId="{E8FFBB30-C45B-4D42-8599-FEC610E5212D}" srcOrd="0" destOrd="0" presId="urn:microsoft.com/office/officeart/2005/8/layout/hierarchy1"/>
    <dgm:cxn modelId="{3A1B155D-061D-4420-AA58-2C330E25460A}" type="presOf" srcId="{A8F3BB24-3355-46AF-B141-0F5637CC1741}" destId="{7BEDE800-34C8-4DDC-AAFA-46E135F854B0}" srcOrd="0" destOrd="0" presId="urn:microsoft.com/office/officeart/2005/8/layout/hierarchy1"/>
    <dgm:cxn modelId="{4CD60D70-239E-4D7C-A5A2-87FB852B701C}" type="presOf" srcId="{A3A57500-246D-4495-86EB-D71057A5B82D}" destId="{D0020ED7-39EC-4F03-AE7E-F57A4CE91E91}" srcOrd="0" destOrd="0" presId="urn:microsoft.com/office/officeart/2005/8/layout/hierarchy1"/>
    <dgm:cxn modelId="{3D7DD4DC-7A43-436D-B7E5-8E00318AFBBA}" srcId="{83CBB99C-4F74-4D26-83BE-142484E2F615}" destId="{FC999E9E-6E51-4B85-BAFE-3311B41DEA3D}" srcOrd="0" destOrd="0" parTransId="{2FA611CA-7CAE-40E3-812E-BFD9DCBCF570}" sibTransId="{E237FFC7-60CC-47AC-B189-A00FE1E4A362}"/>
    <dgm:cxn modelId="{0CDA8B67-2A79-4B87-9463-A16FCE1CD8A1}" srcId="{FC999E9E-6E51-4B85-BAFE-3311B41DEA3D}" destId="{71D760D7-FCCF-453D-9319-B6219EC5DBEE}" srcOrd="1" destOrd="0" parTransId="{A3A57500-246D-4495-86EB-D71057A5B82D}" sibTransId="{DEF6784A-EB05-49D4-9169-81CE773A5F19}"/>
    <dgm:cxn modelId="{1444B2C5-42B8-42C5-9377-9962CFE3A8DB}" type="presOf" srcId="{734329C5-3226-4E3C-B0CC-A8B9ED54750C}" destId="{7DFA05BB-D0EE-4C58-AA0D-ABB3EDF04F00}" srcOrd="0" destOrd="0" presId="urn:microsoft.com/office/officeart/2005/8/layout/hierarchy1"/>
    <dgm:cxn modelId="{917AC4B7-57B3-4F5B-B1F6-3F5A312556F7}" type="presOf" srcId="{63D2E92F-BE58-4B50-943E-AF473FA3F2D2}" destId="{5DB1A191-9514-45D7-9864-C375D0323BD7}" srcOrd="0" destOrd="0" presId="urn:microsoft.com/office/officeart/2005/8/layout/hierarchy1"/>
    <dgm:cxn modelId="{806F8CCC-C6A2-4588-AA9B-C93DC6FD9AD1}" type="presOf" srcId="{9B2EDE60-34BD-425A-B282-063EC874EB59}" destId="{69054F53-D924-492A-B068-AE21C46A6541}" srcOrd="0" destOrd="0" presId="urn:microsoft.com/office/officeart/2005/8/layout/hierarchy1"/>
    <dgm:cxn modelId="{A92B3D9A-7576-4932-8475-3A15AD08DB09}" srcId="{63D2E92F-BE58-4B50-943E-AF473FA3F2D2}" destId="{470CAD1E-6765-42FD-B60C-2FAFC69C7F6E}" srcOrd="0" destOrd="0" parTransId="{734329C5-3226-4E3C-B0CC-A8B9ED54750C}" sibTransId="{86A3FB7F-AC16-45AF-8B18-42567823ADB0}"/>
    <dgm:cxn modelId="{4199E946-F64D-4C02-B12E-507A5C40683D}" type="presParOf" srcId="{AFAAFA19-7C95-464A-9F93-5A8C8049BB46}" destId="{F64A2BD9-C0C7-43CD-A0C6-13ED197F72CB}" srcOrd="0" destOrd="0" presId="urn:microsoft.com/office/officeart/2005/8/layout/hierarchy1"/>
    <dgm:cxn modelId="{B3CB775E-6E18-4BDD-81A4-FD97C7279892}" type="presParOf" srcId="{F64A2BD9-C0C7-43CD-A0C6-13ED197F72CB}" destId="{A703B369-2887-4DAD-8598-0BF35974C0B9}" srcOrd="0" destOrd="0" presId="urn:microsoft.com/office/officeart/2005/8/layout/hierarchy1"/>
    <dgm:cxn modelId="{765F720B-4068-4772-86A2-1F4C6EF586B3}" type="presParOf" srcId="{A703B369-2887-4DAD-8598-0BF35974C0B9}" destId="{C225D44F-C687-4E36-9E5A-DBC71A6FBE6F}" srcOrd="0" destOrd="0" presId="urn:microsoft.com/office/officeart/2005/8/layout/hierarchy1"/>
    <dgm:cxn modelId="{0271E62B-35B8-42C5-A609-872863D6E596}" type="presParOf" srcId="{A703B369-2887-4DAD-8598-0BF35974C0B9}" destId="{A9D29D52-A61A-46B1-AED0-18286FFA1AC9}" srcOrd="1" destOrd="0" presId="urn:microsoft.com/office/officeart/2005/8/layout/hierarchy1"/>
    <dgm:cxn modelId="{6DCA0D51-70E0-476D-B559-489C3B9D6474}" type="presParOf" srcId="{F64A2BD9-C0C7-43CD-A0C6-13ED197F72CB}" destId="{540F353F-6A1C-459F-A803-34544B1DB0C4}" srcOrd="1" destOrd="0" presId="urn:microsoft.com/office/officeart/2005/8/layout/hierarchy1"/>
    <dgm:cxn modelId="{40EAB704-B7D9-4A0B-965E-D691934A702F}" type="presParOf" srcId="{540F353F-6A1C-459F-A803-34544B1DB0C4}" destId="{90B1C0DC-78AD-49F9-9249-FD7561480FEC}" srcOrd="0" destOrd="0" presId="urn:microsoft.com/office/officeart/2005/8/layout/hierarchy1"/>
    <dgm:cxn modelId="{DD5AA0EB-9F98-4AE4-8F6D-8DFDB7FC68CF}" type="presParOf" srcId="{540F353F-6A1C-459F-A803-34544B1DB0C4}" destId="{407D3673-C4C6-4284-BBCC-DE0EF54750D7}" srcOrd="1" destOrd="0" presId="urn:microsoft.com/office/officeart/2005/8/layout/hierarchy1"/>
    <dgm:cxn modelId="{D42AAC12-A9F3-4DDE-9785-A64BAED3E4FE}" type="presParOf" srcId="{407D3673-C4C6-4284-BBCC-DE0EF54750D7}" destId="{4C8CDA99-F466-4FAE-94C5-5020D55AD792}" srcOrd="0" destOrd="0" presId="urn:microsoft.com/office/officeart/2005/8/layout/hierarchy1"/>
    <dgm:cxn modelId="{A113AA65-0288-4077-89AD-B6EFC986AD2E}" type="presParOf" srcId="{4C8CDA99-F466-4FAE-94C5-5020D55AD792}" destId="{199132B5-5D27-4D22-AE7C-454F380EC5E8}" srcOrd="0" destOrd="0" presId="urn:microsoft.com/office/officeart/2005/8/layout/hierarchy1"/>
    <dgm:cxn modelId="{8FB505B2-0942-4491-B420-20E2F4C1C7F0}" type="presParOf" srcId="{4C8CDA99-F466-4FAE-94C5-5020D55AD792}" destId="{5DB1A191-9514-45D7-9864-C375D0323BD7}" srcOrd="1" destOrd="0" presId="urn:microsoft.com/office/officeart/2005/8/layout/hierarchy1"/>
    <dgm:cxn modelId="{C438B26A-490D-4575-8D40-74FF0E8CDA9E}" type="presParOf" srcId="{407D3673-C4C6-4284-BBCC-DE0EF54750D7}" destId="{865FB275-5D96-4AAE-81E8-92E833008A9D}" srcOrd="1" destOrd="0" presId="urn:microsoft.com/office/officeart/2005/8/layout/hierarchy1"/>
    <dgm:cxn modelId="{F17E0001-FC8F-4CA6-AF85-6ECECC188DD4}" type="presParOf" srcId="{865FB275-5D96-4AAE-81E8-92E833008A9D}" destId="{7DFA05BB-D0EE-4C58-AA0D-ABB3EDF04F00}" srcOrd="0" destOrd="0" presId="urn:microsoft.com/office/officeart/2005/8/layout/hierarchy1"/>
    <dgm:cxn modelId="{E40D0D3A-84AA-4660-A7A1-4F36AFCA68B1}" type="presParOf" srcId="{865FB275-5D96-4AAE-81E8-92E833008A9D}" destId="{3718719B-8799-4B70-89CC-275CE1BA318E}" srcOrd="1" destOrd="0" presId="urn:microsoft.com/office/officeart/2005/8/layout/hierarchy1"/>
    <dgm:cxn modelId="{E287FA12-04EC-4528-86EC-E3BF769FFD7B}" type="presParOf" srcId="{3718719B-8799-4B70-89CC-275CE1BA318E}" destId="{B7D2FD12-68F6-4611-A9DB-029E9A0F388A}" srcOrd="0" destOrd="0" presId="urn:microsoft.com/office/officeart/2005/8/layout/hierarchy1"/>
    <dgm:cxn modelId="{19527F37-23F1-408D-A11D-A000EECB5A85}" type="presParOf" srcId="{B7D2FD12-68F6-4611-A9DB-029E9A0F388A}" destId="{40662614-2DD3-48AB-97EA-EB1EE767C0AD}" srcOrd="0" destOrd="0" presId="urn:microsoft.com/office/officeart/2005/8/layout/hierarchy1"/>
    <dgm:cxn modelId="{10A83789-F347-4A5F-89B5-2BBA2B59A170}" type="presParOf" srcId="{B7D2FD12-68F6-4611-A9DB-029E9A0F388A}" destId="{6BEA16D7-3575-458D-8D0C-05A3ACD69985}" srcOrd="1" destOrd="0" presId="urn:microsoft.com/office/officeart/2005/8/layout/hierarchy1"/>
    <dgm:cxn modelId="{086BEBFA-8A82-4652-B44D-8B14B8099323}" type="presParOf" srcId="{3718719B-8799-4B70-89CC-275CE1BA318E}" destId="{BF674C13-D435-437C-9178-1EE46EA2D7F2}" srcOrd="1" destOrd="0" presId="urn:microsoft.com/office/officeart/2005/8/layout/hierarchy1"/>
    <dgm:cxn modelId="{7D0C4092-8602-42AC-9AEE-8A31F084BF98}" type="presParOf" srcId="{540F353F-6A1C-459F-A803-34544B1DB0C4}" destId="{D0020ED7-39EC-4F03-AE7E-F57A4CE91E91}" srcOrd="2" destOrd="0" presId="urn:microsoft.com/office/officeart/2005/8/layout/hierarchy1"/>
    <dgm:cxn modelId="{E912925F-081C-4FD2-8695-BE57C1472FF8}" type="presParOf" srcId="{540F353F-6A1C-459F-A803-34544B1DB0C4}" destId="{094AE6A4-680A-4E88-88C8-A1502B65E793}" srcOrd="3" destOrd="0" presId="urn:microsoft.com/office/officeart/2005/8/layout/hierarchy1"/>
    <dgm:cxn modelId="{AF441503-EFFA-420B-BB54-D4B55483E1DB}" type="presParOf" srcId="{094AE6A4-680A-4E88-88C8-A1502B65E793}" destId="{C521423F-83D0-4AAF-ADE7-0BFE0922C92D}" srcOrd="0" destOrd="0" presId="urn:microsoft.com/office/officeart/2005/8/layout/hierarchy1"/>
    <dgm:cxn modelId="{44733A7D-0C0D-477F-AABA-8788D523C906}" type="presParOf" srcId="{C521423F-83D0-4AAF-ADE7-0BFE0922C92D}" destId="{2840AA4E-51D3-40AF-9F30-353E5D8E8997}" srcOrd="0" destOrd="0" presId="urn:microsoft.com/office/officeart/2005/8/layout/hierarchy1"/>
    <dgm:cxn modelId="{38E7C175-1713-4DC5-85CC-F0999AE1D3F7}" type="presParOf" srcId="{C521423F-83D0-4AAF-ADE7-0BFE0922C92D}" destId="{E8FFBB30-C45B-4D42-8599-FEC610E5212D}" srcOrd="1" destOrd="0" presId="urn:microsoft.com/office/officeart/2005/8/layout/hierarchy1"/>
    <dgm:cxn modelId="{45EC2C9A-1043-483E-89B5-C041B3A4673B}" type="presParOf" srcId="{094AE6A4-680A-4E88-88C8-A1502B65E793}" destId="{3A6808B3-BD7D-4974-B6EA-E67439D4E36D}" srcOrd="1" destOrd="0" presId="urn:microsoft.com/office/officeart/2005/8/layout/hierarchy1"/>
    <dgm:cxn modelId="{762F90A8-92A7-4ACF-A3C7-F28EB19EBBD7}" type="presParOf" srcId="{3A6808B3-BD7D-4974-B6EA-E67439D4E36D}" destId="{2828E0D6-BBFC-4399-BCCF-728DB02E5B6E}" srcOrd="0" destOrd="0" presId="urn:microsoft.com/office/officeart/2005/8/layout/hierarchy1"/>
    <dgm:cxn modelId="{173754C1-C498-4E24-9B68-78AEB1FC708F}" type="presParOf" srcId="{3A6808B3-BD7D-4974-B6EA-E67439D4E36D}" destId="{7FC2389A-0EE0-4DD7-B6FF-3E7AD64D6168}" srcOrd="1" destOrd="0" presId="urn:microsoft.com/office/officeart/2005/8/layout/hierarchy1"/>
    <dgm:cxn modelId="{1C77A2D6-E26B-4DCF-91AA-81C382881717}" type="presParOf" srcId="{7FC2389A-0EE0-4DD7-B6FF-3E7AD64D6168}" destId="{C6245413-DCE8-437D-B0C7-D0FDCB7F5165}" srcOrd="0" destOrd="0" presId="urn:microsoft.com/office/officeart/2005/8/layout/hierarchy1"/>
    <dgm:cxn modelId="{44E22A3F-32C6-4015-B40B-C48E35507BD0}" type="presParOf" srcId="{C6245413-DCE8-437D-B0C7-D0FDCB7F5165}" destId="{C7E76F11-C194-4958-B0FF-8ACEF9A794B0}" srcOrd="0" destOrd="0" presId="urn:microsoft.com/office/officeart/2005/8/layout/hierarchy1"/>
    <dgm:cxn modelId="{DFBCEA30-1F8D-43DE-BD00-F3D93BF978DD}" type="presParOf" srcId="{C6245413-DCE8-437D-B0C7-D0FDCB7F5165}" destId="{9E2A014B-11DA-4BED-B865-831F9C57970E}" srcOrd="1" destOrd="0" presId="urn:microsoft.com/office/officeart/2005/8/layout/hierarchy1"/>
    <dgm:cxn modelId="{C79A582A-A37A-4CD4-89A3-131FA0A711F5}" type="presParOf" srcId="{7FC2389A-0EE0-4DD7-B6FF-3E7AD64D6168}" destId="{EB1E6570-9E17-4C49-A6C2-067602DEAFE7}" srcOrd="1" destOrd="0" presId="urn:microsoft.com/office/officeart/2005/8/layout/hierarchy1"/>
    <dgm:cxn modelId="{7539E8E0-5944-4403-90E1-E4DB60F64728}" type="presParOf" srcId="{540F353F-6A1C-459F-A803-34544B1DB0C4}" destId="{7BEDE800-34C8-4DDC-AAFA-46E135F854B0}" srcOrd="4" destOrd="0" presId="urn:microsoft.com/office/officeart/2005/8/layout/hierarchy1"/>
    <dgm:cxn modelId="{66463F7B-E0CE-4F8A-954A-78FE1C92A291}" type="presParOf" srcId="{540F353F-6A1C-459F-A803-34544B1DB0C4}" destId="{609D1E72-547F-4934-BB1F-528E5E1A24B3}" srcOrd="5" destOrd="0" presId="urn:microsoft.com/office/officeart/2005/8/layout/hierarchy1"/>
    <dgm:cxn modelId="{4C7A8C81-4017-4385-849E-486CD766972E}" type="presParOf" srcId="{609D1E72-547F-4934-BB1F-528E5E1A24B3}" destId="{A4BD85AE-33A4-493C-A21A-A7616AB219FD}" srcOrd="0" destOrd="0" presId="urn:microsoft.com/office/officeart/2005/8/layout/hierarchy1"/>
    <dgm:cxn modelId="{065BE0D0-879A-4540-9F14-93038ED3A46B}" type="presParOf" srcId="{A4BD85AE-33A4-493C-A21A-A7616AB219FD}" destId="{7C21BC38-22BE-40C6-9B83-A116A1956F8A}" srcOrd="0" destOrd="0" presId="urn:microsoft.com/office/officeart/2005/8/layout/hierarchy1"/>
    <dgm:cxn modelId="{2AF2C966-9E09-459D-BC76-819085F695C1}" type="presParOf" srcId="{A4BD85AE-33A4-493C-A21A-A7616AB219FD}" destId="{69054F53-D924-492A-B068-AE21C46A6541}" srcOrd="1" destOrd="0" presId="urn:microsoft.com/office/officeart/2005/8/layout/hierarchy1"/>
    <dgm:cxn modelId="{90B016F9-CED8-4828-9E42-AD3DF33A254F}" type="presParOf" srcId="{609D1E72-547F-4934-BB1F-528E5E1A24B3}" destId="{018FB817-6D37-4F90-BA52-C4C8CAA7304B}" srcOrd="1" destOrd="0" presId="urn:microsoft.com/office/officeart/2005/8/layout/hierarchy1"/>
    <dgm:cxn modelId="{05676344-0872-409B-8753-010A5980C784}" type="presParOf" srcId="{018FB817-6D37-4F90-BA52-C4C8CAA7304B}" destId="{415A1214-C6AD-4228-97D7-E0F91DEF990E}" srcOrd="0" destOrd="0" presId="urn:microsoft.com/office/officeart/2005/8/layout/hierarchy1"/>
    <dgm:cxn modelId="{CC487570-1A21-4C66-9C77-2F947212BFA5}" type="presParOf" srcId="{018FB817-6D37-4F90-BA52-C4C8CAA7304B}" destId="{32390B28-5DE1-4F88-B7B5-F2A710D27EFF}" srcOrd="1" destOrd="0" presId="urn:microsoft.com/office/officeart/2005/8/layout/hierarchy1"/>
    <dgm:cxn modelId="{F1992824-9470-4524-82FE-1DD4DC9C8C79}" type="presParOf" srcId="{32390B28-5DE1-4F88-B7B5-F2A710D27EFF}" destId="{58F3ADDD-151E-4997-A5FF-FA44B5C47920}" srcOrd="0" destOrd="0" presId="urn:microsoft.com/office/officeart/2005/8/layout/hierarchy1"/>
    <dgm:cxn modelId="{019B5586-5771-4343-AB4D-6872FAF6B392}" type="presParOf" srcId="{58F3ADDD-151E-4997-A5FF-FA44B5C47920}" destId="{0F088371-9B07-4787-89D4-9F7D55E9D258}" srcOrd="0" destOrd="0" presId="urn:microsoft.com/office/officeart/2005/8/layout/hierarchy1"/>
    <dgm:cxn modelId="{4F0C347B-71F5-4E16-922C-499CD830038D}" type="presParOf" srcId="{58F3ADDD-151E-4997-A5FF-FA44B5C47920}" destId="{409D1147-E685-4576-9F07-7107D59C059B}" srcOrd="1" destOrd="0" presId="urn:microsoft.com/office/officeart/2005/8/layout/hierarchy1"/>
    <dgm:cxn modelId="{610E8FF3-24DD-4181-8250-7E163282D2D9}" type="presParOf" srcId="{32390B28-5DE1-4F88-B7B5-F2A710D27EFF}" destId="{DC69D6CC-FF35-4C94-B279-2F062F6E84F6}"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A1214-C6AD-4228-97D7-E0F91DEF990E}">
      <dsp:nvSpPr>
        <dsp:cNvPr id="0" name=""/>
        <dsp:cNvSpPr/>
      </dsp:nvSpPr>
      <dsp:spPr>
        <a:xfrm>
          <a:off x="4421527" y="2144685"/>
          <a:ext cx="91440" cy="399229"/>
        </a:xfrm>
        <a:custGeom>
          <a:avLst/>
          <a:gdLst/>
          <a:ahLst/>
          <a:cxnLst/>
          <a:rect l="0" t="0" r="0" b="0"/>
          <a:pathLst>
            <a:path>
              <a:moveTo>
                <a:pt x="45720" y="0"/>
              </a:moveTo>
              <a:lnTo>
                <a:pt x="45720" y="3992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EDE800-34C8-4DDC-AAFA-46E135F854B0}">
      <dsp:nvSpPr>
        <dsp:cNvPr id="0" name=""/>
        <dsp:cNvSpPr/>
      </dsp:nvSpPr>
      <dsp:spPr>
        <a:xfrm>
          <a:off x="2789493" y="873787"/>
          <a:ext cx="1677754" cy="399229"/>
        </a:xfrm>
        <a:custGeom>
          <a:avLst/>
          <a:gdLst/>
          <a:ahLst/>
          <a:cxnLst/>
          <a:rect l="0" t="0" r="0" b="0"/>
          <a:pathLst>
            <a:path>
              <a:moveTo>
                <a:pt x="0" y="0"/>
              </a:moveTo>
              <a:lnTo>
                <a:pt x="0" y="272063"/>
              </a:lnTo>
              <a:lnTo>
                <a:pt x="1677754" y="272063"/>
              </a:lnTo>
              <a:lnTo>
                <a:pt x="1677754" y="3992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28E0D6-BBFC-4399-BCCF-728DB02E5B6E}">
      <dsp:nvSpPr>
        <dsp:cNvPr id="0" name=""/>
        <dsp:cNvSpPr/>
      </dsp:nvSpPr>
      <dsp:spPr>
        <a:xfrm>
          <a:off x="2743773" y="2144685"/>
          <a:ext cx="91440" cy="399229"/>
        </a:xfrm>
        <a:custGeom>
          <a:avLst/>
          <a:gdLst/>
          <a:ahLst/>
          <a:cxnLst/>
          <a:rect l="0" t="0" r="0" b="0"/>
          <a:pathLst>
            <a:path>
              <a:moveTo>
                <a:pt x="45720" y="0"/>
              </a:moveTo>
              <a:lnTo>
                <a:pt x="45720" y="3992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020ED7-39EC-4F03-AE7E-F57A4CE91E91}">
      <dsp:nvSpPr>
        <dsp:cNvPr id="0" name=""/>
        <dsp:cNvSpPr/>
      </dsp:nvSpPr>
      <dsp:spPr>
        <a:xfrm>
          <a:off x="2743773" y="873787"/>
          <a:ext cx="91440" cy="399229"/>
        </a:xfrm>
        <a:custGeom>
          <a:avLst/>
          <a:gdLst/>
          <a:ahLst/>
          <a:cxnLst/>
          <a:rect l="0" t="0" r="0" b="0"/>
          <a:pathLst>
            <a:path>
              <a:moveTo>
                <a:pt x="45720" y="0"/>
              </a:moveTo>
              <a:lnTo>
                <a:pt x="45720" y="3992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FA05BB-D0EE-4C58-AA0D-ABB3EDF04F00}">
      <dsp:nvSpPr>
        <dsp:cNvPr id="0" name=""/>
        <dsp:cNvSpPr/>
      </dsp:nvSpPr>
      <dsp:spPr>
        <a:xfrm>
          <a:off x="1066019" y="2144685"/>
          <a:ext cx="91440" cy="399229"/>
        </a:xfrm>
        <a:custGeom>
          <a:avLst/>
          <a:gdLst/>
          <a:ahLst/>
          <a:cxnLst/>
          <a:rect l="0" t="0" r="0" b="0"/>
          <a:pathLst>
            <a:path>
              <a:moveTo>
                <a:pt x="45720" y="0"/>
              </a:moveTo>
              <a:lnTo>
                <a:pt x="45720" y="3992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B1C0DC-78AD-49F9-9249-FD7561480FEC}">
      <dsp:nvSpPr>
        <dsp:cNvPr id="0" name=""/>
        <dsp:cNvSpPr/>
      </dsp:nvSpPr>
      <dsp:spPr>
        <a:xfrm>
          <a:off x="1111739" y="873787"/>
          <a:ext cx="1677754" cy="399229"/>
        </a:xfrm>
        <a:custGeom>
          <a:avLst/>
          <a:gdLst/>
          <a:ahLst/>
          <a:cxnLst/>
          <a:rect l="0" t="0" r="0" b="0"/>
          <a:pathLst>
            <a:path>
              <a:moveTo>
                <a:pt x="1677754" y="0"/>
              </a:moveTo>
              <a:lnTo>
                <a:pt x="1677754" y="272063"/>
              </a:lnTo>
              <a:lnTo>
                <a:pt x="0" y="272063"/>
              </a:lnTo>
              <a:lnTo>
                <a:pt x="0" y="3992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25D44F-C687-4E36-9E5A-DBC71A6FBE6F}">
      <dsp:nvSpPr>
        <dsp:cNvPr id="0" name=""/>
        <dsp:cNvSpPr/>
      </dsp:nvSpPr>
      <dsp:spPr>
        <a:xfrm>
          <a:off x="2103139" y="2117"/>
          <a:ext cx="1372707" cy="871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D29D52-A61A-46B1-AED0-18286FFA1AC9}">
      <dsp:nvSpPr>
        <dsp:cNvPr id="0" name=""/>
        <dsp:cNvSpPr/>
      </dsp:nvSpPr>
      <dsp:spPr>
        <a:xfrm>
          <a:off x="2255662" y="147014"/>
          <a:ext cx="1372707" cy="8716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Kepala Biro Kesra</a:t>
          </a:r>
          <a:endParaRPr lang="ig-NG" sz="900" kern="1200"/>
        </a:p>
      </dsp:txBody>
      <dsp:txXfrm>
        <a:off x="2281192" y="172544"/>
        <a:ext cx="1321647" cy="820609"/>
      </dsp:txXfrm>
    </dsp:sp>
    <dsp:sp modelId="{199132B5-5D27-4D22-AE7C-454F380EC5E8}">
      <dsp:nvSpPr>
        <dsp:cNvPr id="0" name=""/>
        <dsp:cNvSpPr/>
      </dsp:nvSpPr>
      <dsp:spPr>
        <a:xfrm>
          <a:off x="425385" y="1273016"/>
          <a:ext cx="1372707" cy="871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B1A191-9514-45D7-9864-C375D0323BD7}">
      <dsp:nvSpPr>
        <dsp:cNvPr id="0" name=""/>
        <dsp:cNvSpPr/>
      </dsp:nvSpPr>
      <dsp:spPr>
        <a:xfrm>
          <a:off x="577908" y="1417913"/>
          <a:ext cx="1372707" cy="8716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Kepala Bagian Kesra Pelayanan Dasar</a:t>
          </a:r>
          <a:endParaRPr lang="ig-NG" sz="900" kern="1200"/>
        </a:p>
      </dsp:txBody>
      <dsp:txXfrm>
        <a:off x="603438" y="1443443"/>
        <a:ext cx="1321647" cy="820609"/>
      </dsp:txXfrm>
    </dsp:sp>
    <dsp:sp modelId="{40662614-2DD3-48AB-97EA-EB1EE767C0AD}">
      <dsp:nvSpPr>
        <dsp:cNvPr id="0" name=""/>
        <dsp:cNvSpPr/>
      </dsp:nvSpPr>
      <dsp:spPr>
        <a:xfrm>
          <a:off x="425385" y="2543914"/>
          <a:ext cx="1372707" cy="871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EA16D7-3575-458D-8D0C-05A3ACD69985}">
      <dsp:nvSpPr>
        <dsp:cNvPr id="0" name=""/>
        <dsp:cNvSpPr/>
      </dsp:nvSpPr>
      <dsp:spPr>
        <a:xfrm>
          <a:off x="577908" y="2688811"/>
          <a:ext cx="1372707" cy="8716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1. JFAK (Jabatan Fungsional Analis Kebijakan)</a:t>
          </a:r>
        </a:p>
        <a:p>
          <a:pPr lvl="0" algn="ctr" defTabSz="400050">
            <a:lnSpc>
              <a:spcPct val="90000"/>
            </a:lnSpc>
            <a:spcBef>
              <a:spcPct val="0"/>
            </a:spcBef>
            <a:spcAft>
              <a:spcPct val="35000"/>
            </a:spcAft>
          </a:pPr>
          <a:r>
            <a:rPr lang="en-US" sz="900" kern="1200"/>
            <a:t>2. Pelaksana</a:t>
          </a:r>
        </a:p>
      </dsp:txBody>
      <dsp:txXfrm>
        <a:off x="603438" y="2714341"/>
        <a:ext cx="1321647" cy="820609"/>
      </dsp:txXfrm>
    </dsp:sp>
    <dsp:sp modelId="{2840AA4E-51D3-40AF-9F30-353E5D8E8997}">
      <dsp:nvSpPr>
        <dsp:cNvPr id="0" name=""/>
        <dsp:cNvSpPr/>
      </dsp:nvSpPr>
      <dsp:spPr>
        <a:xfrm>
          <a:off x="2103139" y="1273016"/>
          <a:ext cx="1372707" cy="871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FFBB30-C45B-4D42-8599-FEC610E5212D}">
      <dsp:nvSpPr>
        <dsp:cNvPr id="0" name=""/>
        <dsp:cNvSpPr/>
      </dsp:nvSpPr>
      <dsp:spPr>
        <a:xfrm>
          <a:off x="2255662" y="1417913"/>
          <a:ext cx="1372707" cy="8716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Kepala Bagian Kesra Non Pelayanan Dasar</a:t>
          </a:r>
          <a:endParaRPr lang="ig-NG" sz="900" kern="1200"/>
        </a:p>
      </dsp:txBody>
      <dsp:txXfrm>
        <a:off x="2281192" y="1443443"/>
        <a:ext cx="1321647" cy="820609"/>
      </dsp:txXfrm>
    </dsp:sp>
    <dsp:sp modelId="{C7E76F11-C194-4958-B0FF-8ACEF9A794B0}">
      <dsp:nvSpPr>
        <dsp:cNvPr id="0" name=""/>
        <dsp:cNvSpPr/>
      </dsp:nvSpPr>
      <dsp:spPr>
        <a:xfrm>
          <a:off x="2103139" y="2543914"/>
          <a:ext cx="1372707" cy="871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2A014B-11DA-4BED-B865-831F9C57970E}">
      <dsp:nvSpPr>
        <dsp:cNvPr id="0" name=""/>
        <dsp:cNvSpPr/>
      </dsp:nvSpPr>
      <dsp:spPr>
        <a:xfrm>
          <a:off x="2255662" y="2688811"/>
          <a:ext cx="1372707" cy="8716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1. JFAK (Jabatan Fungsional Analis Kebijakan)</a:t>
          </a:r>
        </a:p>
        <a:p>
          <a:pPr lvl="0" algn="ctr" defTabSz="400050">
            <a:lnSpc>
              <a:spcPct val="90000"/>
            </a:lnSpc>
            <a:spcBef>
              <a:spcPct val="0"/>
            </a:spcBef>
            <a:spcAft>
              <a:spcPct val="35000"/>
            </a:spcAft>
          </a:pPr>
          <a:r>
            <a:rPr lang="en-US" sz="900" kern="1200"/>
            <a:t>2. Pelaksana</a:t>
          </a:r>
          <a:endParaRPr lang="ig-NG" sz="900" kern="1200"/>
        </a:p>
      </dsp:txBody>
      <dsp:txXfrm>
        <a:off x="2281192" y="2714341"/>
        <a:ext cx="1321647" cy="820609"/>
      </dsp:txXfrm>
    </dsp:sp>
    <dsp:sp modelId="{7C21BC38-22BE-40C6-9B83-A116A1956F8A}">
      <dsp:nvSpPr>
        <dsp:cNvPr id="0" name=""/>
        <dsp:cNvSpPr/>
      </dsp:nvSpPr>
      <dsp:spPr>
        <a:xfrm>
          <a:off x="3780893" y="1273016"/>
          <a:ext cx="1372707" cy="871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054F53-D924-492A-B068-AE21C46A6541}">
      <dsp:nvSpPr>
        <dsp:cNvPr id="0" name=""/>
        <dsp:cNvSpPr/>
      </dsp:nvSpPr>
      <dsp:spPr>
        <a:xfrm>
          <a:off x="3933416" y="1417913"/>
          <a:ext cx="1372707" cy="8716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Kepala Bagian Bina Mental Spiritual</a:t>
          </a:r>
          <a:endParaRPr lang="ig-NG" sz="900" kern="1200"/>
        </a:p>
      </dsp:txBody>
      <dsp:txXfrm>
        <a:off x="3958946" y="1443443"/>
        <a:ext cx="1321647" cy="820609"/>
      </dsp:txXfrm>
    </dsp:sp>
    <dsp:sp modelId="{0F088371-9B07-4787-89D4-9F7D55E9D258}">
      <dsp:nvSpPr>
        <dsp:cNvPr id="0" name=""/>
        <dsp:cNvSpPr/>
      </dsp:nvSpPr>
      <dsp:spPr>
        <a:xfrm>
          <a:off x="3780893" y="2543914"/>
          <a:ext cx="1372707" cy="871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9D1147-E685-4576-9F07-7107D59C059B}">
      <dsp:nvSpPr>
        <dsp:cNvPr id="0" name=""/>
        <dsp:cNvSpPr/>
      </dsp:nvSpPr>
      <dsp:spPr>
        <a:xfrm>
          <a:off x="3933416" y="2688811"/>
          <a:ext cx="1372707" cy="8716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1. JFAK (Jabatan Fungsional Analis Kebijakan)</a:t>
          </a:r>
        </a:p>
        <a:p>
          <a:pPr lvl="0" algn="ctr" defTabSz="400050">
            <a:lnSpc>
              <a:spcPct val="90000"/>
            </a:lnSpc>
            <a:spcBef>
              <a:spcPct val="0"/>
            </a:spcBef>
            <a:spcAft>
              <a:spcPct val="35000"/>
            </a:spcAft>
          </a:pPr>
          <a:r>
            <a:rPr lang="en-US" sz="900" kern="1200"/>
            <a:t>2. Kasubag TU</a:t>
          </a:r>
        </a:p>
        <a:p>
          <a:pPr lvl="0" algn="ctr" defTabSz="400050">
            <a:lnSpc>
              <a:spcPct val="90000"/>
            </a:lnSpc>
            <a:spcBef>
              <a:spcPct val="0"/>
            </a:spcBef>
            <a:spcAft>
              <a:spcPct val="35000"/>
            </a:spcAft>
          </a:pPr>
          <a:r>
            <a:rPr lang="en-US" sz="900" kern="1200"/>
            <a:t>3. Pelaksana</a:t>
          </a:r>
          <a:endParaRPr lang="ig-NG" sz="900" kern="1200"/>
        </a:p>
      </dsp:txBody>
      <dsp:txXfrm>
        <a:off x="3958946" y="2714341"/>
        <a:ext cx="1321647" cy="8206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2023-08-31T02:58:00Z</dcterms:created>
  <dcterms:modified xsi:type="dcterms:W3CDTF">2023-08-31T03:59:00Z</dcterms:modified>
</cp:coreProperties>
</file>