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78812" w14:textId="3C710760" w:rsidR="00795158" w:rsidRPr="00A62D94" w:rsidRDefault="00A26016" w:rsidP="00A26016">
      <w:pPr>
        <w:tabs>
          <w:tab w:val="left" w:pos="6157"/>
          <w:tab w:val="left" w:pos="7150"/>
        </w:tabs>
        <w:spacing w:after="0" w:line="360" w:lineRule="auto"/>
        <w:jc w:val="both"/>
        <w:rPr>
          <w:rFonts w:ascii="Tahoma" w:hAnsi="Tahoma" w:cs="Tahoma"/>
          <w:lang w:val="id-ID"/>
        </w:rPr>
      </w:pPr>
      <w:r w:rsidRPr="00A62D94">
        <w:rPr>
          <w:rFonts w:ascii="Tahoma" w:hAnsi="Tahoma" w:cs="Tahoma"/>
          <w:lang w:val="id-ID"/>
        </w:rPr>
        <w:tab/>
      </w:r>
      <w:r w:rsidRPr="00A62D94">
        <w:rPr>
          <w:rFonts w:ascii="Tahoma" w:hAnsi="Tahoma" w:cs="Tahoma"/>
          <w:lang w:val="id-ID"/>
        </w:rPr>
        <w:tab/>
      </w:r>
    </w:p>
    <w:p w14:paraId="11A353CF" w14:textId="765BE4FA" w:rsidR="00795158" w:rsidRPr="00A62D94" w:rsidRDefault="00A26016" w:rsidP="00A26016">
      <w:pPr>
        <w:tabs>
          <w:tab w:val="left" w:pos="7150"/>
        </w:tabs>
        <w:spacing w:after="0" w:line="360" w:lineRule="auto"/>
        <w:jc w:val="both"/>
        <w:rPr>
          <w:rFonts w:ascii="Tahoma" w:hAnsi="Tahoma" w:cs="Tahoma"/>
          <w:lang w:val="id-ID"/>
        </w:rPr>
      </w:pPr>
      <w:r w:rsidRPr="00A62D94">
        <w:rPr>
          <w:rFonts w:ascii="Tahoma" w:hAnsi="Tahoma" w:cs="Tahoma"/>
          <w:lang w:val="id-ID"/>
        </w:rPr>
        <w:tab/>
      </w:r>
    </w:p>
    <w:p w14:paraId="516BA690" w14:textId="4FFF0B9B" w:rsidR="00795158" w:rsidRPr="00A62D94" w:rsidRDefault="00795158" w:rsidP="004D7A94">
      <w:pPr>
        <w:spacing w:after="0" w:line="360" w:lineRule="auto"/>
        <w:jc w:val="both"/>
        <w:rPr>
          <w:rFonts w:ascii="Tahoma" w:hAnsi="Tahoma" w:cs="Tahoma"/>
          <w:lang w:val="id-ID"/>
        </w:rPr>
      </w:pPr>
    </w:p>
    <w:p w14:paraId="55018A12" w14:textId="3C2D8035" w:rsidR="00795158" w:rsidRPr="00A62D94" w:rsidRDefault="00856582" w:rsidP="004D7A94">
      <w:pPr>
        <w:spacing w:after="0" w:line="360" w:lineRule="auto"/>
        <w:jc w:val="both"/>
        <w:rPr>
          <w:rFonts w:ascii="Tahoma" w:hAnsi="Tahoma" w:cs="Tahoma"/>
          <w:lang w:val="id-ID"/>
        </w:rPr>
      </w:pPr>
      <w:r w:rsidRPr="00A62D94">
        <w:rPr>
          <w:noProof/>
          <w:lang w:val="id-ID" w:eastAsia="id-ID"/>
        </w:rPr>
        <mc:AlternateContent>
          <mc:Choice Requires="wps">
            <w:drawing>
              <wp:anchor distT="0" distB="0" distL="114300" distR="114300" simplePos="0" relativeHeight="251820032" behindDoc="0" locked="0" layoutInCell="1" allowOverlap="1" wp14:anchorId="4A1AE97D" wp14:editId="61F6DAEE">
                <wp:simplePos x="0" y="0"/>
                <wp:positionH relativeFrom="column">
                  <wp:posOffset>2917928</wp:posOffset>
                </wp:positionH>
                <wp:positionV relativeFrom="paragraph">
                  <wp:posOffset>10175</wp:posOffset>
                </wp:positionV>
                <wp:extent cx="2890520" cy="1828800"/>
                <wp:effectExtent l="0" t="0" r="0" b="3175"/>
                <wp:wrapNone/>
                <wp:docPr id="2" name="Text Box 2"/>
                <wp:cNvGraphicFramePr/>
                <a:graphic xmlns:a="http://schemas.openxmlformats.org/drawingml/2006/main">
                  <a:graphicData uri="http://schemas.microsoft.com/office/word/2010/wordprocessingShape">
                    <wps:wsp>
                      <wps:cNvSpPr txBox="1"/>
                      <wps:spPr>
                        <a:xfrm>
                          <a:off x="0" y="0"/>
                          <a:ext cx="2890520" cy="1828800"/>
                        </a:xfrm>
                        <a:prstGeom prst="rect">
                          <a:avLst/>
                        </a:prstGeom>
                        <a:noFill/>
                        <a:ln>
                          <a:noFill/>
                        </a:ln>
                      </wps:spPr>
                      <wps:txbx>
                        <w:txbxContent>
                          <w:p w14:paraId="40FB92E6" w14:textId="35C5913E" w:rsidR="00433C51" w:rsidRPr="00CD3F93" w:rsidRDefault="00433C51" w:rsidP="00795158">
                            <w:pPr>
                              <w:spacing w:after="0" w:line="240" w:lineRule="auto"/>
                              <w:jc w:val="right"/>
                              <w:rPr>
                                <w:rFonts w:ascii="Tahoma" w:hAnsi="Tahoma" w:cs="Tahoma"/>
                                <w:color w:val="000000" w:themeColor="text1"/>
                                <w:sz w:val="56"/>
                                <w:szCs w:val="5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3F93">
                              <w:rPr>
                                <w:rFonts w:ascii="Tahoma" w:hAnsi="Tahoma" w:cs="Tahoma"/>
                                <w:color w:val="000000" w:themeColor="text1"/>
                                <w:sz w:val="56"/>
                                <w:szCs w:val="5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01</w:t>
                            </w:r>
                          </w:p>
                          <w:p w14:paraId="7761C12D" w14:textId="7A221B22" w:rsidR="00433C51" w:rsidRPr="00CD3F93" w:rsidRDefault="00433C51" w:rsidP="00795158">
                            <w:pPr>
                              <w:spacing w:after="0" w:line="240" w:lineRule="auto"/>
                              <w:jc w:val="right"/>
                              <w:rPr>
                                <w:rFonts w:ascii="Tahoma" w:hAnsi="Tahoma" w:cs="Tahoma"/>
                                <w:color w:val="000000" w:themeColor="text1"/>
                                <w:sz w:val="48"/>
                                <w:szCs w:val="48"/>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3F93">
                              <w:rPr>
                                <w:rFonts w:ascii="Tahoma" w:hAnsi="Tahoma" w:cs="Tahoma"/>
                                <w:color w:val="000000" w:themeColor="text1"/>
                                <w:sz w:val="48"/>
                                <w:szCs w:val="48"/>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PENDAHULUAN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A1AE97D" id="_x0000_t202" coordsize="21600,21600" o:spt="202" path="m,l,21600r21600,l21600,xe">
                <v:stroke joinstyle="miter"/>
                <v:path gradientshapeok="t" o:connecttype="rect"/>
              </v:shapetype>
              <v:shape id="Text Box 2" o:spid="_x0000_s1026" type="#_x0000_t202" style="position:absolute;left:0;text-align:left;margin-left:229.75pt;margin-top:.8pt;width:227.6pt;height:2in;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" filled="f" stroked="f">
                <v:textbox style="mso-fit-shape-to-text:t">
                  <w:txbxContent>
                    <w:p w14:paraId="40FB92E6" w14:textId="35C5913E" w:rsidR="00433C51" w:rsidRPr="00CD3F93" w:rsidRDefault="00433C51" w:rsidP="00795158">
                      <w:pPr>
                        <w:spacing w:after="0" w:line="240" w:lineRule="auto"/>
                        <w:jc w:val="right"/>
                        <w:rPr>
                          <w:rFonts w:ascii="Tahoma" w:hAnsi="Tahoma" w:cs="Tahoma"/>
                          <w:color w:val="000000" w:themeColor="text1"/>
                          <w:sz w:val="56"/>
                          <w:szCs w:val="5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3F93">
                        <w:rPr>
                          <w:rFonts w:ascii="Tahoma" w:hAnsi="Tahoma" w:cs="Tahoma"/>
                          <w:color w:val="000000" w:themeColor="text1"/>
                          <w:sz w:val="56"/>
                          <w:szCs w:val="5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01</w:t>
                      </w:r>
                    </w:p>
                    <w:p w14:paraId="7761C12D" w14:textId="7A221B22" w:rsidR="00433C51" w:rsidRPr="00CD3F93" w:rsidRDefault="00433C51" w:rsidP="00795158">
                      <w:pPr>
                        <w:spacing w:after="0" w:line="240" w:lineRule="auto"/>
                        <w:jc w:val="right"/>
                        <w:rPr>
                          <w:rFonts w:ascii="Tahoma" w:hAnsi="Tahoma" w:cs="Tahoma"/>
                          <w:color w:val="000000" w:themeColor="text1"/>
                          <w:sz w:val="48"/>
                          <w:szCs w:val="48"/>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3F93">
                        <w:rPr>
                          <w:rFonts w:ascii="Tahoma" w:hAnsi="Tahoma" w:cs="Tahoma"/>
                          <w:color w:val="000000" w:themeColor="text1"/>
                          <w:sz w:val="48"/>
                          <w:szCs w:val="48"/>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PENDAHULUAN</w:t>
                      </w:r>
                    </w:p>
                  </w:txbxContent>
                </v:textbox>
              </v:shape>
            </w:pict>
          </mc:Fallback>
        </mc:AlternateContent>
      </w:r>
    </w:p>
    <w:p w14:paraId="16D9E2D1" w14:textId="4109075D" w:rsidR="00795158" w:rsidRPr="00A62D94" w:rsidRDefault="00795158" w:rsidP="004D7A94">
      <w:pPr>
        <w:spacing w:after="0" w:line="360" w:lineRule="auto"/>
        <w:jc w:val="both"/>
        <w:rPr>
          <w:rFonts w:ascii="Tahoma" w:hAnsi="Tahoma" w:cs="Tahoma"/>
          <w:lang w:val="id-ID"/>
        </w:rPr>
      </w:pPr>
    </w:p>
    <w:p w14:paraId="6F5F9198" w14:textId="03E594EE" w:rsidR="00795158" w:rsidRPr="00A62D94" w:rsidRDefault="00795158" w:rsidP="004D7A94">
      <w:pPr>
        <w:spacing w:after="0" w:line="360" w:lineRule="auto"/>
        <w:jc w:val="both"/>
        <w:rPr>
          <w:rFonts w:ascii="Tahoma" w:hAnsi="Tahoma" w:cs="Tahoma"/>
          <w:lang w:val="id-ID"/>
        </w:rPr>
      </w:pPr>
    </w:p>
    <w:p w14:paraId="32814568" w14:textId="79ECAD05" w:rsidR="00AB32BB" w:rsidRPr="00A62D94" w:rsidRDefault="00AB32BB" w:rsidP="004D7A94">
      <w:pPr>
        <w:spacing w:after="0" w:line="360" w:lineRule="auto"/>
        <w:jc w:val="both"/>
        <w:rPr>
          <w:rFonts w:ascii="Tahoma" w:hAnsi="Tahoma" w:cs="Tahoma"/>
          <w:lang w:val="id-ID"/>
        </w:rPr>
      </w:pPr>
    </w:p>
    <w:p w14:paraId="642EF980" w14:textId="7D345464" w:rsidR="00683010" w:rsidRPr="00A62D94" w:rsidRDefault="00683010" w:rsidP="004D7A94">
      <w:pPr>
        <w:spacing w:after="0" w:line="360" w:lineRule="auto"/>
        <w:jc w:val="both"/>
        <w:rPr>
          <w:rFonts w:ascii="Tahoma" w:hAnsi="Tahoma" w:cs="Tahoma"/>
          <w:lang w:val="id-ID"/>
        </w:rPr>
      </w:pPr>
    </w:p>
    <w:p w14:paraId="7BBF24C7" w14:textId="61E98CA4" w:rsidR="00683010" w:rsidRPr="00A62D94" w:rsidRDefault="005B6F14" w:rsidP="00A26016">
      <w:pPr>
        <w:tabs>
          <w:tab w:val="left" w:pos="6927"/>
        </w:tabs>
        <w:spacing w:after="0" w:line="360" w:lineRule="auto"/>
        <w:jc w:val="both"/>
        <w:rPr>
          <w:rFonts w:ascii="Tahoma" w:hAnsi="Tahoma" w:cs="Tahoma"/>
          <w:lang w:val="id-ID"/>
        </w:rPr>
      </w:pPr>
      <w:r w:rsidRPr="00A62D94">
        <w:rPr>
          <w:noProof/>
          <w:lang w:val="id-ID" w:eastAsia="id-ID"/>
        </w:rPr>
        <mc:AlternateContent>
          <mc:Choice Requires="wps">
            <w:drawing>
              <wp:anchor distT="0" distB="0" distL="114300" distR="114300" simplePos="0" relativeHeight="251614208" behindDoc="0" locked="0" layoutInCell="1" allowOverlap="1" wp14:anchorId="0A78CD19" wp14:editId="14CE9657">
                <wp:simplePos x="0" y="0"/>
                <wp:positionH relativeFrom="column">
                  <wp:posOffset>22860</wp:posOffset>
                </wp:positionH>
                <wp:positionV relativeFrom="paragraph">
                  <wp:posOffset>111597</wp:posOffset>
                </wp:positionV>
                <wp:extent cx="6571615" cy="45085"/>
                <wp:effectExtent l="0" t="0" r="19685" b="12065"/>
                <wp:wrapNone/>
                <wp:docPr id="27" name="Rectangle 27"/>
                <wp:cNvGraphicFramePr/>
                <a:graphic xmlns:a="http://schemas.openxmlformats.org/drawingml/2006/main">
                  <a:graphicData uri="http://schemas.microsoft.com/office/word/2010/wordprocessingShape">
                    <wps:wsp>
                      <wps:cNvSpPr/>
                      <wps:spPr>
                        <a:xfrm>
                          <a:off x="0" y="0"/>
                          <a:ext cx="6571615" cy="450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869EC" id="Rectangle 27" o:spid="_x0000_s1026" style="position:absolute;margin-left:1.8pt;margin-top:8.8pt;width:517.45pt;height:3.5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" fillcolor="black [3213]" strokecolor="black [3213]" strokeweight="1pt"/>
            </w:pict>
          </mc:Fallback>
        </mc:AlternateContent>
      </w:r>
      <w:r w:rsidR="00A26016" w:rsidRPr="00A62D94">
        <w:rPr>
          <w:rFonts w:ascii="Tahoma" w:hAnsi="Tahoma" w:cs="Tahoma"/>
          <w:lang w:val="id-ID"/>
        </w:rPr>
        <w:tab/>
      </w:r>
    </w:p>
    <w:p w14:paraId="7A6C07FC" w14:textId="3CFAAD94" w:rsidR="00CD3F93" w:rsidRPr="00A62D94" w:rsidRDefault="00CD3F93" w:rsidP="004D7A94">
      <w:pPr>
        <w:spacing w:after="0" w:line="360" w:lineRule="auto"/>
        <w:jc w:val="both"/>
        <w:rPr>
          <w:rFonts w:ascii="Tahoma" w:hAnsi="Tahoma" w:cs="Tahoma"/>
          <w:lang w:val="id-ID"/>
        </w:rPr>
      </w:pPr>
    </w:p>
    <w:p w14:paraId="4BAC1259" w14:textId="76A09F1F" w:rsidR="00BB0B07" w:rsidRPr="00A62D94" w:rsidRDefault="00BB0B07" w:rsidP="004D7A94">
      <w:pPr>
        <w:pStyle w:val="ListParagraph"/>
        <w:numPr>
          <w:ilvl w:val="1"/>
          <w:numId w:val="1"/>
        </w:numPr>
        <w:spacing w:after="0" w:line="360" w:lineRule="auto"/>
        <w:ind w:left="426" w:hanging="426"/>
        <w:jc w:val="both"/>
        <w:rPr>
          <w:rFonts w:ascii="Tahoma" w:hAnsi="Tahoma" w:cs="Tahoma"/>
          <w:b/>
          <w:lang w:val="id-ID"/>
        </w:rPr>
      </w:pPr>
      <w:r w:rsidRPr="00A62D94">
        <w:rPr>
          <w:rFonts w:ascii="Tahoma" w:hAnsi="Tahoma" w:cs="Tahoma"/>
          <w:b/>
          <w:lang w:val="id-ID"/>
        </w:rPr>
        <w:t>Latar Belakang</w:t>
      </w:r>
    </w:p>
    <w:p w14:paraId="784F5D1D" w14:textId="56EF7A23" w:rsidR="008B2D2F" w:rsidRPr="00A62D94" w:rsidRDefault="008B2D2F" w:rsidP="004D7A94">
      <w:pPr>
        <w:spacing w:after="0" w:line="360" w:lineRule="auto"/>
        <w:ind w:right="95" w:firstLine="720"/>
        <w:jc w:val="both"/>
        <w:rPr>
          <w:rFonts w:ascii="Tahoma" w:hAnsi="Tahoma" w:cs="Tahoma"/>
          <w:noProof/>
          <w:lang w:val="id-ID"/>
        </w:rPr>
      </w:pPr>
      <w:r w:rsidRPr="00A62D94">
        <w:rPr>
          <w:rFonts w:ascii="Tahoma" w:hAnsi="Tahoma" w:cs="Tahoma"/>
          <w:noProof/>
          <w:lang w:val="id-ID"/>
        </w:rPr>
        <w:t>Penyusunan Rencana Strategis Dinas Perumahan Rakyat, Kawasan Permukiman dan Pertanahan yang selanjutnya disingkat dengan RENSTRA DINAS adalah dokumen perencanaan dinas untuk periode lima (5) tahun, yang memuat visi, misi, tujuan, strategi, kebijakan, program, kegiatan dan sub kegiatan pembangunan yang disusun sesuai dengan tugas dan fungsi serta berpedoman kepada RPJM Daerah dan bersifat indikatif. Rencana Strategis tersebut akan menjadi instrumen untuk melakukan pengukuran kinerja dinas sesuai dengan tupoksi yang ditetapkan dan mewujudkan target-target indikator kinerja yang telaj disusun didalam RPJMD dan juga target sasaran pembangunan nasional yang tersusun di dalam RPJMN sehingga terjadi sinergi antara tujuan, sasaran, program, kegiatan dan sub kegiatan organisasi perangkat daerah dengan tujuan, sasaran, program, kegiatan dan sub kegiatan baik tingkat provinsi maupun nasional.</w:t>
      </w:r>
    </w:p>
    <w:p w14:paraId="4DECC1AC" w14:textId="682BEDD1" w:rsidR="003F7449" w:rsidRPr="00A62D94" w:rsidRDefault="003F7449" w:rsidP="004D7A94">
      <w:pPr>
        <w:spacing w:after="0" w:line="360" w:lineRule="auto"/>
        <w:ind w:right="95" w:firstLine="720"/>
        <w:jc w:val="both"/>
        <w:rPr>
          <w:rFonts w:ascii="Tahoma" w:hAnsi="Tahoma" w:cs="Tahoma"/>
          <w:noProof/>
          <w:lang w:val="id-ID"/>
        </w:rPr>
      </w:pPr>
      <w:r w:rsidRPr="00A62D94">
        <w:rPr>
          <w:rFonts w:ascii="Tahoma" w:hAnsi="Tahoma" w:cs="Tahoma"/>
          <w:noProof/>
          <w:lang w:val="id-ID"/>
        </w:rPr>
        <w:t>Undang-Undang Nomor 25 Tahun 2004 tentang Sistem Perencanaan Pembangunan Nasional (SPPN) dan Undang-Undang No. 12 tahun 2008 tentang Perubahan Kedua Atas Undang-Undang No. 32 Tahun 2004 tentang Pemerintahan Daerah, serta perangkat peraturan perundangan-undangan lainnya, mengamanatkan diantaranya bahwa perangkat daerah berkewajiban menyiapkan rencana kerja sebagai acuan penyelenggaraan pembangunan oleh perangkat daerah bersangkutan sesuai dengan tugas dan fungsinya, baik untuk jangka waktu lima tahunan maupun tahunan.</w:t>
      </w:r>
    </w:p>
    <w:p w14:paraId="0ECEBCCD" w14:textId="3E04F689" w:rsidR="003F7449" w:rsidRPr="00A62D94" w:rsidRDefault="003F7449" w:rsidP="004D7A94">
      <w:pPr>
        <w:spacing w:after="0" w:line="360" w:lineRule="auto"/>
        <w:ind w:right="95" w:firstLine="720"/>
        <w:jc w:val="both"/>
        <w:rPr>
          <w:rFonts w:ascii="Tahoma" w:hAnsi="Tahoma" w:cs="Tahoma"/>
          <w:noProof/>
          <w:lang w:val="id-ID"/>
        </w:rPr>
      </w:pPr>
      <w:r w:rsidRPr="00A62D94">
        <w:rPr>
          <w:rFonts w:ascii="Tahoma" w:hAnsi="Tahoma" w:cs="Tahoma"/>
          <w:noProof/>
          <w:lang w:val="id-ID"/>
        </w:rPr>
        <w:t xml:space="preserve">Dalam rangka penyusunan dan penetapan Renstra-SKPD sebagaimana diatur dalam UU No.25 Tahun 2004 merupakan bagian dari proses penyusunan dan penetapan Rencana Pembangunan Jangka Menengah, bahwa Kepala Satuan Kerja Perangkat Daerah (SKPD) menyiapkan rancangan Renstra-SKPD sesuai dengan tugas pokok dan fungsinya dengan berpedoman pada rancangan awal RPJM Daerah (Pasal 15 Ayat 3), selanjutnya Kepala Bappeda menyusun rancangan RPJM Daerah dengan menggunakan rancangan Renstra-SKPD </w:t>
      </w:r>
      <w:r w:rsidRPr="00A62D94">
        <w:rPr>
          <w:rFonts w:ascii="Tahoma" w:hAnsi="Tahoma" w:cs="Tahoma"/>
          <w:noProof/>
          <w:lang w:val="id-ID"/>
        </w:rPr>
        <w:lastRenderedPageBreak/>
        <w:t>dengan berpedoman pada RPJP Daerah (Pasal 15 Ayat 4). Berdasarkan pasal 15 ayat 4 tersebut dapat diambil suatu pemahaman bahwa penyusunan dan penetapan Renstra SKPD merupakan suatu proses yang sejalan dan timbal balik dengan penyusunan dan penetapan RPJM Daerah.</w:t>
      </w:r>
    </w:p>
    <w:p w14:paraId="2C2DCBBB" w14:textId="08C4A34D" w:rsidR="003F7449" w:rsidRPr="00A62D94" w:rsidRDefault="003F7449" w:rsidP="004D7A94">
      <w:pPr>
        <w:spacing w:after="0" w:line="360" w:lineRule="auto"/>
        <w:ind w:right="95" w:firstLine="720"/>
        <w:jc w:val="both"/>
        <w:rPr>
          <w:rFonts w:ascii="Tahoma" w:hAnsi="Tahoma" w:cs="Tahoma"/>
          <w:noProof/>
          <w:lang w:val="id-ID"/>
        </w:rPr>
      </w:pPr>
      <w:r w:rsidRPr="00A62D94">
        <w:rPr>
          <w:rFonts w:ascii="Tahoma" w:hAnsi="Tahoma" w:cs="Tahoma"/>
          <w:noProof/>
          <w:lang w:val="id-ID"/>
        </w:rPr>
        <w:t xml:space="preserve">Sesuai dengan Peraturan Menteri Dalam Negeri Nomor </w:t>
      </w:r>
      <w:r w:rsidR="00FB511B" w:rsidRPr="00A62D94">
        <w:rPr>
          <w:rFonts w:ascii="Tahoma" w:hAnsi="Tahoma" w:cs="Tahoma"/>
          <w:noProof/>
          <w:lang w:val="id-ID"/>
        </w:rPr>
        <w:t>86</w:t>
      </w:r>
      <w:r w:rsidRPr="00A62D94">
        <w:rPr>
          <w:rFonts w:ascii="Tahoma" w:hAnsi="Tahoma" w:cs="Tahoma"/>
          <w:noProof/>
          <w:lang w:val="id-ID"/>
        </w:rPr>
        <w:t xml:space="preserve"> Tahun 201</w:t>
      </w:r>
      <w:r w:rsidR="00FB511B" w:rsidRPr="00A62D94">
        <w:rPr>
          <w:rFonts w:ascii="Tahoma" w:hAnsi="Tahoma" w:cs="Tahoma"/>
          <w:noProof/>
          <w:lang w:val="id-ID"/>
        </w:rPr>
        <w:t>7</w:t>
      </w:r>
      <w:r w:rsidRPr="00A62D94">
        <w:rPr>
          <w:rFonts w:ascii="Tahoma" w:hAnsi="Tahoma" w:cs="Tahoma"/>
          <w:noProof/>
          <w:lang w:val="id-ID"/>
        </w:rPr>
        <w:t xml:space="preserve"> tentang</w:t>
      </w:r>
      <w:r w:rsidR="00FB511B" w:rsidRPr="00A62D94">
        <w:rPr>
          <w:rFonts w:ascii="Tahoma" w:hAnsi="Tahoma" w:cs="Tahoma"/>
          <w:noProof/>
          <w:lang w:val="id-ID"/>
        </w:rPr>
        <w:t xml:space="preserve"> Tahapan dan </w:t>
      </w:r>
      <w:r w:rsidRPr="00A62D94">
        <w:rPr>
          <w:rFonts w:ascii="Tahoma" w:hAnsi="Tahoma" w:cs="Tahoma"/>
          <w:noProof/>
          <w:lang w:val="id-ID"/>
        </w:rPr>
        <w:t xml:space="preserve">Tatacara Penyusunan Rencana </w:t>
      </w:r>
      <w:r w:rsidR="00FB511B" w:rsidRPr="00A62D94">
        <w:rPr>
          <w:rFonts w:ascii="Tahoma" w:hAnsi="Tahoma" w:cs="Tahoma"/>
          <w:noProof/>
          <w:lang w:val="id-ID"/>
        </w:rPr>
        <w:t>Strategis Perangkat</w:t>
      </w:r>
      <w:r w:rsidRPr="00A62D94">
        <w:rPr>
          <w:rFonts w:ascii="Tahoma" w:hAnsi="Tahoma" w:cs="Tahoma"/>
          <w:noProof/>
          <w:lang w:val="id-ID"/>
        </w:rPr>
        <w:t xml:space="preserve"> Daerah telah diamanatkan pula bahwa Renstra Satuan Kerja Perangkat Daerah (Renstra-SKPD) memuat Visi, Misi, Tujuan, Sasaran, Strategi, Program dan Kegiatan SKPD, serta disusun sesuai dengan tugas pokok dan fungsi SKPD dengan berpedoman pada RPJM Daerah dan bersifat indikatif.</w:t>
      </w:r>
    </w:p>
    <w:p w14:paraId="73ED94CE" w14:textId="77777777" w:rsidR="003F7449" w:rsidRPr="00A62D94" w:rsidRDefault="003F7449" w:rsidP="004D7A94">
      <w:pPr>
        <w:spacing w:after="0" w:line="360" w:lineRule="auto"/>
        <w:ind w:right="95" w:firstLine="720"/>
        <w:jc w:val="both"/>
        <w:rPr>
          <w:rFonts w:ascii="Tahoma" w:hAnsi="Tahoma" w:cs="Tahoma"/>
          <w:noProof/>
          <w:lang w:val="id-ID"/>
        </w:rPr>
      </w:pPr>
      <w:r w:rsidRPr="00A62D94">
        <w:rPr>
          <w:rFonts w:ascii="Tahoma" w:hAnsi="Tahoma" w:cs="Tahoma"/>
          <w:noProof/>
          <w:lang w:val="id-ID"/>
        </w:rPr>
        <w:t>Selanjutnya Dinas Perumahan Rakyat, Kawasan Pemukiman dan Pertanahan Provinsi Sumatera Barat sebagai Organisasi Perangkat Daerah (OPD) yang baru di bentuk berdasarkan Peraturan Daerah Nomor 8 Tahun 2016 tentang Pembentukan susunan Perangkat Daerah Provinsi Sumatera Barat, berkewajiban untuk menyiapkan Rencana Strategis sebagai acuan penyelenggaraan pemerintahan dan pembangunan yang menjadi tugas dan fungsinya dalam jangka waktu 5 (lima) tahunan.</w:t>
      </w:r>
    </w:p>
    <w:p w14:paraId="7C7294CC" w14:textId="071BA23E" w:rsidR="003F7449" w:rsidRPr="00A62D94" w:rsidRDefault="003F7449" w:rsidP="004D7A94">
      <w:pPr>
        <w:spacing w:after="0" w:line="360" w:lineRule="auto"/>
        <w:ind w:right="95" w:firstLine="720"/>
        <w:jc w:val="both"/>
        <w:rPr>
          <w:rFonts w:ascii="Tahoma" w:hAnsi="Tahoma" w:cs="Tahoma"/>
          <w:noProof/>
          <w:lang w:val="id-ID"/>
        </w:rPr>
      </w:pPr>
      <w:r w:rsidRPr="00A62D94">
        <w:rPr>
          <w:rFonts w:ascii="Tahoma" w:hAnsi="Tahoma" w:cs="Tahoma"/>
          <w:noProof/>
          <w:lang w:val="id-ID"/>
        </w:rPr>
        <w:t>Kewajiban ini, disamping sebagai bentuk implementasi untuk melaksanakan amanat peraturan perundangan juga didasarkan atas kebutuhan dalam menyongsong era pembangunan Pemerintah Provinsi Sumatera Barat. Rencana Strategis Dinas Perumahan Rakyat, Kawasan Pemukiman dan Pertanahan adalah dokumen perencanaan  untuk periode 5 (lima) tahun yang memuat Visi, Misi, Tujuan, Sasaran, Strategi, Kebijakan, Program, dan Indikasi Kegiatan pembangunan disertai dengan indikasi pendanaan yang disusun sesuai dengan tugas dan fungsinya serta diselaraskan dengan Rencana Pembangunan Jangka Menengah Daerah (RPJMD) Sumatera Barat Tahun 20</w:t>
      </w:r>
      <w:r w:rsidR="00FB511B" w:rsidRPr="00A62D94">
        <w:rPr>
          <w:rFonts w:ascii="Tahoma" w:hAnsi="Tahoma" w:cs="Tahoma"/>
          <w:noProof/>
          <w:lang w:val="id-ID"/>
        </w:rPr>
        <w:t>21</w:t>
      </w:r>
      <w:r w:rsidRPr="00A62D94">
        <w:rPr>
          <w:rFonts w:ascii="Tahoma" w:hAnsi="Tahoma" w:cs="Tahoma"/>
          <w:noProof/>
          <w:lang w:val="id-ID"/>
        </w:rPr>
        <w:t>-202</w:t>
      </w:r>
      <w:r w:rsidR="00FB511B" w:rsidRPr="00A62D94">
        <w:rPr>
          <w:rFonts w:ascii="Tahoma" w:hAnsi="Tahoma" w:cs="Tahoma"/>
          <w:noProof/>
          <w:lang w:val="id-ID"/>
        </w:rPr>
        <w:t>6</w:t>
      </w:r>
      <w:r w:rsidRPr="00A62D94">
        <w:rPr>
          <w:rFonts w:ascii="Tahoma" w:hAnsi="Tahoma" w:cs="Tahoma"/>
          <w:noProof/>
          <w:lang w:val="id-ID"/>
        </w:rPr>
        <w:t xml:space="preserve"> dan bersifat indikatif.</w:t>
      </w:r>
    </w:p>
    <w:p w14:paraId="52C360F3" w14:textId="77777777" w:rsidR="003F7449" w:rsidRPr="00A62D94" w:rsidRDefault="003F7449" w:rsidP="004D7A94">
      <w:pPr>
        <w:spacing w:after="0" w:line="360" w:lineRule="auto"/>
        <w:ind w:right="95" w:firstLine="720"/>
        <w:jc w:val="both"/>
        <w:rPr>
          <w:rFonts w:ascii="Tahoma" w:hAnsi="Tahoma" w:cs="Tahoma"/>
          <w:noProof/>
          <w:lang w:val="id-ID"/>
        </w:rPr>
      </w:pPr>
      <w:r w:rsidRPr="00A62D94">
        <w:rPr>
          <w:rFonts w:ascii="Tahoma" w:hAnsi="Tahoma" w:cs="Tahoma"/>
          <w:noProof/>
          <w:lang w:val="id-ID"/>
        </w:rPr>
        <w:t xml:space="preserve">Dinas Perumahan Rakyat, Kawasan Pemukiman dan Pertanahan merupakan unsur pelaksana Pemerintah Provinsi Sumatera Barat yang mempunyai tugas membantu Gubernur melaksanakan kewenangan pembangunan perumahan dan kawasan permukiman dan pertanahan. Tentunya sesuai dengan tugas dan fungsinya, tantangan pembangunan dibidang perumahan, permukiman dan pertanahan baik di perkotaan maupun di perdesaan kedepan akan semakin rumit, oleh karena itu maka untuk menjawab dan menghadapi tantangan ke depan perlu di susun sebuah Rencana Strategis (Renstra) sebagai pedoman dalam mewujudkan arah kebijakan tujuan dan sasaran pembangunan di bidang Perumahan, Pemukiman dan Pertanahan. Pembangunan infrastruktur perumahan dan permukiman baik di perkotaan maupun perdesaan adalah menjadi sangat penting dalam rangka memenuhi kebutuhan dan memberikan pelayanan kepada masyarakat mencakup rumah sehat </w:t>
      </w:r>
      <w:r w:rsidRPr="00A62D94">
        <w:rPr>
          <w:rFonts w:ascii="Tahoma" w:hAnsi="Tahoma" w:cs="Tahoma"/>
          <w:noProof/>
          <w:lang w:val="id-ID"/>
        </w:rPr>
        <w:lastRenderedPageBreak/>
        <w:t>sederhana layak huni, prasarana dan sarana permukiman, jalan lingkungan serta penataan kawasan  permukiman.</w:t>
      </w:r>
    </w:p>
    <w:p w14:paraId="2C6B3A72" w14:textId="77777777" w:rsidR="003F7449" w:rsidRPr="00A62D94" w:rsidRDefault="003F7449" w:rsidP="004D7A94">
      <w:pPr>
        <w:spacing w:after="0" w:line="360" w:lineRule="auto"/>
        <w:ind w:right="95" w:firstLine="720"/>
        <w:jc w:val="both"/>
        <w:rPr>
          <w:rFonts w:ascii="Tahoma" w:hAnsi="Tahoma" w:cs="Tahoma"/>
          <w:noProof/>
          <w:lang w:val="id-ID"/>
        </w:rPr>
      </w:pPr>
      <w:r w:rsidRPr="00A62D94">
        <w:rPr>
          <w:rFonts w:ascii="Tahoma" w:hAnsi="Tahoma" w:cs="Tahoma"/>
          <w:noProof/>
          <w:lang w:val="id-ID"/>
        </w:rPr>
        <w:t>Sejalan dengan perkembangan zaman maka kawasan-kawasan permukiman dapat diperkirakan akan tumbuh dan berkembang secara tidak terencana dengan baik, dan akan terlihat dari segi penataan bangunan, penempatan jalan dan fasilitas umum lainnya yang cenderung memanfaatkan tanah kosong tanpa mempertimbangkan aksesibilitas dan manfaatnya, ditambah kondisi sanitasi dengan utilitas yang buruk sehingga mencerminkan tata kehidupan yang kurang sehat dalam suatu kawasan permukiman.</w:t>
      </w:r>
    </w:p>
    <w:p w14:paraId="28ADFE08" w14:textId="77777777" w:rsidR="003F7449" w:rsidRPr="00A62D94" w:rsidRDefault="003F7449" w:rsidP="004D7A94">
      <w:pPr>
        <w:spacing w:after="0" w:line="360" w:lineRule="auto"/>
        <w:ind w:right="95" w:firstLine="720"/>
        <w:jc w:val="both"/>
        <w:rPr>
          <w:rFonts w:ascii="Tahoma" w:hAnsi="Tahoma" w:cs="Tahoma"/>
          <w:noProof/>
          <w:lang w:val="id-ID"/>
        </w:rPr>
      </w:pPr>
      <w:r w:rsidRPr="00A62D94">
        <w:rPr>
          <w:rFonts w:ascii="Tahoma" w:hAnsi="Tahoma" w:cs="Tahoma"/>
          <w:noProof/>
          <w:lang w:val="id-ID"/>
        </w:rPr>
        <w:t xml:space="preserve">Untuk mempercepat tercapainya peningkatan pelayanan kepada masyarakat, dirasa perlu didukung oleh sumber daya yang memadai yang meliputi dana yang cukup, sumber daya  manusia yang handal dan peralatan dan fasilitas pendukung lainnya yang memadai dengan menetapkan skala prioritas penanganan sesuai dengan tugas pokok dan fungsi Dinas Perumahan Rakyat, Kawasan Pemukiman dan Pertanahan. Kondisi tersebut di atas menjadi tugas utama dan tantangan bagi Dinas Perumahan Rakyat, kawasan pemukiman dan pertanahan melalui penetapan Rencana Strategis OPD. </w:t>
      </w:r>
    </w:p>
    <w:p w14:paraId="35F751D9" w14:textId="5D9C141E" w:rsidR="003F7449" w:rsidRPr="00A62D94" w:rsidRDefault="003F7449" w:rsidP="004D7A94">
      <w:pPr>
        <w:spacing w:after="0" w:line="360" w:lineRule="auto"/>
        <w:ind w:right="95" w:firstLine="720"/>
        <w:jc w:val="both"/>
        <w:rPr>
          <w:rFonts w:ascii="Tahoma" w:hAnsi="Tahoma" w:cs="Tahoma"/>
          <w:noProof/>
          <w:lang w:val="id-ID"/>
        </w:rPr>
      </w:pPr>
      <w:r w:rsidRPr="00A62D94">
        <w:rPr>
          <w:rFonts w:ascii="Tahoma" w:hAnsi="Tahoma" w:cs="Tahoma"/>
          <w:noProof/>
          <w:lang w:val="id-ID"/>
        </w:rPr>
        <w:t>Proses penyusunan Renstra Dinas Perumahan Rakyat, Kawasan Permukiman dan Pertanahan Provinsi Sumatera Barat Tahun 20</w:t>
      </w:r>
      <w:r w:rsidR="00FB511B" w:rsidRPr="00A62D94">
        <w:rPr>
          <w:rFonts w:ascii="Tahoma" w:hAnsi="Tahoma" w:cs="Tahoma"/>
          <w:noProof/>
          <w:lang w:val="id-ID"/>
        </w:rPr>
        <w:t>2</w:t>
      </w:r>
      <w:r w:rsidRPr="00A62D94">
        <w:rPr>
          <w:rFonts w:ascii="Tahoma" w:hAnsi="Tahoma" w:cs="Tahoma"/>
          <w:noProof/>
          <w:lang w:val="id-ID"/>
        </w:rPr>
        <w:t>1 –202</w:t>
      </w:r>
      <w:r w:rsidR="00FB511B" w:rsidRPr="00A62D94">
        <w:rPr>
          <w:rFonts w:ascii="Tahoma" w:hAnsi="Tahoma" w:cs="Tahoma"/>
          <w:noProof/>
          <w:lang w:val="id-ID"/>
        </w:rPr>
        <w:t>6</w:t>
      </w:r>
      <w:r w:rsidRPr="00A62D94">
        <w:rPr>
          <w:rFonts w:ascii="Tahoma" w:hAnsi="Tahoma" w:cs="Tahoma"/>
          <w:noProof/>
          <w:lang w:val="id-ID"/>
        </w:rPr>
        <w:t xml:space="preserve"> dilakukan melalui tahapan persiapan, penyusunan Rancangan Renstra, Rancangan Akhir Renstra, hingga penetapan Renstra, dan telah dimulai sejak dimulainya penyusunan Rancangan Awal RPJMD. Secara rinci penyusunan dokumen Renstra d</w:t>
      </w:r>
      <w:r w:rsidR="00A7439C" w:rsidRPr="00A62D94">
        <w:rPr>
          <w:rFonts w:ascii="Tahoma" w:hAnsi="Tahoma" w:cs="Tahoma"/>
          <w:noProof/>
          <w:lang w:val="id-ID"/>
        </w:rPr>
        <w:t>apat dilihat pada tabel berikut.</w:t>
      </w:r>
    </w:p>
    <w:p w14:paraId="47BCBCF5" w14:textId="2EA9D8B9" w:rsidR="003A2CE4" w:rsidRPr="00A62D94" w:rsidRDefault="003A2CE4" w:rsidP="003A2CE4">
      <w:pPr>
        <w:spacing w:after="0" w:line="360" w:lineRule="auto"/>
        <w:ind w:right="95"/>
        <w:jc w:val="both"/>
        <w:rPr>
          <w:rFonts w:ascii="Tahoma" w:hAnsi="Tahoma" w:cs="Tahoma"/>
          <w:noProof/>
          <w:lang w:val="id-ID"/>
        </w:rPr>
      </w:pPr>
    </w:p>
    <w:p w14:paraId="575183D4" w14:textId="7811D497" w:rsidR="005D23FB" w:rsidRPr="00A62D94" w:rsidRDefault="003A2CE4" w:rsidP="003A2CE4">
      <w:pPr>
        <w:spacing w:after="0" w:line="240" w:lineRule="auto"/>
        <w:ind w:right="95"/>
        <w:jc w:val="center"/>
        <w:rPr>
          <w:rFonts w:ascii="Tahoma" w:hAnsi="Tahoma" w:cs="Tahoma"/>
          <w:b/>
          <w:noProof/>
          <w:lang w:val="id-ID"/>
        </w:rPr>
      </w:pPr>
      <w:r w:rsidRPr="00A62D94">
        <w:rPr>
          <w:rFonts w:ascii="Tahoma" w:hAnsi="Tahoma" w:cs="Tahoma"/>
          <w:b/>
          <w:noProof/>
          <w:lang w:val="id-ID"/>
        </w:rPr>
        <w:t>Tabel 1.1</w:t>
      </w:r>
    </w:p>
    <w:p w14:paraId="5F159F83" w14:textId="792169F8" w:rsidR="003A2CE4" w:rsidRPr="00A62D94" w:rsidRDefault="003A2CE4" w:rsidP="003A2CE4">
      <w:pPr>
        <w:spacing w:after="0" w:line="240" w:lineRule="auto"/>
        <w:ind w:right="95"/>
        <w:jc w:val="center"/>
        <w:rPr>
          <w:rFonts w:ascii="Tahoma" w:hAnsi="Tahoma" w:cs="Tahoma"/>
          <w:b/>
          <w:noProof/>
          <w:lang w:val="id-ID"/>
        </w:rPr>
      </w:pPr>
      <w:r w:rsidRPr="00A62D94">
        <w:rPr>
          <w:rFonts w:ascii="Tahoma" w:hAnsi="Tahoma" w:cs="Tahoma"/>
          <w:b/>
          <w:noProof/>
          <w:lang w:val="id-ID"/>
        </w:rPr>
        <w:t>Tahapan Penyusunan Renstra Dinas Perumahan Rakyat, Kawasan Permukiman dan Pertanahan</w:t>
      </w:r>
    </w:p>
    <w:p w14:paraId="746F9772" w14:textId="77777777" w:rsidR="003A2CE4" w:rsidRPr="00A62D94" w:rsidRDefault="003A2CE4" w:rsidP="005D23FB">
      <w:pPr>
        <w:spacing w:after="0" w:line="360" w:lineRule="auto"/>
        <w:ind w:right="95"/>
        <w:jc w:val="both"/>
        <w:rPr>
          <w:rFonts w:ascii="Tahoma" w:hAnsi="Tahoma" w:cs="Tahoma"/>
          <w:noProof/>
          <w:lang w:val="id-ID"/>
        </w:rPr>
      </w:pPr>
    </w:p>
    <w:tbl>
      <w:tblPr>
        <w:tblStyle w:val="TableGrid"/>
        <w:tblpPr w:leftFromText="180" w:rightFromText="180" w:vertAnchor="text" w:tblpY="1"/>
        <w:tblOverlap w:val="never"/>
        <w:tblW w:w="0" w:type="auto"/>
        <w:tblLook w:val="04A0" w:firstRow="1" w:lastRow="0" w:firstColumn="1" w:lastColumn="0" w:noHBand="0" w:noVBand="1"/>
      </w:tblPr>
      <w:tblGrid>
        <w:gridCol w:w="589"/>
        <w:gridCol w:w="2548"/>
        <w:gridCol w:w="439"/>
        <w:gridCol w:w="439"/>
        <w:gridCol w:w="439"/>
        <w:gridCol w:w="439"/>
        <w:gridCol w:w="439"/>
        <w:gridCol w:w="503"/>
        <w:gridCol w:w="439"/>
        <w:gridCol w:w="553"/>
        <w:gridCol w:w="470"/>
        <w:gridCol w:w="566"/>
        <w:gridCol w:w="566"/>
        <w:gridCol w:w="566"/>
      </w:tblGrid>
      <w:tr w:rsidR="005B618A" w:rsidRPr="00A62D94" w14:paraId="57AA620E" w14:textId="71A40931" w:rsidTr="003A2CE4">
        <w:tc>
          <w:tcPr>
            <w:tcW w:w="589" w:type="dxa"/>
            <w:vMerge w:val="restart"/>
          </w:tcPr>
          <w:p w14:paraId="310865E3" w14:textId="35CBBE4C" w:rsidR="005B618A" w:rsidRPr="00A62D94" w:rsidRDefault="005B618A" w:rsidP="003A2CE4">
            <w:pPr>
              <w:ind w:right="95"/>
              <w:jc w:val="center"/>
              <w:rPr>
                <w:rFonts w:ascii="Tahoma" w:eastAsia="Arial" w:hAnsi="Tahoma" w:cs="Tahoma"/>
                <w:b/>
                <w:noProof/>
                <w:lang w:val="id-ID"/>
              </w:rPr>
            </w:pPr>
            <w:r w:rsidRPr="00A62D94">
              <w:rPr>
                <w:rFonts w:ascii="Tahoma" w:eastAsia="Arial" w:hAnsi="Tahoma" w:cs="Tahoma"/>
                <w:b/>
                <w:noProof/>
                <w:lang w:val="id-ID"/>
              </w:rPr>
              <w:t>No</w:t>
            </w:r>
          </w:p>
        </w:tc>
        <w:tc>
          <w:tcPr>
            <w:tcW w:w="2548" w:type="dxa"/>
            <w:vMerge w:val="restart"/>
          </w:tcPr>
          <w:p w14:paraId="2A398D5B" w14:textId="59FDB2B9" w:rsidR="005B618A" w:rsidRPr="00A62D94" w:rsidRDefault="005B618A" w:rsidP="003A2CE4">
            <w:pPr>
              <w:ind w:right="95"/>
              <w:jc w:val="center"/>
              <w:rPr>
                <w:rFonts w:ascii="Tahoma" w:eastAsia="Arial" w:hAnsi="Tahoma" w:cs="Tahoma"/>
                <w:b/>
                <w:noProof/>
                <w:lang w:val="id-ID"/>
              </w:rPr>
            </w:pPr>
            <w:r w:rsidRPr="00A62D94">
              <w:rPr>
                <w:rFonts w:ascii="Tahoma" w:eastAsia="Arial" w:hAnsi="Tahoma" w:cs="Tahoma"/>
                <w:b/>
                <w:noProof/>
                <w:lang w:val="id-ID"/>
              </w:rPr>
              <w:t>Kegiatan</w:t>
            </w:r>
          </w:p>
        </w:tc>
        <w:tc>
          <w:tcPr>
            <w:tcW w:w="5858" w:type="dxa"/>
            <w:gridSpan w:val="12"/>
          </w:tcPr>
          <w:p w14:paraId="3D018088" w14:textId="350813A8" w:rsidR="005B618A" w:rsidRPr="00A62D94" w:rsidRDefault="005B618A" w:rsidP="003A2CE4">
            <w:pPr>
              <w:ind w:right="95"/>
              <w:jc w:val="center"/>
              <w:rPr>
                <w:rFonts w:ascii="Tahoma" w:eastAsia="Arial" w:hAnsi="Tahoma" w:cs="Tahoma"/>
                <w:b/>
                <w:noProof/>
                <w:lang w:val="id-ID"/>
              </w:rPr>
            </w:pPr>
            <w:r w:rsidRPr="00A62D94">
              <w:rPr>
                <w:rFonts w:ascii="Tahoma" w:eastAsia="Arial" w:hAnsi="Tahoma" w:cs="Tahoma"/>
                <w:b/>
                <w:noProof/>
                <w:lang w:val="id-ID"/>
              </w:rPr>
              <w:t>2021</w:t>
            </w:r>
          </w:p>
        </w:tc>
      </w:tr>
      <w:tr w:rsidR="003A2CE4" w:rsidRPr="00A62D94" w14:paraId="50410EE2" w14:textId="7DACB240" w:rsidTr="003A2CE4">
        <w:tc>
          <w:tcPr>
            <w:tcW w:w="589" w:type="dxa"/>
            <w:vMerge/>
          </w:tcPr>
          <w:p w14:paraId="7A108FE1" w14:textId="77777777" w:rsidR="005B618A" w:rsidRPr="00A62D94" w:rsidRDefault="005B618A" w:rsidP="003A2CE4">
            <w:pPr>
              <w:ind w:right="95"/>
              <w:jc w:val="center"/>
              <w:rPr>
                <w:rFonts w:ascii="Tahoma" w:eastAsia="Arial" w:hAnsi="Tahoma" w:cs="Tahoma"/>
                <w:b/>
                <w:noProof/>
                <w:lang w:val="id-ID"/>
              </w:rPr>
            </w:pPr>
          </w:p>
        </w:tc>
        <w:tc>
          <w:tcPr>
            <w:tcW w:w="2548" w:type="dxa"/>
            <w:vMerge/>
          </w:tcPr>
          <w:p w14:paraId="686CACA9" w14:textId="77777777" w:rsidR="005B618A" w:rsidRPr="00A62D94" w:rsidRDefault="005B618A" w:rsidP="003A2CE4">
            <w:pPr>
              <w:ind w:right="95"/>
              <w:jc w:val="center"/>
              <w:rPr>
                <w:rFonts w:ascii="Tahoma" w:eastAsia="Arial" w:hAnsi="Tahoma" w:cs="Tahoma"/>
                <w:b/>
                <w:noProof/>
                <w:lang w:val="id-ID"/>
              </w:rPr>
            </w:pPr>
          </w:p>
        </w:tc>
        <w:tc>
          <w:tcPr>
            <w:tcW w:w="439" w:type="dxa"/>
          </w:tcPr>
          <w:p w14:paraId="2C28CE66" w14:textId="4064237B" w:rsidR="005B618A" w:rsidRPr="00A62D94" w:rsidRDefault="005B618A" w:rsidP="003A2CE4">
            <w:pPr>
              <w:ind w:right="95"/>
              <w:jc w:val="center"/>
              <w:rPr>
                <w:rFonts w:ascii="Tahoma" w:eastAsia="Arial" w:hAnsi="Tahoma" w:cs="Tahoma"/>
                <w:b/>
                <w:noProof/>
                <w:lang w:val="id-ID"/>
              </w:rPr>
            </w:pPr>
            <w:r w:rsidRPr="00A62D94">
              <w:rPr>
                <w:rFonts w:ascii="Tahoma" w:eastAsia="Arial" w:hAnsi="Tahoma" w:cs="Tahoma"/>
                <w:b/>
                <w:noProof/>
                <w:lang w:val="id-ID"/>
              </w:rPr>
              <w:t>1</w:t>
            </w:r>
          </w:p>
        </w:tc>
        <w:tc>
          <w:tcPr>
            <w:tcW w:w="439" w:type="dxa"/>
          </w:tcPr>
          <w:p w14:paraId="3482F453" w14:textId="36B4BE05" w:rsidR="005B618A" w:rsidRPr="00A62D94" w:rsidRDefault="005B618A" w:rsidP="003A2CE4">
            <w:pPr>
              <w:ind w:right="95"/>
              <w:jc w:val="center"/>
              <w:rPr>
                <w:rFonts w:ascii="Tahoma" w:eastAsia="Arial" w:hAnsi="Tahoma" w:cs="Tahoma"/>
                <w:b/>
                <w:noProof/>
                <w:lang w:val="id-ID"/>
              </w:rPr>
            </w:pPr>
            <w:r w:rsidRPr="00A62D94">
              <w:rPr>
                <w:rFonts w:ascii="Tahoma" w:eastAsia="Arial" w:hAnsi="Tahoma" w:cs="Tahoma"/>
                <w:b/>
                <w:noProof/>
                <w:lang w:val="id-ID"/>
              </w:rPr>
              <w:t>2</w:t>
            </w:r>
          </w:p>
        </w:tc>
        <w:tc>
          <w:tcPr>
            <w:tcW w:w="439" w:type="dxa"/>
          </w:tcPr>
          <w:p w14:paraId="1EE3E2C1" w14:textId="4D54CCE3" w:rsidR="005B618A" w:rsidRPr="00A62D94" w:rsidRDefault="005B618A" w:rsidP="003A2CE4">
            <w:pPr>
              <w:ind w:right="95"/>
              <w:jc w:val="center"/>
              <w:rPr>
                <w:rFonts w:ascii="Tahoma" w:eastAsia="Arial" w:hAnsi="Tahoma" w:cs="Tahoma"/>
                <w:b/>
                <w:noProof/>
                <w:lang w:val="id-ID"/>
              </w:rPr>
            </w:pPr>
            <w:r w:rsidRPr="00A62D94">
              <w:rPr>
                <w:rFonts w:ascii="Tahoma" w:eastAsia="Arial" w:hAnsi="Tahoma" w:cs="Tahoma"/>
                <w:b/>
                <w:noProof/>
                <w:lang w:val="id-ID"/>
              </w:rPr>
              <w:t>3</w:t>
            </w:r>
          </w:p>
        </w:tc>
        <w:tc>
          <w:tcPr>
            <w:tcW w:w="439" w:type="dxa"/>
          </w:tcPr>
          <w:p w14:paraId="277ECE59" w14:textId="1425C991" w:rsidR="005B618A" w:rsidRPr="00A62D94" w:rsidRDefault="005B618A" w:rsidP="003A2CE4">
            <w:pPr>
              <w:ind w:right="95"/>
              <w:jc w:val="center"/>
              <w:rPr>
                <w:rFonts w:ascii="Tahoma" w:eastAsia="Arial" w:hAnsi="Tahoma" w:cs="Tahoma"/>
                <w:b/>
                <w:noProof/>
                <w:lang w:val="id-ID"/>
              </w:rPr>
            </w:pPr>
            <w:r w:rsidRPr="00A62D94">
              <w:rPr>
                <w:rFonts w:ascii="Tahoma" w:eastAsia="Arial" w:hAnsi="Tahoma" w:cs="Tahoma"/>
                <w:b/>
                <w:noProof/>
                <w:lang w:val="id-ID"/>
              </w:rPr>
              <w:t>4</w:t>
            </w:r>
          </w:p>
        </w:tc>
        <w:tc>
          <w:tcPr>
            <w:tcW w:w="439" w:type="dxa"/>
          </w:tcPr>
          <w:p w14:paraId="46BEE3B4" w14:textId="43D84FBC" w:rsidR="005B618A" w:rsidRPr="00A62D94" w:rsidRDefault="005B618A" w:rsidP="003A2CE4">
            <w:pPr>
              <w:ind w:right="95"/>
              <w:jc w:val="center"/>
              <w:rPr>
                <w:rFonts w:ascii="Tahoma" w:eastAsia="Arial" w:hAnsi="Tahoma" w:cs="Tahoma"/>
                <w:b/>
                <w:noProof/>
                <w:lang w:val="id-ID"/>
              </w:rPr>
            </w:pPr>
            <w:r w:rsidRPr="00A62D94">
              <w:rPr>
                <w:rFonts w:ascii="Tahoma" w:eastAsia="Arial" w:hAnsi="Tahoma" w:cs="Tahoma"/>
                <w:b/>
                <w:noProof/>
                <w:lang w:val="id-ID"/>
              </w:rPr>
              <w:t>5</w:t>
            </w:r>
          </w:p>
        </w:tc>
        <w:tc>
          <w:tcPr>
            <w:tcW w:w="503" w:type="dxa"/>
          </w:tcPr>
          <w:p w14:paraId="24325326" w14:textId="47906100" w:rsidR="005B618A" w:rsidRPr="00A62D94" w:rsidRDefault="005B618A" w:rsidP="003A2CE4">
            <w:pPr>
              <w:ind w:right="95"/>
              <w:jc w:val="center"/>
              <w:rPr>
                <w:rFonts w:ascii="Tahoma" w:eastAsia="Arial" w:hAnsi="Tahoma" w:cs="Tahoma"/>
                <w:b/>
                <w:noProof/>
                <w:lang w:val="id-ID"/>
              </w:rPr>
            </w:pPr>
            <w:r w:rsidRPr="00A62D94">
              <w:rPr>
                <w:rFonts w:ascii="Tahoma" w:eastAsia="Arial" w:hAnsi="Tahoma" w:cs="Tahoma"/>
                <w:b/>
                <w:noProof/>
                <w:lang w:val="id-ID"/>
              </w:rPr>
              <w:t>6</w:t>
            </w:r>
          </w:p>
        </w:tc>
        <w:tc>
          <w:tcPr>
            <w:tcW w:w="439" w:type="dxa"/>
          </w:tcPr>
          <w:p w14:paraId="39AC9BB7" w14:textId="192F347A" w:rsidR="005B618A" w:rsidRPr="00A62D94" w:rsidRDefault="005B618A" w:rsidP="003A2CE4">
            <w:pPr>
              <w:ind w:right="95"/>
              <w:jc w:val="center"/>
              <w:rPr>
                <w:rFonts w:ascii="Tahoma" w:eastAsia="Arial" w:hAnsi="Tahoma" w:cs="Tahoma"/>
                <w:b/>
                <w:noProof/>
                <w:lang w:val="id-ID"/>
              </w:rPr>
            </w:pPr>
            <w:r w:rsidRPr="00A62D94">
              <w:rPr>
                <w:rFonts w:ascii="Tahoma" w:eastAsia="Arial" w:hAnsi="Tahoma" w:cs="Tahoma"/>
                <w:b/>
                <w:noProof/>
                <w:lang w:val="id-ID"/>
              </w:rPr>
              <w:t>7</w:t>
            </w:r>
          </w:p>
        </w:tc>
        <w:tc>
          <w:tcPr>
            <w:tcW w:w="553" w:type="dxa"/>
          </w:tcPr>
          <w:p w14:paraId="2DDE9D30" w14:textId="4CEE253A" w:rsidR="005B618A" w:rsidRPr="00A62D94" w:rsidRDefault="005B618A" w:rsidP="003A2CE4">
            <w:pPr>
              <w:ind w:right="95"/>
              <w:jc w:val="center"/>
              <w:rPr>
                <w:rFonts w:ascii="Tahoma" w:eastAsia="Arial" w:hAnsi="Tahoma" w:cs="Tahoma"/>
                <w:b/>
                <w:noProof/>
                <w:lang w:val="id-ID"/>
              </w:rPr>
            </w:pPr>
            <w:r w:rsidRPr="00A62D94">
              <w:rPr>
                <w:rFonts w:ascii="Tahoma" w:eastAsia="Arial" w:hAnsi="Tahoma" w:cs="Tahoma"/>
                <w:b/>
                <w:noProof/>
                <w:lang w:val="id-ID"/>
              </w:rPr>
              <w:t>8</w:t>
            </w:r>
          </w:p>
        </w:tc>
        <w:tc>
          <w:tcPr>
            <w:tcW w:w="470" w:type="dxa"/>
          </w:tcPr>
          <w:p w14:paraId="1F80A096" w14:textId="0EDCEE5D" w:rsidR="005B618A" w:rsidRPr="00A62D94" w:rsidRDefault="005B618A" w:rsidP="003A2CE4">
            <w:pPr>
              <w:ind w:right="95"/>
              <w:jc w:val="center"/>
              <w:rPr>
                <w:rFonts w:ascii="Tahoma" w:eastAsia="Arial" w:hAnsi="Tahoma" w:cs="Tahoma"/>
                <w:b/>
                <w:noProof/>
                <w:lang w:val="id-ID"/>
              </w:rPr>
            </w:pPr>
            <w:r w:rsidRPr="00A62D94">
              <w:rPr>
                <w:rFonts w:ascii="Tahoma" w:eastAsia="Arial" w:hAnsi="Tahoma" w:cs="Tahoma"/>
                <w:b/>
                <w:noProof/>
                <w:lang w:val="id-ID"/>
              </w:rPr>
              <w:t>9</w:t>
            </w:r>
          </w:p>
        </w:tc>
        <w:tc>
          <w:tcPr>
            <w:tcW w:w="566" w:type="dxa"/>
          </w:tcPr>
          <w:p w14:paraId="5DA930FD" w14:textId="0882AAFA" w:rsidR="005B618A" w:rsidRPr="00A62D94" w:rsidRDefault="005B618A" w:rsidP="003A2CE4">
            <w:pPr>
              <w:ind w:right="95"/>
              <w:jc w:val="center"/>
              <w:rPr>
                <w:rFonts w:ascii="Tahoma" w:eastAsia="Arial" w:hAnsi="Tahoma" w:cs="Tahoma"/>
                <w:b/>
                <w:noProof/>
                <w:lang w:val="id-ID"/>
              </w:rPr>
            </w:pPr>
            <w:r w:rsidRPr="00A62D94">
              <w:rPr>
                <w:rFonts w:ascii="Tahoma" w:eastAsia="Arial" w:hAnsi="Tahoma" w:cs="Tahoma"/>
                <w:b/>
                <w:noProof/>
                <w:lang w:val="id-ID"/>
              </w:rPr>
              <w:t>10</w:t>
            </w:r>
          </w:p>
        </w:tc>
        <w:tc>
          <w:tcPr>
            <w:tcW w:w="566" w:type="dxa"/>
          </w:tcPr>
          <w:p w14:paraId="3CEC5E01" w14:textId="3DFC98F2" w:rsidR="005B618A" w:rsidRPr="00A62D94" w:rsidRDefault="005B618A" w:rsidP="003A2CE4">
            <w:pPr>
              <w:ind w:right="95"/>
              <w:jc w:val="center"/>
              <w:rPr>
                <w:rFonts w:ascii="Tahoma" w:eastAsia="Arial" w:hAnsi="Tahoma" w:cs="Tahoma"/>
                <w:b/>
                <w:noProof/>
                <w:lang w:val="id-ID"/>
              </w:rPr>
            </w:pPr>
            <w:r w:rsidRPr="00A62D94">
              <w:rPr>
                <w:rFonts w:ascii="Tahoma" w:eastAsia="Arial" w:hAnsi="Tahoma" w:cs="Tahoma"/>
                <w:b/>
                <w:noProof/>
                <w:lang w:val="id-ID"/>
              </w:rPr>
              <w:t>11</w:t>
            </w:r>
          </w:p>
        </w:tc>
        <w:tc>
          <w:tcPr>
            <w:tcW w:w="566" w:type="dxa"/>
          </w:tcPr>
          <w:p w14:paraId="653F4113" w14:textId="57F146BB" w:rsidR="005B618A" w:rsidRPr="00A62D94" w:rsidRDefault="005B618A" w:rsidP="003A2CE4">
            <w:pPr>
              <w:ind w:right="95"/>
              <w:jc w:val="center"/>
              <w:rPr>
                <w:rFonts w:ascii="Tahoma" w:eastAsia="Arial" w:hAnsi="Tahoma" w:cs="Tahoma"/>
                <w:b/>
                <w:noProof/>
                <w:lang w:val="id-ID"/>
              </w:rPr>
            </w:pPr>
            <w:r w:rsidRPr="00A62D94">
              <w:rPr>
                <w:rFonts w:ascii="Tahoma" w:eastAsia="Arial" w:hAnsi="Tahoma" w:cs="Tahoma"/>
                <w:b/>
                <w:noProof/>
                <w:lang w:val="id-ID"/>
              </w:rPr>
              <w:t>12</w:t>
            </w:r>
          </w:p>
        </w:tc>
      </w:tr>
      <w:tr w:rsidR="003A2CE4" w:rsidRPr="00A62D94" w14:paraId="5284D210" w14:textId="77777777" w:rsidTr="003A2CE4">
        <w:tc>
          <w:tcPr>
            <w:tcW w:w="589" w:type="dxa"/>
          </w:tcPr>
          <w:p w14:paraId="52E215E3" w14:textId="4C7B93FE" w:rsidR="005B618A" w:rsidRPr="00A62D94" w:rsidRDefault="005B618A" w:rsidP="005B618A">
            <w:pPr>
              <w:ind w:right="95"/>
              <w:jc w:val="both"/>
              <w:rPr>
                <w:rFonts w:ascii="Tahoma" w:eastAsia="Arial" w:hAnsi="Tahoma" w:cs="Tahoma"/>
                <w:noProof/>
                <w:lang w:val="id-ID"/>
              </w:rPr>
            </w:pPr>
            <w:r w:rsidRPr="00A62D94">
              <w:rPr>
                <w:rFonts w:ascii="Tahoma" w:eastAsia="Arial" w:hAnsi="Tahoma" w:cs="Tahoma"/>
                <w:noProof/>
                <w:lang w:val="id-ID"/>
              </w:rPr>
              <w:t>1</w:t>
            </w:r>
          </w:p>
        </w:tc>
        <w:tc>
          <w:tcPr>
            <w:tcW w:w="2548" w:type="dxa"/>
          </w:tcPr>
          <w:p w14:paraId="466E902A" w14:textId="72B8B84B" w:rsidR="005B618A" w:rsidRPr="00A62D94" w:rsidRDefault="005B618A" w:rsidP="005B618A">
            <w:pPr>
              <w:ind w:right="95"/>
              <w:jc w:val="both"/>
              <w:rPr>
                <w:rFonts w:ascii="Tahoma" w:eastAsia="Arial" w:hAnsi="Tahoma" w:cs="Tahoma"/>
                <w:noProof/>
                <w:lang w:val="id-ID"/>
              </w:rPr>
            </w:pPr>
            <w:r w:rsidRPr="00A62D94">
              <w:rPr>
                <w:rFonts w:ascii="Tahoma" w:eastAsia="Arial" w:hAnsi="Tahoma" w:cs="Tahoma"/>
                <w:noProof/>
                <w:lang w:val="id-ID"/>
              </w:rPr>
              <w:t>Persiapan Penyusunan</w:t>
            </w:r>
          </w:p>
        </w:tc>
        <w:tc>
          <w:tcPr>
            <w:tcW w:w="439" w:type="dxa"/>
            <w:shd w:val="clear" w:color="auto" w:fill="AEAAAA" w:themeFill="background2" w:themeFillShade="BF"/>
          </w:tcPr>
          <w:p w14:paraId="1A9D67E9" w14:textId="77777777" w:rsidR="005B618A" w:rsidRPr="00A62D94" w:rsidRDefault="005B618A" w:rsidP="005B618A">
            <w:pPr>
              <w:ind w:right="95"/>
              <w:jc w:val="both"/>
              <w:rPr>
                <w:rFonts w:ascii="Tahoma" w:eastAsia="Arial" w:hAnsi="Tahoma" w:cs="Tahoma"/>
                <w:noProof/>
                <w:lang w:val="id-ID"/>
              </w:rPr>
            </w:pPr>
          </w:p>
        </w:tc>
        <w:tc>
          <w:tcPr>
            <w:tcW w:w="439" w:type="dxa"/>
            <w:shd w:val="clear" w:color="auto" w:fill="AEAAAA" w:themeFill="background2" w:themeFillShade="BF"/>
          </w:tcPr>
          <w:p w14:paraId="23A82884" w14:textId="77777777" w:rsidR="005B618A" w:rsidRPr="00A62D94" w:rsidRDefault="005B618A" w:rsidP="005B618A">
            <w:pPr>
              <w:ind w:right="95"/>
              <w:jc w:val="both"/>
              <w:rPr>
                <w:rFonts w:ascii="Tahoma" w:eastAsia="Arial" w:hAnsi="Tahoma" w:cs="Tahoma"/>
                <w:noProof/>
                <w:lang w:val="id-ID"/>
              </w:rPr>
            </w:pPr>
          </w:p>
        </w:tc>
        <w:tc>
          <w:tcPr>
            <w:tcW w:w="439" w:type="dxa"/>
            <w:shd w:val="clear" w:color="auto" w:fill="AEAAAA" w:themeFill="background2" w:themeFillShade="BF"/>
          </w:tcPr>
          <w:p w14:paraId="052725C0" w14:textId="77777777" w:rsidR="005B618A" w:rsidRPr="00A62D94" w:rsidRDefault="005B618A" w:rsidP="005B618A">
            <w:pPr>
              <w:ind w:right="95"/>
              <w:jc w:val="both"/>
              <w:rPr>
                <w:rFonts w:ascii="Tahoma" w:eastAsia="Arial" w:hAnsi="Tahoma" w:cs="Tahoma"/>
                <w:noProof/>
                <w:lang w:val="id-ID"/>
              </w:rPr>
            </w:pPr>
          </w:p>
        </w:tc>
        <w:tc>
          <w:tcPr>
            <w:tcW w:w="439" w:type="dxa"/>
          </w:tcPr>
          <w:p w14:paraId="49DFE967" w14:textId="77777777" w:rsidR="005B618A" w:rsidRPr="00A62D94" w:rsidRDefault="005B618A" w:rsidP="005B618A">
            <w:pPr>
              <w:ind w:right="95"/>
              <w:jc w:val="both"/>
              <w:rPr>
                <w:rFonts w:ascii="Tahoma" w:eastAsia="Arial" w:hAnsi="Tahoma" w:cs="Tahoma"/>
                <w:noProof/>
                <w:lang w:val="id-ID"/>
              </w:rPr>
            </w:pPr>
          </w:p>
        </w:tc>
        <w:tc>
          <w:tcPr>
            <w:tcW w:w="439" w:type="dxa"/>
          </w:tcPr>
          <w:p w14:paraId="2E09E62B" w14:textId="77777777" w:rsidR="005B618A" w:rsidRPr="00A62D94" w:rsidRDefault="005B618A" w:rsidP="005B618A">
            <w:pPr>
              <w:ind w:right="95"/>
              <w:jc w:val="both"/>
              <w:rPr>
                <w:rFonts w:ascii="Tahoma" w:eastAsia="Arial" w:hAnsi="Tahoma" w:cs="Tahoma"/>
                <w:noProof/>
                <w:lang w:val="id-ID"/>
              </w:rPr>
            </w:pPr>
          </w:p>
        </w:tc>
        <w:tc>
          <w:tcPr>
            <w:tcW w:w="503" w:type="dxa"/>
          </w:tcPr>
          <w:p w14:paraId="4CCFB99D" w14:textId="77777777" w:rsidR="005B618A" w:rsidRPr="00A62D94" w:rsidRDefault="005B618A" w:rsidP="005B618A">
            <w:pPr>
              <w:ind w:right="95"/>
              <w:jc w:val="both"/>
              <w:rPr>
                <w:rFonts w:ascii="Tahoma" w:eastAsia="Arial" w:hAnsi="Tahoma" w:cs="Tahoma"/>
                <w:noProof/>
                <w:lang w:val="id-ID"/>
              </w:rPr>
            </w:pPr>
          </w:p>
        </w:tc>
        <w:tc>
          <w:tcPr>
            <w:tcW w:w="439" w:type="dxa"/>
          </w:tcPr>
          <w:p w14:paraId="5810AC80" w14:textId="77777777" w:rsidR="005B618A" w:rsidRPr="00A62D94" w:rsidRDefault="005B618A" w:rsidP="005B618A">
            <w:pPr>
              <w:ind w:right="95"/>
              <w:jc w:val="both"/>
              <w:rPr>
                <w:rFonts w:ascii="Tahoma" w:eastAsia="Arial" w:hAnsi="Tahoma" w:cs="Tahoma"/>
                <w:noProof/>
                <w:lang w:val="id-ID"/>
              </w:rPr>
            </w:pPr>
          </w:p>
        </w:tc>
        <w:tc>
          <w:tcPr>
            <w:tcW w:w="553" w:type="dxa"/>
          </w:tcPr>
          <w:p w14:paraId="12B69CFE" w14:textId="77777777" w:rsidR="005B618A" w:rsidRPr="00A62D94" w:rsidRDefault="005B618A" w:rsidP="005B618A">
            <w:pPr>
              <w:ind w:right="95"/>
              <w:jc w:val="both"/>
              <w:rPr>
                <w:rFonts w:ascii="Tahoma" w:eastAsia="Arial" w:hAnsi="Tahoma" w:cs="Tahoma"/>
                <w:noProof/>
                <w:lang w:val="id-ID"/>
              </w:rPr>
            </w:pPr>
          </w:p>
        </w:tc>
        <w:tc>
          <w:tcPr>
            <w:tcW w:w="470" w:type="dxa"/>
          </w:tcPr>
          <w:p w14:paraId="02B184BC" w14:textId="77777777" w:rsidR="005B618A" w:rsidRPr="00A62D94" w:rsidRDefault="005B618A" w:rsidP="005B618A">
            <w:pPr>
              <w:ind w:right="95"/>
              <w:jc w:val="both"/>
              <w:rPr>
                <w:rFonts w:ascii="Tahoma" w:eastAsia="Arial" w:hAnsi="Tahoma" w:cs="Tahoma"/>
                <w:noProof/>
                <w:lang w:val="id-ID"/>
              </w:rPr>
            </w:pPr>
          </w:p>
        </w:tc>
        <w:tc>
          <w:tcPr>
            <w:tcW w:w="566" w:type="dxa"/>
          </w:tcPr>
          <w:p w14:paraId="6F3DC635" w14:textId="77777777" w:rsidR="005B618A" w:rsidRPr="00A62D94" w:rsidRDefault="005B618A" w:rsidP="005B618A">
            <w:pPr>
              <w:ind w:right="95"/>
              <w:jc w:val="both"/>
              <w:rPr>
                <w:rFonts w:ascii="Tahoma" w:eastAsia="Arial" w:hAnsi="Tahoma" w:cs="Tahoma"/>
                <w:noProof/>
                <w:lang w:val="id-ID"/>
              </w:rPr>
            </w:pPr>
          </w:p>
        </w:tc>
        <w:tc>
          <w:tcPr>
            <w:tcW w:w="566" w:type="dxa"/>
          </w:tcPr>
          <w:p w14:paraId="2FE9DC03" w14:textId="77777777" w:rsidR="005B618A" w:rsidRPr="00A62D94" w:rsidRDefault="005B618A" w:rsidP="005B618A">
            <w:pPr>
              <w:ind w:right="95"/>
              <w:jc w:val="both"/>
              <w:rPr>
                <w:rFonts w:ascii="Tahoma" w:eastAsia="Arial" w:hAnsi="Tahoma" w:cs="Tahoma"/>
                <w:noProof/>
                <w:lang w:val="id-ID"/>
              </w:rPr>
            </w:pPr>
          </w:p>
        </w:tc>
        <w:tc>
          <w:tcPr>
            <w:tcW w:w="566" w:type="dxa"/>
          </w:tcPr>
          <w:p w14:paraId="39AA3A21" w14:textId="77777777" w:rsidR="005B618A" w:rsidRPr="00A62D94" w:rsidRDefault="005B618A" w:rsidP="005B618A">
            <w:pPr>
              <w:ind w:right="95"/>
              <w:jc w:val="both"/>
              <w:rPr>
                <w:rFonts w:ascii="Tahoma" w:eastAsia="Arial" w:hAnsi="Tahoma" w:cs="Tahoma"/>
                <w:noProof/>
                <w:lang w:val="id-ID"/>
              </w:rPr>
            </w:pPr>
          </w:p>
        </w:tc>
      </w:tr>
      <w:tr w:rsidR="003A2CE4" w:rsidRPr="00A62D94" w14:paraId="68A9F8F3" w14:textId="77777777" w:rsidTr="003A2CE4">
        <w:tc>
          <w:tcPr>
            <w:tcW w:w="589" w:type="dxa"/>
          </w:tcPr>
          <w:p w14:paraId="08341410" w14:textId="5BC07631" w:rsidR="005B618A" w:rsidRPr="00A62D94" w:rsidRDefault="005B618A" w:rsidP="005B618A">
            <w:pPr>
              <w:ind w:right="95"/>
              <w:jc w:val="both"/>
              <w:rPr>
                <w:rFonts w:ascii="Tahoma" w:eastAsia="Arial" w:hAnsi="Tahoma" w:cs="Tahoma"/>
                <w:noProof/>
                <w:lang w:val="id-ID"/>
              </w:rPr>
            </w:pPr>
            <w:r w:rsidRPr="00A62D94">
              <w:rPr>
                <w:rFonts w:ascii="Tahoma" w:eastAsia="Arial" w:hAnsi="Tahoma" w:cs="Tahoma"/>
                <w:noProof/>
                <w:lang w:val="id-ID"/>
              </w:rPr>
              <w:t>2</w:t>
            </w:r>
          </w:p>
        </w:tc>
        <w:tc>
          <w:tcPr>
            <w:tcW w:w="2548" w:type="dxa"/>
          </w:tcPr>
          <w:p w14:paraId="50F26C46" w14:textId="144D0506" w:rsidR="005B618A" w:rsidRPr="00A62D94" w:rsidRDefault="005B618A" w:rsidP="005B618A">
            <w:pPr>
              <w:ind w:right="95"/>
              <w:jc w:val="both"/>
              <w:rPr>
                <w:rFonts w:ascii="Tahoma" w:eastAsia="Arial" w:hAnsi="Tahoma" w:cs="Tahoma"/>
                <w:noProof/>
                <w:lang w:val="id-ID"/>
              </w:rPr>
            </w:pPr>
            <w:r w:rsidRPr="00A62D94">
              <w:rPr>
                <w:rFonts w:ascii="Tahoma" w:eastAsia="Arial" w:hAnsi="Tahoma" w:cs="Tahoma"/>
                <w:noProof/>
                <w:lang w:val="id-ID"/>
              </w:rPr>
              <w:t>Penyusunan Rancangan Awal</w:t>
            </w:r>
          </w:p>
        </w:tc>
        <w:tc>
          <w:tcPr>
            <w:tcW w:w="439" w:type="dxa"/>
          </w:tcPr>
          <w:p w14:paraId="7F3097B0" w14:textId="77777777" w:rsidR="005B618A" w:rsidRPr="00A62D94" w:rsidRDefault="005B618A" w:rsidP="005B618A">
            <w:pPr>
              <w:ind w:right="95"/>
              <w:jc w:val="both"/>
              <w:rPr>
                <w:rFonts w:ascii="Tahoma" w:eastAsia="Arial" w:hAnsi="Tahoma" w:cs="Tahoma"/>
                <w:noProof/>
                <w:lang w:val="id-ID"/>
              </w:rPr>
            </w:pPr>
          </w:p>
        </w:tc>
        <w:tc>
          <w:tcPr>
            <w:tcW w:w="439" w:type="dxa"/>
          </w:tcPr>
          <w:p w14:paraId="0638281D" w14:textId="77777777" w:rsidR="005B618A" w:rsidRPr="00A62D94" w:rsidRDefault="005B618A" w:rsidP="005B618A">
            <w:pPr>
              <w:ind w:right="95"/>
              <w:jc w:val="both"/>
              <w:rPr>
                <w:rFonts w:ascii="Tahoma" w:eastAsia="Arial" w:hAnsi="Tahoma" w:cs="Tahoma"/>
                <w:noProof/>
                <w:lang w:val="id-ID"/>
              </w:rPr>
            </w:pPr>
          </w:p>
        </w:tc>
        <w:tc>
          <w:tcPr>
            <w:tcW w:w="439" w:type="dxa"/>
          </w:tcPr>
          <w:p w14:paraId="336786AD" w14:textId="77777777" w:rsidR="005B618A" w:rsidRPr="00A62D94" w:rsidRDefault="005B618A" w:rsidP="005B618A">
            <w:pPr>
              <w:ind w:right="95"/>
              <w:jc w:val="both"/>
              <w:rPr>
                <w:rFonts w:ascii="Tahoma" w:eastAsia="Arial" w:hAnsi="Tahoma" w:cs="Tahoma"/>
                <w:noProof/>
                <w:lang w:val="id-ID"/>
              </w:rPr>
            </w:pPr>
          </w:p>
        </w:tc>
        <w:tc>
          <w:tcPr>
            <w:tcW w:w="439" w:type="dxa"/>
            <w:shd w:val="clear" w:color="auto" w:fill="AEAAAA" w:themeFill="background2" w:themeFillShade="BF"/>
          </w:tcPr>
          <w:p w14:paraId="25A65FC9" w14:textId="77777777" w:rsidR="005B618A" w:rsidRPr="00A62D94" w:rsidRDefault="005B618A" w:rsidP="005B618A">
            <w:pPr>
              <w:ind w:right="95"/>
              <w:jc w:val="both"/>
              <w:rPr>
                <w:rFonts w:ascii="Tahoma" w:eastAsia="Arial" w:hAnsi="Tahoma" w:cs="Tahoma"/>
                <w:noProof/>
                <w:lang w:val="id-ID"/>
              </w:rPr>
            </w:pPr>
          </w:p>
        </w:tc>
        <w:tc>
          <w:tcPr>
            <w:tcW w:w="439" w:type="dxa"/>
            <w:shd w:val="clear" w:color="auto" w:fill="AEAAAA" w:themeFill="background2" w:themeFillShade="BF"/>
          </w:tcPr>
          <w:p w14:paraId="7AB559B0" w14:textId="77777777" w:rsidR="005B618A" w:rsidRPr="00A62D94" w:rsidRDefault="005B618A" w:rsidP="005B618A">
            <w:pPr>
              <w:ind w:right="95"/>
              <w:jc w:val="both"/>
              <w:rPr>
                <w:rFonts w:ascii="Tahoma" w:eastAsia="Arial" w:hAnsi="Tahoma" w:cs="Tahoma"/>
                <w:noProof/>
                <w:lang w:val="id-ID"/>
              </w:rPr>
            </w:pPr>
          </w:p>
        </w:tc>
        <w:tc>
          <w:tcPr>
            <w:tcW w:w="503" w:type="dxa"/>
          </w:tcPr>
          <w:p w14:paraId="1A3EB392" w14:textId="77777777" w:rsidR="005B618A" w:rsidRPr="00A62D94" w:rsidRDefault="005B618A" w:rsidP="005B618A">
            <w:pPr>
              <w:ind w:right="95"/>
              <w:jc w:val="both"/>
              <w:rPr>
                <w:rFonts w:ascii="Tahoma" w:eastAsia="Arial" w:hAnsi="Tahoma" w:cs="Tahoma"/>
                <w:noProof/>
                <w:lang w:val="id-ID"/>
              </w:rPr>
            </w:pPr>
          </w:p>
        </w:tc>
        <w:tc>
          <w:tcPr>
            <w:tcW w:w="439" w:type="dxa"/>
          </w:tcPr>
          <w:p w14:paraId="727B9A9D" w14:textId="77777777" w:rsidR="005B618A" w:rsidRPr="00A62D94" w:rsidRDefault="005B618A" w:rsidP="005B618A">
            <w:pPr>
              <w:ind w:right="95"/>
              <w:jc w:val="both"/>
              <w:rPr>
                <w:rFonts w:ascii="Tahoma" w:eastAsia="Arial" w:hAnsi="Tahoma" w:cs="Tahoma"/>
                <w:noProof/>
                <w:lang w:val="id-ID"/>
              </w:rPr>
            </w:pPr>
          </w:p>
        </w:tc>
        <w:tc>
          <w:tcPr>
            <w:tcW w:w="553" w:type="dxa"/>
          </w:tcPr>
          <w:p w14:paraId="0AE76A2E" w14:textId="77777777" w:rsidR="005B618A" w:rsidRPr="00A62D94" w:rsidRDefault="005B618A" w:rsidP="005B618A">
            <w:pPr>
              <w:ind w:right="95"/>
              <w:jc w:val="both"/>
              <w:rPr>
                <w:rFonts w:ascii="Tahoma" w:eastAsia="Arial" w:hAnsi="Tahoma" w:cs="Tahoma"/>
                <w:noProof/>
                <w:lang w:val="id-ID"/>
              </w:rPr>
            </w:pPr>
          </w:p>
        </w:tc>
        <w:tc>
          <w:tcPr>
            <w:tcW w:w="470" w:type="dxa"/>
          </w:tcPr>
          <w:p w14:paraId="6AE124F9" w14:textId="77777777" w:rsidR="005B618A" w:rsidRPr="00A62D94" w:rsidRDefault="005B618A" w:rsidP="005B618A">
            <w:pPr>
              <w:ind w:right="95"/>
              <w:jc w:val="both"/>
              <w:rPr>
                <w:rFonts w:ascii="Tahoma" w:eastAsia="Arial" w:hAnsi="Tahoma" w:cs="Tahoma"/>
                <w:noProof/>
                <w:lang w:val="id-ID"/>
              </w:rPr>
            </w:pPr>
          </w:p>
        </w:tc>
        <w:tc>
          <w:tcPr>
            <w:tcW w:w="566" w:type="dxa"/>
          </w:tcPr>
          <w:p w14:paraId="5A54627C" w14:textId="77777777" w:rsidR="005B618A" w:rsidRPr="00A62D94" w:rsidRDefault="005B618A" w:rsidP="005B618A">
            <w:pPr>
              <w:ind w:right="95"/>
              <w:jc w:val="both"/>
              <w:rPr>
                <w:rFonts w:ascii="Tahoma" w:eastAsia="Arial" w:hAnsi="Tahoma" w:cs="Tahoma"/>
                <w:noProof/>
                <w:lang w:val="id-ID"/>
              </w:rPr>
            </w:pPr>
          </w:p>
        </w:tc>
        <w:tc>
          <w:tcPr>
            <w:tcW w:w="566" w:type="dxa"/>
          </w:tcPr>
          <w:p w14:paraId="72531CF7" w14:textId="77777777" w:rsidR="005B618A" w:rsidRPr="00A62D94" w:rsidRDefault="005B618A" w:rsidP="005B618A">
            <w:pPr>
              <w:ind w:right="95"/>
              <w:jc w:val="both"/>
              <w:rPr>
                <w:rFonts w:ascii="Tahoma" w:eastAsia="Arial" w:hAnsi="Tahoma" w:cs="Tahoma"/>
                <w:noProof/>
                <w:lang w:val="id-ID"/>
              </w:rPr>
            </w:pPr>
          </w:p>
        </w:tc>
        <w:tc>
          <w:tcPr>
            <w:tcW w:w="566" w:type="dxa"/>
          </w:tcPr>
          <w:p w14:paraId="798B1B79" w14:textId="77777777" w:rsidR="005B618A" w:rsidRPr="00A62D94" w:rsidRDefault="005B618A" w:rsidP="005B618A">
            <w:pPr>
              <w:ind w:right="95"/>
              <w:jc w:val="both"/>
              <w:rPr>
                <w:rFonts w:ascii="Tahoma" w:eastAsia="Arial" w:hAnsi="Tahoma" w:cs="Tahoma"/>
                <w:noProof/>
                <w:lang w:val="id-ID"/>
              </w:rPr>
            </w:pPr>
          </w:p>
        </w:tc>
      </w:tr>
      <w:tr w:rsidR="003A2CE4" w:rsidRPr="00A62D94" w14:paraId="36FD69C9" w14:textId="77777777" w:rsidTr="003A2CE4">
        <w:tc>
          <w:tcPr>
            <w:tcW w:w="589" w:type="dxa"/>
          </w:tcPr>
          <w:p w14:paraId="144B988C" w14:textId="32D01B50" w:rsidR="005B618A" w:rsidRPr="00A62D94" w:rsidRDefault="005B618A" w:rsidP="005B618A">
            <w:pPr>
              <w:ind w:right="95"/>
              <w:jc w:val="both"/>
              <w:rPr>
                <w:rFonts w:ascii="Tahoma" w:eastAsia="Arial" w:hAnsi="Tahoma" w:cs="Tahoma"/>
                <w:noProof/>
                <w:lang w:val="id-ID"/>
              </w:rPr>
            </w:pPr>
            <w:r w:rsidRPr="00A62D94">
              <w:rPr>
                <w:rFonts w:ascii="Tahoma" w:eastAsia="Arial" w:hAnsi="Tahoma" w:cs="Tahoma"/>
                <w:noProof/>
                <w:lang w:val="id-ID"/>
              </w:rPr>
              <w:t>3</w:t>
            </w:r>
          </w:p>
        </w:tc>
        <w:tc>
          <w:tcPr>
            <w:tcW w:w="2548" w:type="dxa"/>
          </w:tcPr>
          <w:p w14:paraId="3327E596" w14:textId="16CF34F5" w:rsidR="005B618A" w:rsidRPr="00A62D94" w:rsidRDefault="005B618A" w:rsidP="005B618A">
            <w:pPr>
              <w:ind w:right="95"/>
              <w:jc w:val="both"/>
              <w:rPr>
                <w:rFonts w:ascii="Tahoma" w:eastAsia="Arial" w:hAnsi="Tahoma" w:cs="Tahoma"/>
                <w:noProof/>
                <w:lang w:val="id-ID"/>
              </w:rPr>
            </w:pPr>
            <w:r w:rsidRPr="00A62D94">
              <w:rPr>
                <w:rFonts w:ascii="Tahoma" w:eastAsia="Arial" w:hAnsi="Tahoma" w:cs="Tahoma"/>
                <w:noProof/>
                <w:lang w:val="id-ID"/>
              </w:rPr>
              <w:t>Penyusunan Rancangan</w:t>
            </w:r>
          </w:p>
        </w:tc>
        <w:tc>
          <w:tcPr>
            <w:tcW w:w="439" w:type="dxa"/>
          </w:tcPr>
          <w:p w14:paraId="1C9F8436" w14:textId="77777777" w:rsidR="005B618A" w:rsidRPr="00A62D94" w:rsidRDefault="005B618A" w:rsidP="005B618A">
            <w:pPr>
              <w:ind w:right="95"/>
              <w:jc w:val="both"/>
              <w:rPr>
                <w:rFonts w:ascii="Tahoma" w:eastAsia="Arial" w:hAnsi="Tahoma" w:cs="Tahoma"/>
                <w:noProof/>
                <w:lang w:val="id-ID"/>
              </w:rPr>
            </w:pPr>
          </w:p>
        </w:tc>
        <w:tc>
          <w:tcPr>
            <w:tcW w:w="439" w:type="dxa"/>
          </w:tcPr>
          <w:p w14:paraId="2E9FC17E" w14:textId="77777777" w:rsidR="005B618A" w:rsidRPr="00A62D94" w:rsidRDefault="005B618A" w:rsidP="005B618A">
            <w:pPr>
              <w:ind w:right="95"/>
              <w:jc w:val="both"/>
              <w:rPr>
                <w:rFonts w:ascii="Tahoma" w:eastAsia="Arial" w:hAnsi="Tahoma" w:cs="Tahoma"/>
                <w:noProof/>
                <w:lang w:val="id-ID"/>
              </w:rPr>
            </w:pPr>
          </w:p>
        </w:tc>
        <w:tc>
          <w:tcPr>
            <w:tcW w:w="439" w:type="dxa"/>
          </w:tcPr>
          <w:p w14:paraId="41CEC941" w14:textId="77777777" w:rsidR="005B618A" w:rsidRPr="00A62D94" w:rsidRDefault="005B618A" w:rsidP="005B618A">
            <w:pPr>
              <w:ind w:right="95"/>
              <w:jc w:val="both"/>
              <w:rPr>
                <w:rFonts w:ascii="Tahoma" w:eastAsia="Arial" w:hAnsi="Tahoma" w:cs="Tahoma"/>
                <w:noProof/>
                <w:lang w:val="id-ID"/>
              </w:rPr>
            </w:pPr>
          </w:p>
        </w:tc>
        <w:tc>
          <w:tcPr>
            <w:tcW w:w="439" w:type="dxa"/>
          </w:tcPr>
          <w:p w14:paraId="350B8B38" w14:textId="77777777" w:rsidR="005B618A" w:rsidRPr="00A62D94" w:rsidRDefault="005B618A" w:rsidP="005B618A">
            <w:pPr>
              <w:ind w:right="95"/>
              <w:jc w:val="both"/>
              <w:rPr>
                <w:rFonts w:ascii="Tahoma" w:eastAsia="Arial" w:hAnsi="Tahoma" w:cs="Tahoma"/>
                <w:noProof/>
                <w:lang w:val="id-ID"/>
              </w:rPr>
            </w:pPr>
          </w:p>
        </w:tc>
        <w:tc>
          <w:tcPr>
            <w:tcW w:w="439" w:type="dxa"/>
            <w:shd w:val="clear" w:color="auto" w:fill="AEAAAA" w:themeFill="background2" w:themeFillShade="BF"/>
          </w:tcPr>
          <w:p w14:paraId="16E8BD8F" w14:textId="77777777" w:rsidR="005B618A" w:rsidRPr="00A62D94" w:rsidRDefault="005B618A" w:rsidP="005B618A">
            <w:pPr>
              <w:ind w:right="95"/>
              <w:jc w:val="both"/>
              <w:rPr>
                <w:rFonts w:ascii="Tahoma" w:eastAsia="Arial" w:hAnsi="Tahoma" w:cs="Tahoma"/>
                <w:noProof/>
                <w:lang w:val="id-ID"/>
              </w:rPr>
            </w:pPr>
          </w:p>
        </w:tc>
        <w:tc>
          <w:tcPr>
            <w:tcW w:w="503" w:type="dxa"/>
            <w:shd w:val="clear" w:color="auto" w:fill="AEAAAA" w:themeFill="background2" w:themeFillShade="BF"/>
          </w:tcPr>
          <w:p w14:paraId="79BCE519" w14:textId="77777777" w:rsidR="005B618A" w:rsidRPr="00A62D94" w:rsidRDefault="005B618A" w:rsidP="005B618A">
            <w:pPr>
              <w:ind w:right="95"/>
              <w:jc w:val="both"/>
              <w:rPr>
                <w:rFonts w:ascii="Tahoma" w:eastAsia="Arial" w:hAnsi="Tahoma" w:cs="Tahoma"/>
                <w:noProof/>
                <w:lang w:val="id-ID"/>
              </w:rPr>
            </w:pPr>
          </w:p>
        </w:tc>
        <w:tc>
          <w:tcPr>
            <w:tcW w:w="439" w:type="dxa"/>
          </w:tcPr>
          <w:p w14:paraId="5EADDB3A" w14:textId="77777777" w:rsidR="005B618A" w:rsidRPr="00A62D94" w:rsidRDefault="005B618A" w:rsidP="005B618A">
            <w:pPr>
              <w:ind w:right="95"/>
              <w:jc w:val="both"/>
              <w:rPr>
                <w:rFonts w:ascii="Tahoma" w:eastAsia="Arial" w:hAnsi="Tahoma" w:cs="Tahoma"/>
                <w:noProof/>
                <w:lang w:val="id-ID"/>
              </w:rPr>
            </w:pPr>
          </w:p>
        </w:tc>
        <w:tc>
          <w:tcPr>
            <w:tcW w:w="553" w:type="dxa"/>
          </w:tcPr>
          <w:p w14:paraId="4EC036AE" w14:textId="77777777" w:rsidR="005B618A" w:rsidRPr="00A62D94" w:rsidRDefault="005B618A" w:rsidP="005B618A">
            <w:pPr>
              <w:ind w:right="95"/>
              <w:jc w:val="both"/>
              <w:rPr>
                <w:rFonts w:ascii="Tahoma" w:eastAsia="Arial" w:hAnsi="Tahoma" w:cs="Tahoma"/>
                <w:noProof/>
                <w:lang w:val="id-ID"/>
              </w:rPr>
            </w:pPr>
          </w:p>
        </w:tc>
        <w:tc>
          <w:tcPr>
            <w:tcW w:w="470" w:type="dxa"/>
          </w:tcPr>
          <w:p w14:paraId="3EFE9FA8" w14:textId="77777777" w:rsidR="005B618A" w:rsidRPr="00A62D94" w:rsidRDefault="005B618A" w:rsidP="005B618A">
            <w:pPr>
              <w:ind w:right="95"/>
              <w:jc w:val="both"/>
              <w:rPr>
                <w:rFonts w:ascii="Tahoma" w:eastAsia="Arial" w:hAnsi="Tahoma" w:cs="Tahoma"/>
                <w:noProof/>
                <w:lang w:val="id-ID"/>
              </w:rPr>
            </w:pPr>
          </w:p>
        </w:tc>
        <w:tc>
          <w:tcPr>
            <w:tcW w:w="566" w:type="dxa"/>
          </w:tcPr>
          <w:p w14:paraId="493FBFD4" w14:textId="77777777" w:rsidR="005B618A" w:rsidRPr="00A62D94" w:rsidRDefault="005B618A" w:rsidP="005B618A">
            <w:pPr>
              <w:ind w:right="95"/>
              <w:jc w:val="both"/>
              <w:rPr>
                <w:rFonts w:ascii="Tahoma" w:eastAsia="Arial" w:hAnsi="Tahoma" w:cs="Tahoma"/>
                <w:noProof/>
                <w:lang w:val="id-ID"/>
              </w:rPr>
            </w:pPr>
          </w:p>
        </w:tc>
        <w:tc>
          <w:tcPr>
            <w:tcW w:w="566" w:type="dxa"/>
          </w:tcPr>
          <w:p w14:paraId="2DAF1304" w14:textId="77777777" w:rsidR="005B618A" w:rsidRPr="00A62D94" w:rsidRDefault="005B618A" w:rsidP="005B618A">
            <w:pPr>
              <w:ind w:right="95"/>
              <w:jc w:val="both"/>
              <w:rPr>
                <w:rFonts w:ascii="Tahoma" w:eastAsia="Arial" w:hAnsi="Tahoma" w:cs="Tahoma"/>
                <w:noProof/>
                <w:lang w:val="id-ID"/>
              </w:rPr>
            </w:pPr>
          </w:p>
        </w:tc>
        <w:tc>
          <w:tcPr>
            <w:tcW w:w="566" w:type="dxa"/>
          </w:tcPr>
          <w:p w14:paraId="3079429E" w14:textId="77777777" w:rsidR="005B618A" w:rsidRPr="00A62D94" w:rsidRDefault="005B618A" w:rsidP="005B618A">
            <w:pPr>
              <w:ind w:right="95"/>
              <w:jc w:val="both"/>
              <w:rPr>
                <w:rFonts w:ascii="Tahoma" w:eastAsia="Arial" w:hAnsi="Tahoma" w:cs="Tahoma"/>
                <w:noProof/>
                <w:lang w:val="id-ID"/>
              </w:rPr>
            </w:pPr>
          </w:p>
        </w:tc>
      </w:tr>
      <w:tr w:rsidR="003A2CE4" w:rsidRPr="00A62D94" w14:paraId="625E336F" w14:textId="77777777" w:rsidTr="003A2CE4">
        <w:tc>
          <w:tcPr>
            <w:tcW w:w="589" w:type="dxa"/>
          </w:tcPr>
          <w:p w14:paraId="154D5745" w14:textId="52E81A18" w:rsidR="005B618A" w:rsidRPr="00A62D94" w:rsidRDefault="005B618A" w:rsidP="005B618A">
            <w:pPr>
              <w:ind w:right="95"/>
              <w:jc w:val="both"/>
              <w:rPr>
                <w:rFonts w:ascii="Tahoma" w:eastAsia="Arial" w:hAnsi="Tahoma" w:cs="Tahoma"/>
                <w:noProof/>
                <w:lang w:val="id-ID"/>
              </w:rPr>
            </w:pPr>
            <w:r w:rsidRPr="00A62D94">
              <w:rPr>
                <w:rFonts w:ascii="Tahoma" w:eastAsia="Arial" w:hAnsi="Tahoma" w:cs="Tahoma"/>
                <w:noProof/>
                <w:lang w:val="id-ID"/>
              </w:rPr>
              <w:t>4</w:t>
            </w:r>
          </w:p>
        </w:tc>
        <w:tc>
          <w:tcPr>
            <w:tcW w:w="2548" w:type="dxa"/>
          </w:tcPr>
          <w:p w14:paraId="53199D13" w14:textId="3ECED99C" w:rsidR="005B618A" w:rsidRPr="00A62D94" w:rsidRDefault="005B618A" w:rsidP="005B618A">
            <w:pPr>
              <w:ind w:right="95"/>
              <w:jc w:val="both"/>
              <w:rPr>
                <w:rFonts w:ascii="Tahoma" w:eastAsia="Arial" w:hAnsi="Tahoma" w:cs="Tahoma"/>
                <w:noProof/>
                <w:lang w:val="id-ID"/>
              </w:rPr>
            </w:pPr>
            <w:r w:rsidRPr="00A62D94">
              <w:rPr>
                <w:rFonts w:ascii="Tahoma" w:eastAsia="Arial" w:hAnsi="Tahoma" w:cs="Tahoma"/>
                <w:noProof/>
                <w:lang w:val="id-ID"/>
              </w:rPr>
              <w:t>Pelaksanaan Forum Perangkat Daerah/Lintas Perangkat daerah</w:t>
            </w:r>
          </w:p>
        </w:tc>
        <w:tc>
          <w:tcPr>
            <w:tcW w:w="439" w:type="dxa"/>
          </w:tcPr>
          <w:p w14:paraId="18ABC5C9" w14:textId="77777777" w:rsidR="005B618A" w:rsidRPr="00A62D94" w:rsidRDefault="005B618A" w:rsidP="005B618A">
            <w:pPr>
              <w:ind w:right="95"/>
              <w:jc w:val="both"/>
              <w:rPr>
                <w:rFonts w:ascii="Tahoma" w:eastAsia="Arial" w:hAnsi="Tahoma" w:cs="Tahoma"/>
                <w:noProof/>
                <w:lang w:val="id-ID"/>
              </w:rPr>
            </w:pPr>
          </w:p>
        </w:tc>
        <w:tc>
          <w:tcPr>
            <w:tcW w:w="439" w:type="dxa"/>
          </w:tcPr>
          <w:p w14:paraId="10CF685E" w14:textId="77777777" w:rsidR="005B618A" w:rsidRPr="00A62D94" w:rsidRDefault="005B618A" w:rsidP="005B618A">
            <w:pPr>
              <w:ind w:right="95"/>
              <w:jc w:val="both"/>
              <w:rPr>
                <w:rFonts w:ascii="Tahoma" w:eastAsia="Arial" w:hAnsi="Tahoma" w:cs="Tahoma"/>
                <w:noProof/>
                <w:lang w:val="id-ID"/>
              </w:rPr>
            </w:pPr>
          </w:p>
        </w:tc>
        <w:tc>
          <w:tcPr>
            <w:tcW w:w="439" w:type="dxa"/>
            <w:shd w:val="clear" w:color="auto" w:fill="AEAAAA" w:themeFill="background2" w:themeFillShade="BF"/>
          </w:tcPr>
          <w:p w14:paraId="7FE3A866" w14:textId="77777777" w:rsidR="005B618A" w:rsidRPr="00A62D94" w:rsidRDefault="005B618A" w:rsidP="005B618A">
            <w:pPr>
              <w:ind w:right="95"/>
              <w:jc w:val="both"/>
              <w:rPr>
                <w:rFonts w:ascii="Tahoma" w:eastAsia="Arial" w:hAnsi="Tahoma" w:cs="Tahoma"/>
                <w:noProof/>
                <w:lang w:val="id-ID"/>
              </w:rPr>
            </w:pPr>
          </w:p>
        </w:tc>
        <w:tc>
          <w:tcPr>
            <w:tcW w:w="439" w:type="dxa"/>
          </w:tcPr>
          <w:p w14:paraId="5BC0517B" w14:textId="77777777" w:rsidR="005B618A" w:rsidRPr="00A62D94" w:rsidRDefault="005B618A" w:rsidP="005B618A">
            <w:pPr>
              <w:ind w:right="95"/>
              <w:jc w:val="both"/>
              <w:rPr>
                <w:rFonts w:ascii="Tahoma" w:eastAsia="Arial" w:hAnsi="Tahoma" w:cs="Tahoma"/>
                <w:noProof/>
                <w:lang w:val="id-ID"/>
              </w:rPr>
            </w:pPr>
          </w:p>
        </w:tc>
        <w:tc>
          <w:tcPr>
            <w:tcW w:w="439" w:type="dxa"/>
          </w:tcPr>
          <w:p w14:paraId="7C02C268" w14:textId="77777777" w:rsidR="005B618A" w:rsidRPr="00A62D94" w:rsidRDefault="005B618A" w:rsidP="005B618A">
            <w:pPr>
              <w:ind w:right="95"/>
              <w:jc w:val="both"/>
              <w:rPr>
                <w:rFonts w:ascii="Tahoma" w:eastAsia="Arial" w:hAnsi="Tahoma" w:cs="Tahoma"/>
                <w:noProof/>
                <w:lang w:val="id-ID"/>
              </w:rPr>
            </w:pPr>
          </w:p>
        </w:tc>
        <w:tc>
          <w:tcPr>
            <w:tcW w:w="503" w:type="dxa"/>
          </w:tcPr>
          <w:p w14:paraId="10E9111C" w14:textId="77777777" w:rsidR="005B618A" w:rsidRPr="00A62D94" w:rsidRDefault="005B618A" w:rsidP="005B618A">
            <w:pPr>
              <w:ind w:right="95"/>
              <w:jc w:val="both"/>
              <w:rPr>
                <w:rFonts w:ascii="Tahoma" w:eastAsia="Arial" w:hAnsi="Tahoma" w:cs="Tahoma"/>
                <w:noProof/>
                <w:lang w:val="id-ID"/>
              </w:rPr>
            </w:pPr>
          </w:p>
        </w:tc>
        <w:tc>
          <w:tcPr>
            <w:tcW w:w="439" w:type="dxa"/>
          </w:tcPr>
          <w:p w14:paraId="5842266D" w14:textId="77777777" w:rsidR="005B618A" w:rsidRPr="00A62D94" w:rsidRDefault="005B618A" w:rsidP="005B618A">
            <w:pPr>
              <w:ind w:right="95"/>
              <w:jc w:val="both"/>
              <w:rPr>
                <w:rFonts w:ascii="Tahoma" w:eastAsia="Arial" w:hAnsi="Tahoma" w:cs="Tahoma"/>
                <w:noProof/>
                <w:lang w:val="id-ID"/>
              </w:rPr>
            </w:pPr>
          </w:p>
        </w:tc>
        <w:tc>
          <w:tcPr>
            <w:tcW w:w="553" w:type="dxa"/>
          </w:tcPr>
          <w:p w14:paraId="7CC919D5" w14:textId="77777777" w:rsidR="005B618A" w:rsidRPr="00A62D94" w:rsidRDefault="005B618A" w:rsidP="005B618A">
            <w:pPr>
              <w:ind w:right="95"/>
              <w:jc w:val="both"/>
              <w:rPr>
                <w:rFonts w:ascii="Tahoma" w:eastAsia="Arial" w:hAnsi="Tahoma" w:cs="Tahoma"/>
                <w:noProof/>
                <w:lang w:val="id-ID"/>
              </w:rPr>
            </w:pPr>
          </w:p>
        </w:tc>
        <w:tc>
          <w:tcPr>
            <w:tcW w:w="470" w:type="dxa"/>
          </w:tcPr>
          <w:p w14:paraId="49F0F258" w14:textId="77777777" w:rsidR="005B618A" w:rsidRPr="00A62D94" w:rsidRDefault="005B618A" w:rsidP="005B618A">
            <w:pPr>
              <w:ind w:right="95"/>
              <w:jc w:val="both"/>
              <w:rPr>
                <w:rFonts w:ascii="Tahoma" w:eastAsia="Arial" w:hAnsi="Tahoma" w:cs="Tahoma"/>
                <w:noProof/>
                <w:lang w:val="id-ID"/>
              </w:rPr>
            </w:pPr>
          </w:p>
        </w:tc>
        <w:tc>
          <w:tcPr>
            <w:tcW w:w="566" w:type="dxa"/>
          </w:tcPr>
          <w:p w14:paraId="3B8DFE73" w14:textId="77777777" w:rsidR="005B618A" w:rsidRPr="00A62D94" w:rsidRDefault="005B618A" w:rsidP="005B618A">
            <w:pPr>
              <w:ind w:right="95"/>
              <w:jc w:val="both"/>
              <w:rPr>
                <w:rFonts w:ascii="Tahoma" w:eastAsia="Arial" w:hAnsi="Tahoma" w:cs="Tahoma"/>
                <w:noProof/>
                <w:lang w:val="id-ID"/>
              </w:rPr>
            </w:pPr>
          </w:p>
        </w:tc>
        <w:tc>
          <w:tcPr>
            <w:tcW w:w="566" w:type="dxa"/>
          </w:tcPr>
          <w:p w14:paraId="51674B82" w14:textId="77777777" w:rsidR="005B618A" w:rsidRPr="00A62D94" w:rsidRDefault="005B618A" w:rsidP="005B618A">
            <w:pPr>
              <w:ind w:right="95"/>
              <w:jc w:val="both"/>
              <w:rPr>
                <w:rFonts w:ascii="Tahoma" w:eastAsia="Arial" w:hAnsi="Tahoma" w:cs="Tahoma"/>
                <w:noProof/>
                <w:lang w:val="id-ID"/>
              </w:rPr>
            </w:pPr>
          </w:p>
        </w:tc>
        <w:tc>
          <w:tcPr>
            <w:tcW w:w="566" w:type="dxa"/>
          </w:tcPr>
          <w:p w14:paraId="02C889E1" w14:textId="77777777" w:rsidR="005B618A" w:rsidRPr="00A62D94" w:rsidRDefault="005B618A" w:rsidP="005B618A">
            <w:pPr>
              <w:ind w:right="95"/>
              <w:jc w:val="both"/>
              <w:rPr>
                <w:rFonts w:ascii="Tahoma" w:eastAsia="Arial" w:hAnsi="Tahoma" w:cs="Tahoma"/>
                <w:noProof/>
                <w:lang w:val="id-ID"/>
              </w:rPr>
            </w:pPr>
          </w:p>
        </w:tc>
      </w:tr>
      <w:tr w:rsidR="003A2CE4" w:rsidRPr="00A62D94" w14:paraId="20F70456" w14:textId="77777777" w:rsidTr="00AA6D01">
        <w:tc>
          <w:tcPr>
            <w:tcW w:w="589" w:type="dxa"/>
          </w:tcPr>
          <w:p w14:paraId="34FFF797" w14:textId="3F6E1CED" w:rsidR="005B618A" w:rsidRPr="00A62D94" w:rsidRDefault="005B618A" w:rsidP="005B618A">
            <w:pPr>
              <w:ind w:right="95"/>
              <w:jc w:val="both"/>
              <w:rPr>
                <w:rFonts w:ascii="Tahoma" w:eastAsia="Arial" w:hAnsi="Tahoma" w:cs="Tahoma"/>
                <w:noProof/>
                <w:lang w:val="id-ID"/>
              </w:rPr>
            </w:pPr>
            <w:r w:rsidRPr="00A62D94">
              <w:rPr>
                <w:rFonts w:ascii="Tahoma" w:eastAsia="Arial" w:hAnsi="Tahoma" w:cs="Tahoma"/>
                <w:noProof/>
                <w:lang w:val="id-ID"/>
              </w:rPr>
              <w:t>5</w:t>
            </w:r>
          </w:p>
        </w:tc>
        <w:tc>
          <w:tcPr>
            <w:tcW w:w="2548" w:type="dxa"/>
          </w:tcPr>
          <w:p w14:paraId="5ACA3817" w14:textId="0D412CAF" w:rsidR="005B618A" w:rsidRPr="00A62D94" w:rsidRDefault="005B618A" w:rsidP="005B618A">
            <w:pPr>
              <w:ind w:right="95"/>
              <w:jc w:val="both"/>
              <w:rPr>
                <w:rFonts w:ascii="Tahoma" w:eastAsia="Arial" w:hAnsi="Tahoma" w:cs="Tahoma"/>
                <w:noProof/>
                <w:lang w:val="id-ID"/>
              </w:rPr>
            </w:pPr>
            <w:r w:rsidRPr="00A62D94">
              <w:rPr>
                <w:rFonts w:ascii="Tahoma" w:eastAsia="Arial" w:hAnsi="Tahoma" w:cs="Tahoma"/>
                <w:noProof/>
                <w:lang w:val="id-ID"/>
              </w:rPr>
              <w:t>Perumusan Rancangan Akhir</w:t>
            </w:r>
          </w:p>
        </w:tc>
        <w:tc>
          <w:tcPr>
            <w:tcW w:w="439" w:type="dxa"/>
          </w:tcPr>
          <w:p w14:paraId="1AD6BB33" w14:textId="77777777" w:rsidR="005B618A" w:rsidRPr="00A62D94" w:rsidRDefault="005B618A" w:rsidP="005B618A">
            <w:pPr>
              <w:ind w:right="95"/>
              <w:jc w:val="both"/>
              <w:rPr>
                <w:rFonts w:ascii="Tahoma" w:eastAsia="Arial" w:hAnsi="Tahoma" w:cs="Tahoma"/>
                <w:noProof/>
                <w:lang w:val="id-ID"/>
              </w:rPr>
            </w:pPr>
          </w:p>
        </w:tc>
        <w:tc>
          <w:tcPr>
            <w:tcW w:w="439" w:type="dxa"/>
          </w:tcPr>
          <w:p w14:paraId="3AD85C22" w14:textId="77777777" w:rsidR="005B618A" w:rsidRPr="00A62D94" w:rsidRDefault="005B618A" w:rsidP="005B618A">
            <w:pPr>
              <w:ind w:right="95"/>
              <w:jc w:val="both"/>
              <w:rPr>
                <w:rFonts w:ascii="Tahoma" w:eastAsia="Arial" w:hAnsi="Tahoma" w:cs="Tahoma"/>
                <w:noProof/>
                <w:lang w:val="id-ID"/>
              </w:rPr>
            </w:pPr>
          </w:p>
        </w:tc>
        <w:tc>
          <w:tcPr>
            <w:tcW w:w="439" w:type="dxa"/>
          </w:tcPr>
          <w:p w14:paraId="19535E91" w14:textId="77777777" w:rsidR="005B618A" w:rsidRPr="00A62D94" w:rsidRDefault="005B618A" w:rsidP="005B618A">
            <w:pPr>
              <w:ind w:right="95"/>
              <w:jc w:val="both"/>
              <w:rPr>
                <w:rFonts w:ascii="Tahoma" w:eastAsia="Arial" w:hAnsi="Tahoma" w:cs="Tahoma"/>
                <w:noProof/>
                <w:lang w:val="id-ID"/>
              </w:rPr>
            </w:pPr>
          </w:p>
        </w:tc>
        <w:tc>
          <w:tcPr>
            <w:tcW w:w="439" w:type="dxa"/>
          </w:tcPr>
          <w:p w14:paraId="2E5FAED4" w14:textId="77777777" w:rsidR="005B618A" w:rsidRPr="00A62D94" w:rsidRDefault="005B618A" w:rsidP="005B618A">
            <w:pPr>
              <w:ind w:right="95"/>
              <w:jc w:val="both"/>
              <w:rPr>
                <w:rFonts w:ascii="Tahoma" w:eastAsia="Arial" w:hAnsi="Tahoma" w:cs="Tahoma"/>
                <w:noProof/>
                <w:lang w:val="id-ID"/>
              </w:rPr>
            </w:pPr>
          </w:p>
        </w:tc>
        <w:tc>
          <w:tcPr>
            <w:tcW w:w="439" w:type="dxa"/>
          </w:tcPr>
          <w:p w14:paraId="27C2BFCD" w14:textId="77777777" w:rsidR="005B618A" w:rsidRPr="00A62D94" w:rsidRDefault="005B618A" w:rsidP="005B618A">
            <w:pPr>
              <w:ind w:right="95"/>
              <w:jc w:val="both"/>
              <w:rPr>
                <w:rFonts w:ascii="Tahoma" w:eastAsia="Arial" w:hAnsi="Tahoma" w:cs="Tahoma"/>
                <w:noProof/>
                <w:lang w:val="id-ID"/>
              </w:rPr>
            </w:pPr>
          </w:p>
        </w:tc>
        <w:tc>
          <w:tcPr>
            <w:tcW w:w="503" w:type="dxa"/>
          </w:tcPr>
          <w:p w14:paraId="7544EB91" w14:textId="77777777" w:rsidR="005B618A" w:rsidRPr="00A62D94" w:rsidRDefault="005B618A" w:rsidP="005B618A">
            <w:pPr>
              <w:ind w:right="95"/>
              <w:jc w:val="both"/>
              <w:rPr>
                <w:rFonts w:ascii="Tahoma" w:eastAsia="Arial" w:hAnsi="Tahoma" w:cs="Tahoma"/>
                <w:noProof/>
                <w:lang w:val="id-ID"/>
              </w:rPr>
            </w:pPr>
          </w:p>
        </w:tc>
        <w:tc>
          <w:tcPr>
            <w:tcW w:w="439" w:type="dxa"/>
            <w:shd w:val="clear" w:color="auto" w:fill="AEAAAA" w:themeFill="background2" w:themeFillShade="BF"/>
          </w:tcPr>
          <w:p w14:paraId="700E208B" w14:textId="77777777" w:rsidR="005B618A" w:rsidRPr="00A62D94" w:rsidRDefault="005B618A" w:rsidP="005B618A">
            <w:pPr>
              <w:ind w:right="95"/>
              <w:jc w:val="both"/>
              <w:rPr>
                <w:rFonts w:ascii="Tahoma" w:eastAsia="Arial" w:hAnsi="Tahoma" w:cs="Tahoma"/>
                <w:noProof/>
                <w:lang w:val="id-ID"/>
              </w:rPr>
            </w:pPr>
          </w:p>
        </w:tc>
        <w:tc>
          <w:tcPr>
            <w:tcW w:w="553" w:type="dxa"/>
            <w:shd w:val="clear" w:color="auto" w:fill="A6A6A6" w:themeFill="background1" w:themeFillShade="A6"/>
          </w:tcPr>
          <w:p w14:paraId="690372E6" w14:textId="77777777" w:rsidR="005B618A" w:rsidRPr="00A62D94" w:rsidRDefault="005B618A" w:rsidP="005B618A">
            <w:pPr>
              <w:ind w:right="95"/>
              <w:jc w:val="both"/>
              <w:rPr>
                <w:rFonts w:ascii="Tahoma" w:eastAsia="Arial" w:hAnsi="Tahoma" w:cs="Tahoma"/>
                <w:noProof/>
                <w:lang w:val="id-ID"/>
              </w:rPr>
            </w:pPr>
          </w:p>
        </w:tc>
        <w:tc>
          <w:tcPr>
            <w:tcW w:w="470" w:type="dxa"/>
          </w:tcPr>
          <w:p w14:paraId="445BCBE1" w14:textId="77777777" w:rsidR="005B618A" w:rsidRPr="00A62D94" w:rsidRDefault="005B618A" w:rsidP="005B618A">
            <w:pPr>
              <w:ind w:right="95"/>
              <w:jc w:val="both"/>
              <w:rPr>
                <w:rFonts w:ascii="Tahoma" w:eastAsia="Arial" w:hAnsi="Tahoma" w:cs="Tahoma"/>
                <w:noProof/>
                <w:lang w:val="id-ID"/>
              </w:rPr>
            </w:pPr>
          </w:p>
        </w:tc>
        <w:tc>
          <w:tcPr>
            <w:tcW w:w="566" w:type="dxa"/>
          </w:tcPr>
          <w:p w14:paraId="10A946EA" w14:textId="77777777" w:rsidR="005B618A" w:rsidRPr="00A62D94" w:rsidRDefault="005B618A" w:rsidP="005B618A">
            <w:pPr>
              <w:ind w:right="95"/>
              <w:jc w:val="both"/>
              <w:rPr>
                <w:rFonts w:ascii="Tahoma" w:eastAsia="Arial" w:hAnsi="Tahoma" w:cs="Tahoma"/>
                <w:noProof/>
                <w:lang w:val="id-ID"/>
              </w:rPr>
            </w:pPr>
          </w:p>
        </w:tc>
        <w:tc>
          <w:tcPr>
            <w:tcW w:w="566" w:type="dxa"/>
          </w:tcPr>
          <w:p w14:paraId="4912401F" w14:textId="77777777" w:rsidR="005B618A" w:rsidRPr="00A62D94" w:rsidRDefault="005B618A" w:rsidP="005B618A">
            <w:pPr>
              <w:ind w:right="95"/>
              <w:jc w:val="both"/>
              <w:rPr>
                <w:rFonts w:ascii="Tahoma" w:eastAsia="Arial" w:hAnsi="Tahoma" w:cs="Tahoma"/>
                <w:noProof/>
                <w:lang w:val="id-ID"/>
              </w:rPr>
            </w:pPr>
          </w:p>
        </w:tc>
        <w:tc>
          <w:tcPr>
            <w:tcW w:w="566" w:type="dxa"/>
          </w:tcPr>
          <w:p w14:paraId="5C32B92E" w14:textId="77777777" w:rsidR="005B618A" w:rsidRPr="00A62D94" w:rsidRDefault="005B618A" w:rsidP="005B618A">
            <w:pPr>
              <w:ind w:right="95"/>
              <w:jc w:val="both"/>
              <w:rPr>
                <w:rFonts w:ascii="Tahoma" w:eastAsia="Arial" w:hAnsi="Tahoma" w:cs="Tahoma"/>
                <w:noProof/>
                <w:lang w:val="id-ID"/>
              </w:rPr>
            </w:pPr>
          </w:p>
        </w:tc>
      </w:tr>
      <w:tr w:rsidR="003A2CE4" w:rsidRPr="00A62D94" w14:paraId="48F5E94D" w14:textId="77777777" w:rsidTr="003A2CE4">
        <w:tc>
          <w:tcPr>
            <w:tcW w:w="589" w:type="dxa"/>
          </w:tcPr>
          <w:p w14:paraId="45729D6D" w14:textId="1D0412F8" w:rsidR="005B618A" w:rsidRPr="00A62D94" w:rsidRDefault="005B618A" w:rsidP="005B618A">
            <w:pPr>
              <w:ind w:right="95"/>
              <w:jc w:val="both"/>
              <w:rPr>
                <w:rFonts w:ascii="Tahoma" w:eastAsia="Arial" w:hAnsi="Tahoma" w:cs="Tahoma"/>
                <w:noProof/>
                <w:lang w:val="id-ID"/>
              </w:rPr>
            </w:pPr>
            <w:r w:rsidRPr="00A62D94">
              <w:rPr>
                <w:rFonts w:ascii="Tahoma" w:eastAsia="Arial" w:hAnsi="Tahoma" w:cs="Tahoma"/>
                <w:noProof/>
                <w:lang w:val="id-ID"/>
              </w:rPr>
              <w:t>6</w:t>
            </w:r>
          </w:p>
        </w:tc>
        <w:tc>
          <w:tcPr>
            <w:tcW w:w="2548" w:type="dxa"/>
          </w:tcPr>
          <w:p w14:paraId="590E47DF" w14:textId="3B420E63" w:rsidR="005B618A" w:rsidRPr="00A62D94" w:rsidRDefault="005B618A" w:rsidP="005B618A">
            <w:pPr>
              <w:ind w:right="95"/>
              <w:jc w:val="both"/>
              <w:rPr>
                <w:rFonts w:ascii="Tahoma" w:eastAsia="Arial" w:hAnsi="Tahoma" w:cs="Tahoma"/>
                <w:noProof/>
                <w:lang w:val="id-ID"/>
              </w:rPr>
            </w:pPr>
            <w:r w:rsidRPr="00A62D94">
              <w:rPr>
                <w:rFonts w:ascii="Tahoma" w:eastAsia="Arial" w:hAnsi="Tahoma" w:cs="Tahoma"/>
                <w:noProof/>
                <w:lang w:val="id-ID"/>
              </w:rPr>
              <w:t>Penetapan Renstra PD</w:t>
            </w:r>
          </w:p>
        </w:tc>
        <w:tc>
          <w:tcPr>
            <w:tcW w:w="439" w:type="dxa"/>
          </w:tcPr>
          <w:p w14:paraId="13E817B9" w14:textId="77777777" w:rsidR="005B618A" w:rsidRPr="00A62D94" w:rsidRDefault="005B618A" w:rsidP="005B618A">
            <w:pPr>
              <w:ind w:right="95"/>
              <w:jc w:val="both"/>
              <w:rPr>
                <w:rFonts w:ascii="Tahoma" w:eastAsia="Arial" w:hAnsi="Tahoma" w:cs="Tahoma"/>
                <w:noProof/>
                <w:lang w:val="id-ID"/>
              </w:rPr>
            </w:pPr>
          </w:p>
        </w:tc>
        <w:tc>
          <w:tcPr>
            <w:tcW w:w="439" w:type="dxa"/>
          </w:tcPr>
          <w:p w14:paraId="49E2C24A" w14:textId="77777777" w:rsidR="005B618A" w:rsidRPr="00A62D94" w:rsidRDefault="005B618A" w:rsidP="005B618A">
            <w:pPr>
              <w:ind w:right="95"/>
              <w:jc w:val="both"/>
              <w:rPr>
                <w:rFonts w:ascii="Tahoma" w:eastAsia="Arial" w:hAnsi="Tahoma" w:cs="Tahoma"/>
                <w:noProof/>
                <w:lang w:val="id-ID"/>
              </w:rPr>
            </w:pPr>
          </w:p>
        </w:tc>
        <w:tc>
          <w:tcPr>
            <w:tcW w:w="439" w:type="dxa"/>
          </w:tcPr>
          <w:p w14:paraId="1B445F8F" w14:textId="77777777" w:rsidR="005B618A" w:rsidRPr="00A62D94" w:rsidRDefault="005B618A" w:rsidP="005B618A">
            <w:pPr>
              <w:ind w:right="95"/>
              <w:jc w:val="both"/>
              <w:rPr>
                <w:rFonts w:ascii="Tahoma" w:eastAsia="Arial" w:hAnsi="Tahoma" w:cs="Tahoma"/>
                <w:noProof/>
                <w:lang w:val="id-ID"/>
              </w:rPr>
            </w:pPr>
          </w:p>
        </w:tc>
        <w:tc>
          <w:tcPr>
            <w:tcW w:w="439" w:type="dxa"/>
          </w:tcPr>
          <w:p w14:paraId="2912C026" w14:textId="77777777" w:rsidR="005B618A" w:rsidRPr="00A62D94" w:rsidRDefault="005B618A" w:rsidP="005B618A">
            <w:pPr>
              <w:ind w:right="95"/>
              <w:jc w:val="both"/>
              <w:rPr>
                <w:rFonts w:ascii="Tahoma" w:eastAsia="Arial" w:hAnsi="Tahoma" w:cs="Tahoma"/>
                <w:noProof/>
                <w:lang w:val="id-ID"/>
              </w:rPr>
            </w:pPr>
          </w:p>
        </w:tc>
        <w:tc>
          <w:tcPr>
            <w:tcW w:w="439" w:type="dxa"/>
          </w:tcPr>
          <w:p w14:paraId="4F624B6B" w14:textId="77777777" w:rsidR="005B618A" w:rsidRPr="00A62D94" w:rsidRDefault="005B618A" w:rsidP="005B618A">
            <w:pPr>
              <w:ind w:right="95"/>
              <w:jc w:val="both"/>
              <w:rPr>
                <w:rFonts w:ascii="Tahoma" w:eastAsia="Arial" w:hAnsi="Tahoma" w:cs="Tahoma"/>
                <w:noProof/>
                <w:lang w:val="id-ID"/>
              </w:rPr>
            </w:pPr>
          </w:p>
        </w:tc>
        <w:tc>
          <w:tcPr>
            <w:tcW w:w="503" w:type="dxa"/>
          </w:tcPr>
          <w:p w14:paraId="08F42B01" w14:textId="77777777" w:rsidR="005B618A" w:rsidRPr="00A62D94" w:rsidRDefault="005B618A" w:rsidP="005B618A">
            <w:pPr>
              <w:ind w:right="95"/>
              <w:jc w:val="both"/>
              <w:rPr>
                <w:rFonts w:ascii="Tahoma" w:eastAsia="Arial" w:hAnsi="Tahoma" w:cs="Tahoma"/>
                <w:noProof/>
                <w:lang w:val="id-ID"/>
              </w:rPr>
            </w:pPr>
          </w:p>
        </w:tc>
        <w:tc>
          <w:tcPr>
            <w:tcW w:w="439" w:type="dxa"/>
          </w:tcPr>
          <w:p w14:paraId="1A2284C1" w14:textId="77777777" w:rsidR="005B618A" w:rsidRPr="00A62D94" w:rsidRDefault="005B618A" w:rsidP="005B618A">
            <w:pPr>
              <w:ind w:right="95"/>
              <w:jc w:val="both"/>
              <w:rPr>
                <w:rFonts w:ascii="Tahoma" w:eastAsia="Arial" w:hAnsi="Tahoma" w:cs="Tahoma"/>
                <w:noProof/>
                <w:lang w:val="id-ID"/>
              </w:rPr>
            </w:pPr>
          </w:p>
        </w:tc>
        <w:tc>
          <w:tcPr>
            <w:tcW w:w="553" w:type="dxa"/>
            <w:shd w:val="clear" w:color="auto" w:fill="AEAAAA" w:themeFill="background2" w:themeFillShade="BF"/>
          </w:tcPr>
          <w:p w14:paraId="394BAD37" w14:textId="77777777" w:rsidR="005B618A" w:rsidRPr="00A62D94" w:rsidRDefault="005B618A" w:rsidP="005B618A">
            <w:pPr>
              <w:ind w:right="95"/>
              <w:jc w:val="both"/>
              <w:rPr>
                <w:rFonts w:ascii="Tahoma" w:eastAsia="Arial" w:hAnsi="Tahoma" w:cs="Tahoma"/>
                <w:noProof/>
                <w:lang w:val="id-ID"/>
              </w:rPr>
            </w:pPr>
          </w:p>
        </w:tc>
        <w:tc>
          <w:tcPr>
            <w:tcW w:w="470" w:type="dxa"/>
          </w:tcPr>
          <w:p w14:paraId="2740ED4D" w14:textId="77777777" w:rsidR="005B618A" w:rsidRPr="00A62D94" w:rsidRDefault="005B618A" w:rsidP="005B618A">
            <w:pPr>
              <w:ind w:right="95"/>
              <w:jc w:val="both"/>
              <w:rPr>
                <w:rFonts w:ascii="Tahoma" w:eastAsia="Arial" w:hAnsi="Tahoma" w:cs="Tahoma"/>
                <w:noProof/>
                <w:lang w:val="id-ID"/>
              </w:rPr>
            </w:pPr>
          </w:p>
        </w:tc>
        <w:tc>
          <w:tcPr>
            <w:tcW w:w="566" w:type="dxa"/>
          </w:tcPr>
          <w:p w14:paraId="00DC600B" w14:textId="77777777" w:rsidR="005B618A" w:rsidRPr="00A62D94" w:rsidRDefault="005B618A" w:rsidP="005B618A">
            <w:pPr>
              <w:ind w:right="95"/>
              <w:jc w:val="both"/>
              <w:rPr>
                <w:rFonts w:ascii="Tahoma" w:eastAsia="Arial" w:hAnsi="Tahoma" w:cs="Tahoma"/>
                <w:noProof/>
                <w:lang w:val="id-ID"/>
              </w:rPr>
            </w:pPr>
          </w:p>
        </w:tc>
        <w:tc>
          <w:tcPr>
            <w:tcW w:w="566" w:type="dxa"/>
          </w:tcPr>
          <w:p w14:paraId="215D3AE6" w14:textId="77777777" w:rsidR="005B618A" w:rsidRPr="00A62D94" w:rsidRDefault="005B618A" w:rsidP="005B618A">
            <w:pPr>
              <w:ind w:right="95"/>
              <w:jc w:val="both"/>
              <w:rPr>
                <w:rFonts w:ascii="Tahoma" w:eastAsia="Arial" w:hAnsi="Tahoma" w:cs="Tahoma"/>
                <w:noProof/>
                <w:lang w:val="id-ID"/>
              </w:rPr>
            </w:pPr>
          </w:p>
        </w:tc>
        <w:tc>
          <w:tcPr>
            <w:tcW w:w="566" w:type="dxa"/>
          </w:tcPr>
          <w:p w14:paraId="10A9462D" w14:textId="77777777" w:rsidR="005B618A" w:rsidRPr="00A62D94" w:rsidRDefault="005B618A" w:rsidP="005B618A">
            <w:pPr>
              <w:ind w:right="95"/>
              <w:jc w:val="both"/>
              <w:rPr>
                <w:rFonts w:ascii="Tahoma" w:eastAsia="Arial" w:hAnsi="Tahoma" w:cs="Tahoma"/>
                <w:noProof/>
                <w:lang w:val="id-ID"/>
              </w:rPr>
            </w:pPr>
          </w:p>
        </w:tc>
      </w:tr>
    </w:tbl>
    <w:p w14:paraId="77808354" w14:textId="262F53E0" w:rsidR="00A7439C" w:rsidRPr="00A62D94" w:rsidRDefault="005B618A" w:rsidP="00A7439C">
      <w:pPr>
        <w:spacing w:after="0" w:line="360" w:lineRule="auto"/>
        <w:ind w:right="95"/>
        <w:jc w:val="both"/>
        <w:rPr>
          <w:rFonts w:ascii="Tahoma" w:eastAsia="Arial" w:hAnsi="Tahoma" w:cs="Tahoma"/>
          <w:noProof/>
          <w:lang w:val="id-ID"/>
        </w:rPr>
      </w:pPr>
      <w:r w:rsidRPr="00A62D94">
        <w:rPr>
          <w:rFonts w:ascii="Tahoma" w:eastAsia="Arial" w:hAnsi="Tahoma" w:cs="Tahoma"/>
          <w:noProof/>
          <w:lang w:val="id-ID"/>
        </w:rPr>
        <w:br w:type="textWrapping" w:clear="all"/>
      </w:r>
    </w:p>
    <w:p w14:paraId="30EE08B4" w14:textId="18E88809" w:rsidR="00A7439C" w:rsidRPr="00A62D94" w:rsidRDefault="00A86AD1" w:rsidP="00A86AD1">
      <w:pPr>
        <w:tabs>
          <w:tab w:val="left" w:pos="3522"/>
        </w:tabs>
        <w:spacing w:after="0" w:line="360" w:lineRule="auto"/>
        <w:ind w:right="95"/>
        <w:jc w:val="both"/>
        <w:rPr>
          <w:rFonts w:ascii="Tahoma" w:eastAsia="Arial" w:hAnsi="Tahoma" w:cs="Tahoma"/>
          <w:noProof/>
          <w:lang w:val="id-ID"/>
        </w:rPr>
      </w:pPr>
      <w:r w:rsidRPr="00A62D94">
        <w:rPr>
          <w:rFonts w:ascii="Tahoma" w:eastAsia="Arial" w:hAnsi="Tahoma" w:cs="Tahoma"/>
          <w:noProof/>
          <w:lang w:val="id-ID"/>
        </w:rPr>
        <w:t>Gambar 1</w:t>
      </w:r>
    </w:p>
    <w:p w14:paraId="41378F7C" w14:textId="54AAD302" w:rsidR="00A86AD1" w:rsidRPr="00A62D94" w:rsidRDefault="00A86AD1" w:rsidP="00A86AD1">
      <w:pPr>
        <w:tabs>
          <w:tab w:val="left" w:pos="3522"/>
        </w:tabs>
        <w:spacing w:after="0" w:line="360" w:lineRule="auto"/>
        <w:ind w:right="95"/>
        <w:jc w:val="both"/>
        <w:rPr>
          <w:rFonts w:ascii="Tahoma" w:eastAsia="Arial" w:hAnsi="Tahoma" w:cs="Tahoma"/>
          <w:noProof/>
          <w:lang w:val="id-ID"/>
        </w:rPr>
      </w:pPr>
      <w:r w:rsidRPr="00A62D94">
        <w:rPr>
          <w:rFonts w:ascii="Tahoma" w:eastAsia="Arial" w:hAnsi="Tahoma" w:cs="Tahoma"/>
          <w:noProof/>
          <w:lang w:val="id-ID"/>
        </w:rPr>
        <w:lastRenderedPageBreak/>
        <w:t>Keterkaitan Tahapan Penyusunan RPJMD dan Renstra</w:t>
      </w:r>
    </w:p>
    <w:p w14:paraId="386DD73B" w14:textId="705BCCE1" w:rsidR="00A86AD1" w:rsidRPr="00A62D94" w:rsidRDefault="0070277E" w:rsidP="00A86AD1">
      <w:pPr>
        <w:tabs>
          <w:tab w:val="left" w:pos="3522"/>
        </w:tabs>
        <w:spacing w:after="0" w:line="360" w:lineRule="auto"/>
        <w:ind w:right="95"/>
        <w:jc w:val="both"/>
        <w:rPr>
          <w:rFonts w:ascii="Tahoma" w:eastAsia="Arial" w:hAnsi="Tahoma" w:cs="Tahoma"/>
          <w:noProof/>
          <w:lang w:val="id-ID"/>
        </w:rPr>
      </w:pPr>
      <w:r w:rsidRPr="00A62D94">
        <w:rPr>
          <w:rFonts w:ascii="Tahoma" w:eastAsia="Arial" w:hAnsi="Tahoma" w:cs="Tahoma"/>
          <w:noProof/>
          <w:lang w:val="id-ID" w:eastAsia="id-ID"/>
        </w:rPr>
        <mc:AlternateContent>
          <mc:Choice Requires="wpg">
            <w:drawing>
              <wp:anchor distT="0" distB="0" distL="114300" distR="114300" simplePos="0" relativeHeight="251812864" behindDoc="0" locked="0" layoutInCell="1" allowOverlap="1" wp14:anchorId="0CCFD179" wp14:editId="5F05959B">
                <wp:simplePos x="0" y="0"/>
                <wp:positionH relativeFrom="column">
                  <wp:posOffset>-383018</wp:posOffset>
                </wp:positionH>
                <wp:positionV relativeFrom="paragraph">
                  <wp:posOffset>241206</wp:posOffset>
                </wp:positionV>
                <wp:extent cx="6380725" cy="3558005"/>
                <wp:effectExtent l="0" t="0" r="0" b="23495"/>
                <wp:wrapNone/>
                <wp:docPr id="14352" name="Group 14352"/>
                <wp:cNvGraphicFramePr/>
                <a:graphic xmlns:a="http://schemas.openxmlformats.org/drawingml/2006/main">
                  <a:graphicData uri="http://schemas.microsoft.com/office/word/2010/wordprocessingGroup">
                    <wpg:wgp>
                      <wpg:cNvGrpSpPr/>
                      <wpg:grpSpPr>
                        <a:xfrm>
                          <a:off x="0" y="0"/>
                          <a:ext cx="6380725" cy="3558005"/>
                          <a:chOff x="0" y="0"/>
                          <a:chExt cx="6380725" cy="3558005"/>
                        </a:xfrm>
                      </wpg:grpSpPr>
                      <wps:wsp>
                        <wps:cNvPr id="14359" name="Text Box 14359"/>
                        <wps:cNvSpPr txBox="1"/>
                        <wps:spPr>
                          <a:xfrm>
                            <a:off x="923453" y="18107"/>
                            <a:ext cx="950595" cy="542925"/>
                          </a:xfrm>
                          <a:prstGeom prst="rect">
                            <a:avLst/>
                          </a:prstGeom>
                          <a:gradFill>
                            <a:gsLst>
                              <a:gs pos="0">
                                <a:schemeClr val="accent1">
                                  <a:lumMod val="5000"/>
                                  <a:lumOff val="95000"/>
                                </a:schemeClr>
                              </a:gs>
                              <a:gs pos="15000">
                                <a:schemeClr val="accent1">
                                  <a:lumMod val="45000"/>
                                  <a:lumOff val="55000"/>
                                </a:schemeClr>
                              </a:gs>
                              <a:gs pos="63000">
                                <a:schemeClr val="accent1">
                                  <a:lumMod val="45000"/>
                                  <a:lumOff val="55000"/>
                                </a:schemeClr>
                              </a:gs>
                              <a:gs pos="92000">
                                <a:schemeClr val="accent1">
                                  <a:lumMod val="30000"/>
                                  <a:lumOff val="70000"/>
                                </a:schemeClr>
                              </a:gs>
                            </a:gsLst>
                            <a:lin ang="5400000" scaled="1"/>
                          </a:gradFill>
                          <a:ln w="12700">
                            <a:solidFill>
                              <a:srgbClr val="C00000"/>
                            </a:solidFill>
                          </a:ln>
                        </wps:spPr>
                        <wps:txbx>
                          <w:txbxContent>
                            <w:p w14:paraId="33F900C2" w14:textId="6CE2094B" w:rsidR="00433C51" w:rsidRPr="00240ECB" w:rsidRDefault="00433C51" w:rsidP="00240ECB">
                              <w:pPr>
                                <w:spacing w:line="240" w:lineRule="auto"/>
                                <w:jc w:val="center"/>
                                <w:rPr>
                                  <w:rFonts w:ascii="Tahoma" w:hAnsi="Tahoma" w:cs="Tahoma"/>
                                  <w:sz w:val="18"/>
                                  <w:szCs w:val="18"/>
                                  <w:lang w:val="id-ID"/>
                                </w:rPr>
                              </w:pPr>
                              <w:r>
                                <w:rPr>
                                  <w:rFonts w:ascii="Tahoma" w:hAnsi="Tahoma" w:cs="Tahoma"/>
                                  <w:sz w:val="18"/>
                                  <w:szCs w:val="18"/>
                                  <w:lang w:val="id-ID"/>
                                </w:rPr>
                                <w:t>PENYUSUNAN RANWAL RPJMD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60" name="Text Box 14360"/>
                        <wps:cNvSpPr txBox="1"/>
                        <wps:spPr>
                          <a:xfrm>
                            <a:off x="2064190" y="0"/>
                            <a:ext cx="887095" cy="425450"/>
                          </a:xfrm>
                          <a:prstGeom prst="rect">
                            <a:avLst/>
                          </a:prstGeom>
                          <a:gradFill>
                            <a:gsLst>
                              <a:gs pos="0">
                                <a:schemeClr val="accent1">
                                  <a:lumMod val="5000"/>
                                  <a:lumOff val="95000"/>
                                </a:schemeClr>
                              </a:gs>
                              <a:gs pos="15000">
                                <a:schemeClr val="accent1">
                                  <a:lumMod val="45000"/>
                                  <a:lumOff val="55000"/>
                                </a:schemeClr>
                              </a:gs>
                              <a:gs pos="63000">
                                <a:schemeClr val="accent1">
                                  <a:lumMod val="45000"/>
                                  <a:lumOff val="55000"/>
                                </a:schemeClr>
                              </a:gs>
                              <a:gs pos="92000">
                                <a:schemeClr val="accent1">
                                  <a:lumMod val="30000"/>
                                  <a:lumOff val="70000"/>
                                </a:schemeClr>
                              </a:gs>
                            </a:gsLst>
                            <a:lin ang="5400000" scaled="1"/>
                          </a:gradFill>
                          <a:ln w="12700">
                            <a:solidFill>
                              <a:srgbClr val="C00000"/>
                            </a:solidFill>
                          </a:ln>
                        </wps:spPr>
                        <wps:txbx>
                          <w:txbxContent>
                            <w:p w14:paraId="6EBAEC6E" w14:textId="04442CCE" w:rsidR="00433C51" w:rsidRPr="00240ECB" w:rsidRDefault="00433C51" w:rsidP="00240ECB">
                              <w:pPr>
                                <w:spacing w:line="240" w:lineRule="auto"/>
                                <w:jc w:val="center"/>
                                <w:rPr>
                                  <w:rFonts w:ascii="Tahoma" w:hAnsi="Tahoma" w:cs="Tahoma"/>
                                  <w:sz w:val="18"/>
                                  <w:szCs w:val="18"/>
                                  <w:lang w:val="id-ID"/>
                                </w:rPr>
                              </w:pPr>
                              <w:r>
                                <w:rPr>
                                  <w:rFonts w:ascii="Tahoma" w:hAnsi="Tahoma" w:cs="Tahoma"/>
                                  <w:sz w:val="18"/>
                                  <w:szCs w:val="18"/>
                                  <w:lang w:val="id-ID"/>
                                </w:rPr>
                                <w:t>RANCANGAN RPJMD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61" name="Text Box 14361"/>
                        <wps:cNvSpPr txBox="1"/>
                        <wps:spPr>
                          <a:xfrm>
                            <a:off x="3150606" y="9053"/>
                            <a:ext cx="941070" cy="425450"/>
                          </a:xfrm>
                          <a:prstGeom prst="rect">
                            <a:avLst/>
                          </a:prstGeom>
                          <a:gradFill>
                            <a:gsLst>
                              <a:gs pos="0">
                                <a:schemeClr val="accent1">
                                  <a:lumMod val="5000"/>
                                  <a:lumOff val="95000"/>
                                </a:schemeClr>
                              </a:gs>
                              <a:gs pos="15000">
                                <a:schemeClr val="accent1">
                                  <a:lumMod val="45000"/>
                                  <a:lumOff val="55000"/>
                                </a:schemeClr>
                              </a:gs>
                              <a:gs pos="63000">
                                <a:schemeClr val="accent1">
                                  <a:lumMod val="45000"/>
                                  <a:lumOff val="55000"/>
                                </a:schemeClr>
                              </a:gs>
                              <a:gs pos="92000">
                                <a:schemeClr val="accent1">
                                  <a:lumMod val="30000"/>
                                  <a:lumOff val="70000"/>
                                </a:schemeClr>
                              </a:gs>
                            </a:gsLst>
                            <a:lin ang="5400000" scaled="1"/>
                          </a:gradFill>
                          <a:ln w="12700">
                            <a:solidFill>
                              <a:srgbClr val="C00000"/>
                            </a:solidFill>
                          </a:ln>
                        </wps:spPr>
                        <wps:txbx>
                          <w:txbxContent>
                            <w:p w14:paraId="7A44FDA4" w14:textId="3843F765" w:rsidR="00433C51" w:rsidRPr="00240ECB" w:rsidRDefault="00433C51" w:rsidP="00240ECB">
                              <w:pPr>
                                <w:spacing w:line="240" w:lineRule="auto"/>
                                <w:jc w:val="center"/>
                                <w:rPr>
                                  <w:rFonts w:ascii="Tahoma" w:hAnsi="Tahoma" w:cs="Tahoma"/>
                                  <w:sz w:val="18"/>
                                  <w:szCs w:val="18"/>
                                  <w:lang w:val="id-ID"/>
                                </w:rPr>
                              </w:pPr>
                              <w:r>
                                <w:rPr>
                                  <w:rFonts w:ascii="Tahoma" w:hAnsi="Tahoma" w:cs="Tahoma"/>
                                  <w:sz w:val="18"/>
                                  <w:szCs w:val="18"/>
                                  <w:lang w:val="id-ID"/>
                                </w:rPr>
                                <w:t>MUSRENBANG RPJMD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63" name="Text Box 14363"/>
                        <wps:cNvSpPr txBox="1"/>
                        <wps:spPr>
                          <a:xfrm>
                            <a:off x="4291342" y="9053"/>
                            <a:ext cx="841375" cy="551815"/>
                          </a:xfrm>
                          <a:prstGeom prst="rect">
                            <a:avLst/>
                          </a:prstGeom>
                          <a:gradFill>
                            <a:gsLst>
                              <a:gs pos="0">
                                <a:schemeClr val="accent1">
                                  <a:lumMod val="5000"/>
                                  <a:lumOff val="95000"/>
                                </a:schemeClr>
                              </a:gs>
                              <a:gs pos="15000">
                                <a:schemeClr val="accent1">
                                  <a:lumMod val="45000"/>
                                  <a:lumOff val="55000"/>
                                </a:schemeClr>
                              </a:gs>
                              <a:gs pos="63000">
                                <a:schemeClr val="accent1">
                                  <a:lumMod val="45000"/>
                                  <a:lumOff val="55000"/>
                                </a:schemeClr>
                              </a:gs>
                              <a:gs pos="92000">
                                <a:schemeClr val="accent1">
                                  <a:lumMod val="30000"/>
                                  <a:lumOff val="70000"/>
                                </a:schemeClr>
                              </a:gs>
                            </a:gsLst>
                            <a:lin ang="5400000" scaled="1"/>
                          </a:gradFill>
                          <a:ln w="12700">
                            <a:solidFill>
                              <a:srgbClr val="C00000"/>
                            </a:solidFill>
                          </a:ln>
                        </wps:spPr>
                        <wps:txbx>
                          <w:txbxContent>
                            <w:p w14:paraId="2276A52D" w14:textId="548C1410" w:rsidR="00433C51" w:rsidRPr="00240ECB" w:rsidRDefault="00433C51" w:rsidP="00240ECB">
                              <w:pPr>
                                <w:spacing w:line="240" w:lineRule="auto"/>
                                <w:jc w:val="center"/>
                                <w:rPr>
                                  <w:rFonts w:ascii="Tahoma" w:hAnsi="Tahoma" w:cs="Tahoma"/>
                                  <w:sz w:val="18"/>
                                  <w:szCs w:val="18"/>
                                  <w:lang w:val="id-ID"/>
                                </w:rPr>
                              </w:pPr>
                              <w:r>
                                <w:rPr>
                                  <w:rFonts w:ascii="Tahoma" w:hAnsi="Tahoma" w:cs="Tahoma"/>
                                  <w:sz w:val="18"/>
                                  <w:szCs w:val="18"/>
                                  <w:lang w:val="id-ID"/>
                                </w:rPr>
                                <w:t>RANCANGAN AKHIR RPJMD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67" name="Text Box 14367"/>
                        <wps:cNvSpPr txBox="1"/>
                        <wps:spPr>
                          <a:xfrm>
                            <a:off x="5314384" y="9053"/>
                            <a:ext cx="832485" cy="515620"/>
                          </a:xfrm>
                          <a:prstGeom prst="rect">
                            <a:avLst/>
                          </a:prstGeom>
                          <a:gradFill>
                            <a:gsLst>
                              <a:gs pos="0">
                                <a:schemeClr val="accent1">
                                  <a:lumMod val="5000"/>
                                  <a:lumOff val="95000"/>
                                </a:schemeClr>
                              </a:gs>
                              <a:gs pos="15000">
                                <a:schemeClr val="accent1">
                                  <a:lumMod val="45000"/>
                                  <a:lumOff val="55000"/>
                                </a:schemeClr>
                              </a:gs>
                              <a:gs pos="63000">
                                <a:schemeClr val="accent1">
                                  <a:lumMod val="45000"/>
                                  <a:lumOff val="55000"/>
                                </a:schemeClr>
                              </a:gs>
                              <a:gs pos="92000">
                                <a:schemeClr val="accent1">
                                  <a:lumMod val="30000"/>
                                  <a:lumOff val="70000"/>
                                </a:schemeClr>
                              </a:gs>
                            </a:gsLst>
                            <a:lin ang="5400000" scaled="1"/>
                          </a:gradFill>
                          <a:ln w="12700">
                            <a:solidFill>
                              <a:srgbClr val="C00000"/>
                            </a:solidFill>
                          </a:ln>
                        </wps:spPr>
                        <wps:txbx>
                          <w:txbxContent>
                            <w:p w14:paraId="034C33A3" w14:textId="4EE18BC9" w:rsidR="00433C51" w:rsidRPr="00240ECB" w:rsidRDefault="00433C51" w:rsidP="00240ECB">
                              <w:pPr>
                                <w:spacing w:line="240" w:lineRule="auto"/>
                                <w:jc w:val="center"/>
                                <w:rPr>
                                  <w:rFonts w:ascii="Tahoma" w:hAnsi="Tahoma" w:cs="Tahoma"/>
                                  <w:sz w:val="18"/>
                                  <w:szCs w:val="18"/>
                                  <w:lang w:val="id-ID"/>
                                </w:rPr>
                              </w:pPr>
                              <w:r>
                                <w:rPr>
                                  <w:rFonts w:ascii="Tahoma" w:hAnsi="Tahoma" w:cs="Tahoma"/>
                                  <w:sz w:val="18"/>
                                  <w:szCs w:val="18"/>
                                  <w:lang w:val="id-ID"/>
                                </w:rPr>
                                <w:t>PENETAPAN PERDA RPJMD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71" name="Arrow: Right 14371"/>
                        <wps:cNvSpPr/>
                        <wps:spPr>
                          <a:xfrm>
                            <a:off x="1883121" y="99588"/>
                            <a:ext cx="162560" cy="243840"/>
                          </a:xfrm>
                          <a:prstGeom prst="rightArrow">
                            <a:avLst/>
                          </a:prstGeom>
                          <a:solidFill>
                            <a:schemeClr val="accent1">
                              <a:lumMod val="7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72" name="Arrow: Right 14372"/>
                        <wps:cNvSpPr/>
                        <wps:spPr>
                          <a:xfrm>
                            <a:off x="2969536" y="90534"/>
                            <a:ext cx="162560" cy="243840"/>
                          </a:xfrm>
                          <a:prstGeom prst="rightArrow">
                            <a:avLst/>
                          </a:prstGeom>
                          <a:solidFill>
                            <a:schemeClr val="accent1">
                              <a:lumMod val="7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73" name="Arrow: Right 14373"/>
                        <wps:cNvSpPr/>
                        <wps:spPr>
                          <a:xfrm>
                            <a:off x="4119327" y="90534"/>
                            <a:ext cx="162560" cy="243840"/>
                          </a:xfrm>
                          <a:prstGeom prst="rightArrow">
                            <a:avLst/>
                          </a:prstGeom>
                          <a:solidFill>
                            <a:schemeClr val="accent1">
                              <a:lumMod val="7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74" name="Arrow: Right 14374"/>
                        <wps:cNvSpPr/>
                        <wps:spPr>
                          <a:xfrm>
                            <a:off x="5142368" y="99588"/>
                            <a:ext cx="162560" cy="243840"/>
                          </a:xfrm>
                          <a:prstGeom prst="rightArrow">
                            <a:avLst/>
                          </a:prstGeom>
                          <a:solidFill>
                            <a:schemeClr val="accent1">
                              <a:lumMod val="7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75" name="Text Box 14375"/>
                        <wps:cNvSpPr txBox="1"/>
                        <wps:spPr>
                          <a:xfrm>
                            <a:off x="896293" y="860079"/>
                            <a:ext cx="869132" cy="687705"/>
                          </a:xfrm>
                          <a:prstGeom prst="rect">
                            <a:avLst/>
                          </a:prstGeom>
                          <a:solidFill>
                            <a:schemeClr val="accent4">
                              <a:lumMod val="40000"/>
                              <a:lumOff val="60000"/>
                            </a:schemeClr>
                          </a:solidFill>
                          <a:ln w="12700">
                            <a:solidFill>
                              <a:schemeClr val="tx1"/>
                            </a:solidFill>
                          </a:ln>
                        </wps:spPr>
                        <wps:txbx>
                          <w:txbxContent>
                            <w:p w14:paraId="1364AAD4" w14:textId="5A5EB111" w:rsidR="00433C51" w:rsidRPr="00240ECB" w:rsidRDefault="00433C51" w:rsidP="007C03B2">
                              <w:pPr>
                                <w:spacing w:line="240" w:lineRule="auto"/>
                                <w:jc w:val="center"/>
                                <w:rPr>
                                  <w:rFonts w:ascii="Tahoma" w:hAnsi="Tahoma" w:cs="Tahoma"/>
                                  <w:sz w:val="18"/>
                                  <w:szCs w:val="18"/>
                                  <w:lang w:val="id-ID"/>
                                </w:rPr>
                              </w:pPr>
                              <w:r>
                                <w:rPr>
                                  <w:rFonts w:ascii="Tahoma" w:hAnsi="Tahoma" w:cs="Tahoma"/>
                                  <w:sz w:val="18"/>
                                  <w:szCs w:val="18"/>
                                  <w:lang w:val="id-ID"/>
                                </w:rPr>
                                <w:t>SE KDH ttg Penyusunan Racangan Renstra-PD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76" name="Text Box 14376"/>
                        <wps:cNvSpPr txBox="1"/>
                        <wps:spPr>
                          <a:xfrm>
                            <a:off x="1222218" y="2136618"/>
                            <a:ext cx="904875" cy="407035"/>
                          </a:xfrm>
                          <a:prstGeom prst="rect">
                            <a:avLst/>
                          </a:prstGeom>
                          <a:solidFill>
                            <a:schemeClr val="accent6">
                              <a:lumMod val="60000"/>
                              <a:lumOff val="40000"/>
                            </a:schemeClr>
                          </a:solidFill>
                          <a:ln w="12700">
                            <a:solidFill>
                              <a:prstClr val="black"/>
                            </a:solidFill>
                          </a:ln>
                        </wps:spPr>
                        <wps:txbx>
                          <w:txbxContent>
                            <w:p w14:paraId="12B0C820" w14:textId="73C4EFEC" w:rsidR="00433C51" w:rsidRPr="00240ECB" w:rsidRDefault="00433C51" w:rsidP="007C03B2">
                              <w:pPr>
                                <w:spacing w:line="240" w:lineRule="auto"/>
                                <w:jc w:val="center"/>
                                <w:rPr>
                                  <w:rFonts w:ascii="Tahoma" w:hAnsi="Tahoma" w:cs="Tahoma"/>
                                  <w:sz w:val="18"/>
                                  <w:szCs w:val="18"/>
                                  <w:lang w:val="id-ID"/>
                                </w:rPr>
                              </w:pPr>
                              <w:r>
                                <w:rPr>
                                  <w:rFonts w:ascii="Tahoma" w:hAnsi="Tahoma" w:cs="Tahoma"/>
                                  <w:sz w:val="18"/>
                                  <w:szCs w:val="18"/>
                                  <w:lang w:val="id-ID"/>
                                </w:rPr>
                                <w:t>Forum PD/Lintas PD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77" name="Text Box 14377"/>
                        <wps:cNvSpPr txBox="1"/>
                        <wps:spPr>
                          <a:xfrm>
                            <a:off x="2317687" y="878186"/>
                            <a:ext cx="778510" cy="280035"/>
                          </a:xfrm>
                          <a:prstGeom prst="rect">
                            <a:avLst/>
                          </a:prstGeom>
                          <a:noFill/>
                          <a:ln w="6350">
                            <a:noFill/>
                          </a:ln>
                        </wps:spPr>
                        <wps:txbx>
                          <w:txbxContent>
                            <w:p w14:paraId="04C24D77" w14:textId="2988091E" w:rsidR="00433C51" w:rsidRPr="007C03B2" w:rsidRDefault="00433C51" w:rsidP="007C03B2">
                              <w:pPr>
                                <w:spacing w:line="240" w:lineRule="auto"/>
                                <w:jc w:val="center"/>
                                <w:rPr>
                                  <w:rFonts w:ascii="Tahoma" w:hAnsi="Tahoma" w:cs="Tahoma"/>
                                  <w:sz w:val="18"/>
                                  <w:szCs w:val="18"/>
                                  <w:lang w:val="id-ID"/>
                                </w:rPr>
                              </w:pPr>
                              <w:r w:rsidRPr="007C03B2">
                                <w:rPr>
                                  <w:rFonts w:ascii="Tahoma" w:hAnsi="Tahoma" w:cs="Tahoma"/>
                                  <w:sz w:val="18"/>
                                  <w:szCs w:val="18"/>
                                  <w:lang w:val="id-ID"/>
                                </w:rPr>
                                <w:t>Verifikasi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78" name="Flowchart: Decision 14378"/>
                        <wps:cNvSpPr/>
                        <wps:spPr>
                          <a:xfrm>
                            <a:off x="2245259" y="778598"/>
                            <a:ext cx="887095" cy="44323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81" name="Text Box 14381"/>
                        <wps:cNvSpPr txBox="1"/>
                        <wps:spPr>
                          <a:xfrm>
                            <a:off x="4744016" y="878186"/>
                            <a:ext cx="1076929" cy="552261"/>
                          </a:xfrm>
                          <a:prstGeom prst="rect">
                            <a:avLst/>
                          </a:prstGeom>
                          <a:solidFill>
                            <a:schemeClr val="bg2">
                              <a:lumMod val="90000"/>
                            </a:schemeClr>
                          </a:solidFill>
                          <a:ln w="12700">
                            <a:solidFill>
                              <a:schemeClr val="tx1"/>
                            </a:solidFill>
                          </a:ln>
                        </wps:spPr>
                        <wps:txbx>
                          <w:txbxContent>
                            <w:p w14:paraId="64876F63" w14:textId="4DD07B94" w:rsidR="00433C51" w:rsidRPr="00240ECB" w:rsidRDefault="00433C51" w:rsidP="00D673FF">
                              <w:pPr>
                                <w:spacing w:line="240" w:lineRule="auto"/>
                                <w:jc w:val="center"/>
                                <w:rPr>
                                  <w:rFonts w:ascii="Tahoma" w:hAnsi="Tahoma" w:cs="Tahoma"/>
                                  <w:sz w:val="18"/>
                                  <w:szCs w:val="18"/>
                                  <w:lang w:val="id-ID"/>
                                </w:rPr>
                              </w:pPr>
                              <w:r>
                                <w:rPr>
                                  <w:rFonts w:ascii="Tahoma" w:hAnsi="Tahoma" w:cs="Tahoma"/>
                                  <w:sz w:val="18"/>
                                  <w:szCs w:val="18"/>
                                  <w:lang w:val="id-ID"/>
                                </w:rPr>
                                <w:t>Penyempurnaan Rancangan Akhir Renstra-PD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82" name="Text Box 14382"/>
                        <wps:cNvSpPr txBox="1"/>
                        <wps:spPr>
                          <a:xfrm>
                            <a:off x="986828" y="2770360"/>
                            <a:ext cx="904875" cy="551815"/>
                          </a:xfrm>
                          <a:prstGeom prst="rect">
                            <a:avLst/>
                          </a:prstGeom>
                          <a:solidFill>
                            <a:schemeClr val="accent6">
                              <a:lumMod val="60000"/>
                              <a:lumOff val="40000"/>
                            </a:schemeClr>
                          </a:solidFill>
                          <a:ln w="12700">
                            <a:solidFill>
                              <a:prstClr val="black"/>
                            </a:solidFill>
                          </a:ln>
                        </wps:spPr>
                        <wps:txbx>
                          <w:txbxContent>
                            <w:p w14:paraId="22A66ACB" w14:textId="6A7B0B48" w:rsidR="00433C51" w:rsidRPr="00240ECB" w:rsidRDefault="00433C51" w:rsidP="00D673FF">
                              <w:pPr>
                                <w:spacing w:line="240" w:lineRule="auto"/>
                                <w:jc w:val="center"/>
                                <w:rPr>
                                  <w:rFonts w:ascii="Tahoma" w:hAnsi="Tahoma" w:cs="Tahoma"/>
                                  <w:sz w:val="18"/>
                                  <w:szCs w:val="18"/>
                                  <w:lang w:val="id-ID"/>
                                </w:rPr>
                              </w:pPr>
                              <w:r>
                                <w:rPr>
                                  <w:rFonts w:ascii="Tahoma" w:hAnsi="Tahoma" w:cs="Tahoma"/>
                                  <w:sz w:val="18"/>
                                  <w:szCs w:val="18"/>
                                  <w:lang w:val="id-ID"/>
                                </w:rPr>
                                <w:t>Rancangan Awal Renstra PD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83" name="Text Box 14383"/>
                        <wps:cNvSpPr txBox="1"/>
                        <wps:spPr>
                          <a:xfrm>
                            <a:off x="2145671" y="2779414"/>
                            <a:ext cx="904875" cy="551815"/>
                          </a:xfrm>
                          <a:prstGeom prst="rect">
                            <a:avLst/>
                          </a:prstGeom>
                          <a:solidFill>
                            <a:schemeClr val="accent6">
                              <a:lumMod val="60000"/>
                              <a:lumOff val="40000"/>
                            </a:schemeClr>
                          </a:solidFill>
                          <a:ln w="12700">
                            <a:solidFill>
                              <a:schemeClr val="tx1"/>
                            </a:solidFill>
                          </a:ln>
                        </wps:spPr>
                        <wps:txbx>
                          <w:txbxContent>
                            <w:p w14:paraId="52AB822B" w14:textId="73F7BEBB" w:rsidR="00433C51" w:rsidRPr="00240ECB" w:rsidRDefault="00433C51" w:rsidP="00D673FF">
                              <w:pPr>
                                <w:spacing w:line="240" w:lineRule="auto"/>
                                <w:jc w:val="center"/>
                                <w:rPr>
                                  <w:rFonts w:ascii="Tahoma" w:hAnsi="Tahoma" w:cs="Tahoma"/>
                                  <w:sz w:val="18"/>
                                  <w:szCs w:val="18"/>
                                  <w:lang w:val="id-ID"/>
                                </w:rPr>
                              </w:pPr>
                              <w:r>
                                <w:rPr>
                                  <w:rFonts w:ascii="Tahoma" w:hAnsi="Tahoma" w:cs="Tahoma"/>
                                  <w:sz w:val="18"/>
                                  <w:szCs w:val="18"/>
                                  <w:lang w:val="id-ID"/>
                                </w:rPr>
                                <w:t>Penyusunan Rancangan Renstra PD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84" name="Text Box 14384"/>
                        <wps:cNvSpPr txBox="1"/>
                        <wps:spPr>
                          <a:xfrm>
                            <a:off x="3965418" y="2534970"/>
                            <a:ext cx="904875" cy="534155"/>
                          </a:xfrm>
                          <a:prstGeom prst="rect">
                            <a:avLst/>
                          </a:prstGeom>
                          <a:solidFill>
                            <a:schemeClr val="accent6">
                              <a:lumMod val="60000"/>
                              <a:lumOff val="40000"/>
                            </a:schemeClr>
                          </a:solidFill>
                          <a:ln w="12700">
                            <a:solidFill>
                              <a:prstClr val="black"/>
                            </a:solidFill>
                          </a:ln>
                        </wps:spPr>
                        <wps:txbx>
                          <w:txbxContent>
                            <w:p w14:paraId="4EC85D3F" w14:textId="75D82677" w:rsidR="00433C51" w:rsidRPr="00240ECB" w:rsidRDefault="00433C51" w:rsidP="00D673FF">
                              <w:pPr>
                                <w:spacing w:line="240" w:lineRule="auto"/>
                                <w:jc w:val="center"/>
                                <w:rPr>
                                  <w:rFonts w:ascii="Tahoma" w:hAnsi="Tahoma" w:cs="Tahoma"/>
                                  <w:sz w:val="18"/>
                                  <w:szCs w:val="18"/>
                                  <w:lang w:val="id-ID"/>
                                </w:rPr>
                              </w:pPr>
                              <w:r>
                                <w:rPr>
                                  <w:rFonts w:ascii="Tahoma" w:hAnsi="Tahoma" w:cs="Tahoma"/>
                                  <w:sz w:val="18"/>
                                  <w:szCs w:val="18"/>
                                  <w:lang w:val="id-ID"/>
                                </w:rPr>
                                <w:t>Rancangan Akhir Renstra PD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85" name="Text Box 14385"/>
                        <wps:cNvSpPr txBox="1"/>
                        <wps:spPr>
                          <a:xfrm>
                            <a:off x="5088047" y="2507810"/>
                            <a:ext cx="905328" cy="407406"/>
                          </a:xfrm>
                          <a:prstGeom prst="rect">
                            <a:avLst/>
                          </a:prstGeom>
                          <a:solidFill>
                            <a:schemeClr val="accent6">
                              <a:lumMod val="60000"/>
                              <a:lumOff val="40000"/>
                            </a:schemeClr>
                          </a:solidFill>
                          <a:ln w="12700">
                            <a:solidFill>
                              <a:prstClr val="black"/>
                            </a:solidFill>
                          </a:ln>
                        </wps:spPr>
                        <wps:txbx>
                          <w:txbxContent>
                            <w:p w14:paraId="0048A3E3" w14:textId="2380955D" w:rsidR="00433C51" w:rsidRPr="00240ECB" w:rsidRDefault="00433C51" w:rsidP="00D673FF">
                              <w:pPr>
                                <w:spacing w:line="240" w:lineRule="auto"/>
                                <w:jc w:val="center"/>
                                <w:rPr>
                                  <w:rFonts w:ascii="Tahoma" w:hAnsi="Tahoma" w:cs="Tahoma"/>
                                  <w:sz w:val="18"/>
                                  <w:szCs w:val="18"/>
                                  <w:lang w:val="id-ID"/>
                                </w:rPr>
                              </w:pPr>
                              <w:r>
                                <w:rPr>
                                  <w:rFonts w:ascii="Tahoma" w:hAnsi="Tahoma" w:cs="Tahoma"/>
                                  <w:sz w:val="18"/>
                                  <w:szCs w:val="18"/>
                                  <w:lang w:val="id-ID"/>
                                </w:rPr>
                                <w:t>Penetapan Renstra PD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86" name="Text Box 14386"/>
                        <wps:cNvSpPr txBox="1"/>
                        <wps:spPr>
                          <a:xfrm>
                            <a:off x="2534970" y="1430447"/>
                            <a:ext cx="1059180" cy="551815"/>
                          </a:xfrm>
                          <a:prstGeom prst="rect">
                            <a:avLst/>
                          </a:prstGeom>
                          <a:solidFill>
                            <a:schemeClr val="bg2">
                              <a:lumMod val="90000"/>
                            </a:schemeClr>
                          </a:solidFill>
                          <a:ln w="12700">
                            <a:solidFill>
                              <a:prstClr val="black"/>
                            </a:solidFill>
                          </a:ln>
                        </wps:spPr>
                        <wps:txbx>
                          <w:txbxContent>
                            <w:p w14:paraId="7CE55420" w14:textId="249B12DC" w:rsidR="00433C51" w:rsidRPr="00240ECB" w:rsidRDefault="00433C51" w:rsidP="00D673FF">
                              <w:pPr>
                                <w:spacing w:line="240" w:lineRule="auto"/>
                                <w:jc w:val="center"/>
                                <w:rPr>
                                  <w:rFonts w:ascii="Tahoma" w:hAnsi="Tahoma" w:cs="Tahoma"/>
                                  <w:sz w:val="18"/>
                                  <w:szCs w:val="18"/>
                                  <w:lang w:val="id-ID"/>
                                </w:rPr>
                              </w:pPr>
                              <w:r>
                                <w:rPr>
                                  <w:rFonts w:ascii="Tahoma" w:hAnsi="Tahoma" w:cs="Tahoma"/>
                                  <w:sz w:val="18"/>
                                  <w:szCs w:val="18"/>
                                  <w:lang w:val="id-ID"/>
                                </w:rPr>
                                <w:t>Penyesuaian Rancangan Renstra-PD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87" name="Text Box 14387"/>
                        <wps:cNvSpPr txBox="1"/>
                        <wps:spPr>
                          <a:xfrm>
                            <a:off x="4997513" y="1874067"/>
                            <a:ext cx="778510" cy="280035"/>
                          </a:xfrm>
                          <a:prstGeom prst="rect">
                            <a:avLst/>
                          </a:prstGeom>
                          <a:noFill/>
                          <a:ln w="6350">
                            <a:noFill/>
                          </a:ln>
                        </wps:spPr>
                        <wps:txbx>
                          <w:txbxContent>
                            <w:p w14:paraId="02CDF042" w14:textId="77777777" w:rsidR="00433C51" w:rsidRPr="007C03B2" w:rsidRDefault="00433C51" w:rsidP="00D673FF">
                              <w:pPr>
                                <w:spacing w:line="240" w:lineRule="auto"/>
                                <w:jc w:val="center"/>
                                <w:rPr>
                                  <w:rFonts w:ascii="Tahoma" w:hAnsi="Tahoma" w:cs="Tahoma"/>
                                  <w:sz w:val="18"/>
                                  <w:szCs w:val="18"/>
                                  <w:lang w:val="id-ID"/>
                                </w:rPr>
                              </w:pPr>
                              <w:r w:rsidRPr="007C03B2">
                                <w:rPr>
                                  <w:rFonts w:ascii="Tahoma" w:hAnsi="Tahoma" w:cs="Tahoma"/>
                                  <w:sz w:val="18"/>
                                  <w:szCs w:val="18"/>
                                  <w:lang w:val="id-ID"/>
                                </w:rPr>
                                <w:t>Verifikasi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88" name="Flowchart: Decision 14388"/>
                        <wps:cNvSpPr/>
                        <wps:spPr>
                          <a:xfrm>
                            <a:off x="4925085" y="1783532"/>
                            <a:ext cx="887095" cy="44323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89" name="Text Box 14389"/>
                        <wps:cNvSpPr txBox="1"/>
                        <wps:spPr>
                          <a:xfrm>
                            <a:off x="4997513" y="3241140"/>
                            <a:ext cx="1013516" cy="316865"/>
                          </a:xfrm>
                          <a:prstGeom prst="rect">
                            <a:avLst/>
                          </a:prstGeom>
                          <a:solidFill>
                            <a:srgbClr val="FF99FF"/>
                          </a:solidFill>
                          <a:ln w="12700">
                            <a:solidFill>
                              <a:prstClr val="black"/>
                            </a:solidFill>
                          </a:ln>
                        </wps:spPr>
                        <wps:txbx>
                          <w:txbxContent>
                            <w:p w14:paraId="485D0346" w14:textId="589A6FC3" w:rsidR="00433C51" w:rsidRPr="00A27671" w:rsidRDefault="00433C51" w:rsidP="00D673FF">
                              <w:pPr>
                                <w:spacing w:line="240" w:lineRule="auto"/>
                                <w:jc w:val="center"/>
                                <w:rPr>
                                  <w:rFonts w:ascii="Tahoma" w:hAnsi="Tahoma" w:cs="Tahoma"/>
                                  <w:b/>
                                  <w:sz w:val="18"/>
                                  <w:szCs w:val="18"/>
                                  <w:lang w:val="id-ID"/>
                                </w:rPr>
                              </w:pPr>
                              <w:r w:rsidRPr="00A27671">
                                <w:rPr>
                                  <w:rFonts w:ascii="Tahoma" w:hAnsi="Tahoma" w:cs="Tahoma"/>
                                  <w:b/>
                                  <w:sz w:val="18"/>
                                  <w:szCs w:val="18"/>
                                  <w:lang w:val="id-ID"/>
                                </w:rPr>
                                <w:t>RENSTRA PD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90" name="Text Box 14390"/>
                        <wps:cNvSpPr txBox="1"/>
                        <wps:spPr>
                          <a:xfrm>
                            <a:off x="425513" y="1303699"/>
                            <a:ext cx="325924" cy="1040765"/>
                          </a:xfrm>
                          <a:prstGeom prst="rect">
                            <a:avLst/>
                          </a:prstGeom>
                          <a:solidFill>
                            <a:schemeClr val="accent2"/>
                          </a:solidFill>
                          <a:ln w="6350">
                            <a:solidFill>
                              <a:schemeClr val="accent2"/>
                            </a:solidFill>
                          </a:ln>
                        </wps:spPr>
                        <wps:txbx>
                          <w:txbxContent>
                            <w:p w14:paraId="542ED762" w14:textId="3B163586" w:rsidR="00433C51" w:rsidRPr="00240ECB" w:rsidRDefault="00433C51" w:rsidP="00157A49">
                              <w:pPr>
                                <w:spacing w:after="0" w:line="240" w:lineRule="auto"/>
                                <w:jc w:val="center"/>
                                <w:rPr>
                                  <w:rFonts w:ascii="Tahoma" w:hAnsi="Tahoma" w:cs="Tahoma"/>
                                  <w:sz w:val="18"/>
                                  <w:szCs w:val="18"/>
                                  <w:lang w:val="id-ID"/>
                                </w:rPr>
                              </w:pPr>
                              <w:r>
                                <w:rPr>
                                  <w:rFonts w:ascii="Tahoma" w:hAnsi="Tahoma" w:cs="Tahoma"/>
                                  <w:sz w:val="18"/>
                                  <w:szCs w:val="18"/>
                                  <w:lang w:val="id-ID"/>
                                </w:rPr>
                                <w:t>PERSIAPAN</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4391" name="Text Box 14391"/>
                        <wps:cNvSpPr txBox="1"/>
                        <wps:spPr>
                          <a:xfrm>
                            <a:off x="0" y="1303699"/>
                            <a:ext cx="334645" cy="2253728"/>
                          </a:xfrm>
                          <a:prstGeom prst="rect">
                            <a:avLst/>
                          </a:prstGeom>
                          <a:solidFill>
                            <a:srgbClr val="C00000"/>
                          </a:solidFill>
                          <a:ln w="6350">
                            <a:solidFill>
                              <a:srgbClr val="C00000"/>
                            </a:solidFill>
                          </a:ln>
                        </wps:spPr>
                        <wps:txbx>
                          <w:txbxContent>
                            <w:p w14:paraId="2461017D" w14:textId="0B627817" w:rsidR="00433C51" w:rsidRPr="009269FF" w:rsidRDefault="00433C51" w:rsidP="009269FF">
                              <w:pPr>
                                <w:spacing w:line="240" w:lineRule="auto"/>
                                <w:jc w:val="center"/>
                                <w:rPr>
                                  <w:rFonts w:ascii="Tahoma" w:hAnsi="Tahoma" w:cs="Tahoma"/>
                                  <w:b/>
                                  <w:sz w:val="20"/>
                                  <w:szCs w:val="20"/>
                                  <w:lang w:val="id-ID"/>
                                </w:rPr>
                              </w:pPr>
                              <w:r>
                                <w:rPr>
                                  <w:rFonts w:ascii="Tahoma" w:hAnsi="Tahoma" w:cs="Tahoma"/>
                                  <w:b/>
                                  <w:sz w:val="20"/>
                                  <w:szCs w:val="20"/>
                                  <w:lang w:val="id-ID"/>
                                </w:rPr>
                                <w:t>RENSTRA PD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4392" name="Text Box 14392"/>
                        <wps:cNvSpPr txBox="1"/>
                        <wps:spPr>
                          <a:xfrm>
                            <a:off x="0" y="18107"/>
                            <a:ext cx="334645" cy="1285208"/>
                          </a:xfrm>
                          <a:prstGeom prst="rect">
                            <a:avLst/>
                          </a:prstGeom>
                          <a:solidFill>
                            <a:srgbClr val="FFC000"/>
                          </a:solidFill>
                          <a:ln w="6350">
                            <a:solidFill>
                              <a:srgbClr val="FFC000"/>
                            </a:solidFill>
                          </a:ln>
                        </wps:spPr>
                        <wps:txbx>
                          <w:txbxContent>
                            <w:p w14:paraId="534C3AFE" w14:textId="46825650" w:rsidR="00433C51" w:rsidRPr="009269FF" w:rsidRDefault="00433C51" w:rsidP="009269FF">
                              <w:pPr>
                                <w:spacing w:line="240" w:lineRule="auto"/>
                                <w:jc w:val="center"/>
                                <w:rPr>
                                  <w:rFonts w:ascii="Tahoma" w:hAnsi="Tahoma" w:cs="Tahoma"/>
                                  <w:b/>
                                  <w:sz w:val="20"/>
                                  <w:szCs w:val="20"/>
                                  <w:lang w:val="id-ID"/>
                                </w:rPr>
                              </w:pPr>
                              <w:r w:rsidRPr="009269FF">
                                <w:rPr>
                                  <w:rFonts w:ascii="Tahoma" w:hAnsi="Tahoma" w:cs="Tahoma"/>
                                  <w:b/>
                                  <w:sz w:val="20"/>
                                  <w:szCs w:val="20"/>
                                  <w:lang w:val="id-ID"/>
                                </w:rPr>
                                <w:t>R P J M 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4401" name="Text Box 14401"/>
                        <wps:cNvSpPr txBox="1"/>
                        <wps:spPr>
                          <a:xfrm>
                            <a:off x="2688879" y="516047"/>
                            <a:ext cx="778510" cy="280035"/>
                          </a:xfrm>
                          <a:prstGeom prst="rect">
                            <a:avLst/>
                          </a:prstGeom>
                          <a:noFill/>
                          <a:ln w="6350">
                            <a:noFill/>
                          </a:ln>
                        </wps:spPr>
                        <wps:txbx>
                          <w:txbxContent>
                            <w:p w14:paraId="74B80A8E" w14:textId="23A742D5" w:rsidR="00433C51" w:rsidRPr="000F1119" w:rsidRDefault="00433C51" w:rsidP="000F1119">
                              <w:pPr>
                                <w:spacing w:line="240" w:lineRule="auto"/>
                                <w:jc w:val="center"/>
                                <w:rPr>
                                  <w:rFonts w:ascii="Tahoma" w:hAnsi="Tahoma" w:cs="Tahoma"/>
                                  <w:b/>
                                  <w:color w:val="1F3864" w:themeColor="accent1" w:themeShade="80"/>
                                  <w:sz w:val="18"/>
                                  <w:szCs w:val="18"/>
                                  <w:lang w:val="id-ID"/>
                                </w:rPr>
                              </w:pPr>
                              <w:r w:rsidRPr="000F1119">
                                <w:rPr>
                                  <w:rFonts w:ascii="Tahoma" w:hAnsi="Tahoma" w:cs="Tahoma"/>
                                  <w:b/>
                                  <w:color w:val="1F3864" w:themeColor="accent1" w:themeShade="80"/>
                                  <w:sz w:val="18"/>
                                  <w:szCs w:val="18"/>
                                  <w:lang w:val="id-ID"/>
                                </w:rPr>
                                <w:t>Sesuai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02" name="Text Box 14402"/>
                        <wps:cNvSpPr txBox="1"/>
                        <wps:spPr>
                          <a:xfrm>
                            <a:off x="2879002" y="1131683"/>
                            <a:ext cx="993913" cy="272084"/>
                          </a:xfrm>
                          <a:prstGeom prst="rect">
                            <a:avLst/>
                          </a:prstGeom>
                          <a:noFill/>
                          <a:ln w="6350">
                            <a:noFill/>
                          </a:ln>
                        </wps:spPr>
                        <wps:txbx>
                          <w:txbxContent>
                            <w:p w14:paraId="5820295E" w14:textId="1727340D" w:rsidR="00433C51" w:rsidRPr="000F1119" w:rsidRDefault="00433C51" w:rsidP="000F1119">
                              <w:pPr>
                                <w:spacing w:line="240" w:lineRule="auto"/>
                                <w:jc w:val="center"/>
                                <w:rPr>
                                  <w:rFonts w:ascii="Tahoma" w:hAnsi="Tahoma" w:cs="Tahoma"/>
                                  <w:b/>
                                  <w:color w:val="FF0000"/>
                                  <w:sz w:val="18"/>
                                  <w:szCs w:val="18"/>
                                  <w:lang w:val="id-ID"/>
                                </w:rPr>
                              </w:pPr>
                              <w:r w:rsidRPr="000F1119">
                                <w:rPr>
                                  <w:rFonts w:ascii="Tahoma" w:hAnsi="Tahoma" w:cs="Tahoma"/>
                                  <w:b/>
                                  <w:color w:val="FF0000"/>
                                  <w:sz w:val="18"/>
                                  <w:szCs w:val="18"/>
                                  <w:lang w:val="id-ID"/>
                                </w:rPr>
                                <w:t>Tidak Sesuai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12" name="Text Box 14412"/>
                        <wps:cNvSpPr txBox="1"/>
                        <wps:spPr>
                          <a:xfrm>
                            <a:off x="5386812" y="1548142"/>
                            <a:ext cx="993913" cy="272084"/>
                          </a:xfrm>
                          <a:prstGeom prst="rect">
                            <a:avLst/>
                          </a:prstGeom>
                          <a:noFill/>
                          <a:ln w="6350">
                            <a:noFill/>
                          </a:ln>
                        </wps:spPr>
                        <wps:txbx>
                          <w:txbxContent>
                            <w:p w14:paraId="27A256D4" w14:textId="77777777" w:rsidR="00433C51" w:rsidRPr="000F1119" w:rsidRDefault="00433C51" w:rsidP="000675E5">
                              <w:pPr>
                                <w:spacing w:line="240" w:lineRule="auto"/>
                                <w:jc w:val="center"/>
                                <w:rPr>
                                  <w:rFonts w:ascii="Tahoma" w:hAnsi="Tahoma" w:cs="Tahoma"/>
                                  <w:b/>
                                  <w:color w:val="FF0000"/>
                                  <w:sz w:val="18"/>
                                  <w:szCs w:val="18"/>
                                  <w:lang w:val="id-ID"/>
                                </w:rPr>
                              </w:pPr>
                              <w:r w:rsidRPr="000F1119">
                                <w:rPr>
                                  <w:rFonts w:ascii="Tahoma" w:hAnsi="Tahoma" w:cs="Tahoma"/>
                                  <w:b/>
                                  <w:color w:val="FF0000"/>
                                  <w:sz w:val="18"/>
                                  <w:szCs w:val="18"/>
                                  <w:lang w:val="id-ID"/>
                                </w:rPr>
                                <w:t>Tidak Sesuai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13" name="Text Box 14413"/>
                        <wps:cNvSpPr txBox="1"/>
                        <wps:spPr>
                          <a:xfrm>
                            <a:off x="5323437" y="2245259"/>
                            <a:ext cx="778510" cy="280035"/>
                          </a:xfrm>
                          <a:prstGeom prst="rect">
                            <a:avLst/>
                          </a:prstGeom>
                          <a:noFill/>
                          <a:ln w="6350">
                            <a:noFill/>
                          </a:ln>
                        </wps:spPr>
                        <wps:txbx>
                          <w:txbxContent>
                            <w:p w14:paraId="52B01CA6" w14:textId="77777777" w:rsidR="00433C51" w:rsidRPr="000F1119" w:rsidRDefault="00433C51" w:rsidP="000675E5">
                              <w:pPr>
                                <w:spacing w:line="240" w:lineRule="auto"/>
                                <w:jc w:val="center"/>
                                <w:rPr>
                                  <w:rFonts w:ascii="Tahoma" w:hAnsi="Tahoma" w:cs="Tahoma"/>
                                  <w:b/>
                                  <w:color w:val="1F3864" w:themeColor="accent1" w:themeShade="80"/>
                                  <w:sz w:val="18"/>
                                  <w:szCs w:val="18"/>
                                  <w:lang w:val="id-ID"/>
                                </w:rPr>
                              </w:pPr>
                              <w:r w:rsidRPr="000F1119">
                                <w:rPr>
                                  <w:rFonts w:ascii="Tahoma" w:hAnsi="Tahoma" w:cs="Tahoma"/>
                                  <w:b/>
                                  <w:color w:val="1F3864" w:themeColor="accent1" w:themeShade="80"/>
                                  <w:sz w:val="18"/>
                                  <w:szCs w:val="18"/>
                                  <w:lang w:val="id-ID"/>
                                </w:rPr>
                                <w:t>Sesuai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CCFD179" id="Group 14352" o:spid="_x0000_s1027" style="position:absolute;left:0;text-align:left;margin-left:-30.15pt;margin-top:19pt;width:502.4pt;height:280.15pt;z-index:251812864" coordsize="63807,3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">
                <v:shape id="Text Box 14359" o:spid="_x0000_s1028" type="#_x0000_t202" style="position:absolute;left:9234;top:181;width:9506;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" fillcolor="#f6f8fc [180]" strokecolor="#c00000" strokeweight="1pt">
                  <v:fill color2="#c7d4ed [980]" colors="0 #f6f8fc;9830f #abc0e4;41288f #abc0e4;60293f #c7d5ed" focus="100%" type="gradient"/>
                  <v:textbox>
                    <w:txbxContent>
                      <w:p w14:paraId="33F900C2" w14:textId="6CE2094B" w:rsidR="00433C51" w:rsidRPr="00240ECB" w:rsidRDefault="00433C51" w:rsidP="00240ECB">
                        <w:pPr>
                          <w:spacing w:line="240" w:lineRule="auto"/>
                          <w:jc w:val="center"/>
                          <w:rPr>
                            <w:rFonts w:ascii="Tahoma" w:hAnsi="Tahoma" w:cs="Tahoma"/>
                            <w:sz w:val="18"/>
                            <w:szCs w:val="18"/>
                            <w:lang w:val="id-ID"/>
                          </w:rPr>
                        </w:pPr>
                        <w:r>
                          <w:rPr>
                            <w:rFonts w:ascii="Tahoma" w:hAnsi="Tahoma" w:cs="Tahoma"/>
                            <w:sz w:val="18"/>
                            <w:szCs w:val="18"/>
                            <w:lang w:val="id-ID"/>
                          </w:rPr>
                          <w:t>PENYUSUNAN RANWAL RPJMD</w:t>
                        </w:r>
                      </w:p>
                    </w:txbxContent>
                  </v:textbox>
                </v:shape>
                <v:shape id="Text Box 14360" o:spid="_x0000_s1029" type="#_x0000_t202" style="position:absolute;left:20641;width:8871;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" fillcolor="#f6f8fc [180]" strokecolor="#c00000" strokeweight="1pt">
                  <v:fill color2="#c7d4ed [980]" colors="0 #f6f8fc;9830f #abc0e4;41288f #abc0e4;60293f #c7d5ed" focus="100%" type="gradient"/>
                  <v:textbox>
                    <w:txbxContent>
                      <w:p w14:paraId="6EBAEC6E" w14:textId="04442CCE" w:rsidR="00433C51" w:rsidRPr="00240ECB" w:rsidRDefault="00433C51" w:rsidP="00240ECB">
                        <w:pPr>
                          <w:spacing w:line="240" w:lineRule="auto"/>
                          <w:jc w:val="center"/>
                          <w:rPr>
                            <w:rFonts w:ascii="Tahoma" w:hAnsi="Tahoma" w:cs="Tahoma"/>
                            <w:sz w:val="18"/>
                            <w:szCs w:val="18"/>
                            <w:lang w:val="id-ID"/>
                          </w:rPr>
                        </w:pPr>
                        <w:r>
                          <w:rPr>
                            <w:rFonts w:ascii="Tahoma" w:hAnsi="Tahoma" w:cs="Tahoma"/>
                            <w:sz w:val="18"/>
                            <w:szCs w:val="18"/>
                            <w:lang w:val="id-ID"/>
                          </w:rPr>
                          <w:t>RANCANGAN RPJMD</w:t>
                        </w:r>
                      </w:p>
                    </w:txbxContent>
                  </v:textbox>
                </v:shape>
                <v:shape id="Text Box 14361" o:spid="_x0000_s1030" type="#_x0000_t202" style="position:absolute;left:31506;top:90;width:9410;height: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" fillcolor="#f6f8fc [180]" strokecolor="#c00000" strokeweight="1pt">
                  <v:fill color2="#c7d4ed [980]" colors="0 #f6f8fc;9830f #abc0e4;41288f #abc0e4;60293f #c7d5ed" focus="100%" type="gradient"/>
                  <v:textbox>
                    <w:txbxContent>
                      <w:p w14:paraId="7A44FDA4" w14:textId="3843F765" w:rsidR="00433C51" w:rsidRPr="00240ECB" w:rsidRDefault="00433C51" w:rsidP="00240ECB">
                        <w:pPr>
                          <w:spacing w:line="240" w:lineRule="auto"/>
                          <w:jc w:val="center"/>
                          <w:rPr>
                            <w:rFonts w:ascii="Tahoma" w:hAnsi="Tahoma" w:cs="Tahoma"/>
                            <w:sz w:val="18"/>
                            <w:szCs w:val="18"/>
                            <w:lang w:val="id-ID"/>
                          </w:rPr>
                        </w:pPr>
                        <w:r>
                          <w:rPr>
                            <w:rFonts w:ascii="Tahoma" w:hAnsi="Tahoma" w:cs="Tahoma"/>
                            <w:sz w:val="18"/>
                            <w:szCs w:val="18"/>
                            <w:lang w:val="id-ID"/>
                          </w:rPr>
                          <w:t>MUSRENBANG RPJMD</w:t>
                        </w:r>
                      </w:p>
                    </w:txbxContent>
                  </v:textbox>
                </v:shape>
                <v:shape id="Text Box 14363" o:spid="_x0000_s1031" type="#_x0000_t202" style="position:absolute;left:42913;top:90;width:8414;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" fillcolor="#f6f8fc [180]" strokecolor="#c00000" strokeweight="1pt">
                  <v:fill color2="#c7d4ed [980]" colors="0 #f6f8fc;9830f #abc0e4;41288f #abc0e4;60293f #c7d5ed" focus="100%" type="gradient"/>
                  <v:textbox>
                    <w:txbxContent>
                      <w:p w14:paraId="2276A52D" w14:textId="548C1410" w:rsidR="00433C51" w:rsidRPr="00240ECB" w:rsidRDefault="00433C51" w:rsidP="00240ECB">
                        <w:pPr>
                          <w:spacing w:line="240" w:lineRule="auto"/>
                          <w:jc w:val="center"/>
                          <w:rPr>
                            <w:rFonts w:ascii="Tahoma" w:hAnsi="Tahoma" w:cs="Tahoma"/>
                            <w:sz w:val="18"/>
                            <w:szCs w:val="18"/>
                            <w:lang w:val="id-ID"/>
                          </w:rPr>
                        </w:pPr>
                        <w:r>
                          <w:rPr>
                            <w:rFonts w:ascii="Tahoma" w:hAnsi="Tahoma" w:cs="Tahoma"/>
                            <w:sz w:val="18"/>
                            <w:szCs w:val="18"/>
                            <w:lang w:val="id-ID"/>
                          </w:rPr>
                          <w:t>RANCANGAN AKHIR RPJMD</w:t>
                        </w:r>
                      </w:p>
                    </w:txbxContent>
                  </v:textbox>
                </v:shape>
                <v:shape id="Text Box 14367" o:spid="_x0000_s1032" type="#_x0000_t202" style="position:absolute;left:53143;top:90;width:8325;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" fillcolor="#f6f8fc [180]" strokecolor="#c00000" strokeweight="1pt">
                  <v:fill color2="#c7d4ed [980]" colors="0 #f6f8fc;9830f #abc0e4;41288f #abc0e4;60293f #c7d5ed" focus="100%" type="gradient"/>
                  <v:textbox>
                    <w:txbxContent>
                      <w:p w14:paraId="034C33A3" w14:textId="4EE18BC9" w:rsidR="00433C51" w:rsidRPr="00240ECB" w:rsidRDefault="00433C51" w:rsidP="00240ECB">
                        <w:pPr>
                          <w:spacing w:line="240" w:lineRule="auto"/>
                          <w:jc w:val="center"/>
                          <w:rPr>
                            <w:rFonts w:ascii="Tahoma" w:hAnsi="Tahoma" w:cs="Tahoma"/>
                            <w:sz w:val="18"/>
                            <w:szCs w:val="18"/>
                            <w:lang w:val="id-ID"/>
                          </w:rPr>
                        </w:pPr>
                        <w:r>
                          <w:rPr>
                            <w:rFonts w:ascii="Tahoma" w:hAnsi="Tahoma" w:cs="Tahoma"/>
                            <w:sz w:val="18"/>
                            <w:szCs w:val="18"/>
                            <w:lang w:val="id-ID"/>
                          </w:rPr>
                          <w:t>PENETAPAN PERDA RPJMD</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4371" o:spid="_x0000_s1033" type="#_x0000_t13" style="position:absolute;left:18831;top:995;width:1625;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" adj="10800" fillcolor="#2f5496 [2404]" strokecolor="red" strokeweight="1pt"/>
                <v:shape id="Arrow: Right 14372" o:spid="_x0000_s1034" type="#_x0000_t13" style="position:absolute;left:29695;top:905;width:1625;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" adj="10800" fillcolor="#2f5496 [2404]" strokecolor="red" strokeweight="1pt"/>
                <v:shape id="Arrow: Right 14373" o:spid="_x0000_s1035" type="#_x0000_t13" style="position:absolute;left:41193;top:905;width:1625;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" adj="10800" fillcolor="#2f5496 [2404]" strokecolor="red" strokeweight="1pt"/>
                <v:shape id="Arrow: Right 14374" o:spid="_x0000_s1036" type="#_x0000_t13" style="position:absolute;left:51423;top:995;width:1626;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" adj="10800" fillcolor="#2f5496 [2404]" strokecolor="red" strokeweight="1pt"/>
                <v:shape id="Text Box 14375" o:spid="_x0000_s1037" type="#_x0000_t202" style="position:absolute;left:8962;top:8600;width:8692;height:6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" fillcolor="#ffe599 [1303]" strokecolor="black [3213]" strokeweight="1pt">
                  <v:textbox>
                    <w:txbxContent>
                      <w:p w14:paraId="1364AAD4" w14:textId="5A5EB111" w:rsidR="00433C51" w:rsidRPr="00240ECB" w:rsidRDefault="00433C51" w:rsidP="007C03B2">
                        <w:pPr>
                          <w:spacing w:line="240" w:lineRule="auto"/>
                          <w:jc w:val="center"/>
                          <w:rPr>
                            <w:rFonts w:ascii="Tahoma" w:hAnsi="Tahoma" w:cs="Tahoma"/>
                            <w:sz w:val="18"/>
                            <w:szCs w:val="18"/>
                            <w:lang w:val="id-ID"/>
                          </w:rPr>
                        </w:pPr>
                        <w:r>
                          <w:rPr>
                            <w:rFonts w:ascii="Tahoma" w:hAnsi="Tahoma" w:cs="Tahoma"/>
                            <w:sz w:val="18"/>
                            <w:szCs w:val="18"/>
                            <w:lang w:val="id-ID"/>
                          </w:rPr>
                          <w:t>SE KDH ttg Penyusunan Racangan Renstra-PD</w:t>
                        </w:r>
                      </w:p>
                    </w:txbxContent>
                  </v:textbox>
                </v:shape>
                <v:shape id="Text Box 14376" o:spid="_x0000_s1038" type="#_x0000_t202" style="position:absolute;left:12222;top:21366;width:9048;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" fillcolor="#a8d08d [1945]" strokeweight="1pt">
                  <v:textbox>
                    <w:txbxContent>
                      <w:p w14:paraId="12B0C820" w14:textId="73C4EFEC" w:rsidR="00433C51" w:rsidRPr="00240ECB" w:rsidRDefault="00433C51" w:rsidP="007C03B2">
                        <w:pPr>
                          <w:spacing w:line="240" w:lineRule="auto"/>
                          <w:jc w:val="center"/>
                          <w:rPr>
                            <w:rFonts w:ascii="Tahoma" w:hAnsi="Tahoma" w:cs="Tahoma"/>
                            <w:sz w:val="18"/>
                            <w:szCs w:val="18"/>
                            <w:lang w:val="id-ID"/>
                          </w:rPr>
                        </w:pPr>
                        <w:r>
                          <w:rPr>
                            <w:rFonts w:ascii="Tahoma" w:hAnsi="Tahoma" w:cs="Tahoma"/>
                            <w:sz w:val="18"/>
                            <w:szCs w:val="18"/>
                            <w:lang w:val="id-ID"/>
                          </w:rPr>
                          <w:t>Forum PD/Lintas PD</w:t>
                        </w:r>
                      </w:p>
                    </w:txbxContent>
                  </v:textbox>
                </v:shape>
                <v:shape id="Text Box 14377" o:spid="_x0000_s1039" type="#_x0000_t202" style="position:absolute;left:23176;top:8781;width:7785;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" filled="f" stroked="f" strokeweight=".5pt">
                  <v:textbox>
                    <w:txbxContent>
                      <w:p w14:paraId="04C24D77" w14:textId="2988091E" w:rsidR="00433C51" w:rsidRPr="007C03B2" w:rsidRDefault="00433C51" w:rsidP="007C03B2">
                        <w:pPr>
                          <w:spacing w:line="240" w:lineRule="auto"/>
                          <w:jc w:val="center"/>
                          <w:rPr>
                            <w:rFonts w:ascii="Tahoma" w:hAnsi="Tahoma" w:cs="Tahoma"/>
                            <w:sz w:val="18"/>
                            <w:szCs w:val="18"/>
                            <w:lang w:val="id-ID"/>
                          </w:rPr>
                        </w:pPr>
                        <w:r w:rsidRPr="007C03B2">
                          <w:rPr>
                            <w:rFonts w:ascii="Tahoma" w:hAnsi="Tahoma" w:cs="Tahoma"/>
                            <w:sz w:val="18"/>
                            <w:szCs w:val="18"/>
                            <w:lang w:val="id-ID"/>
                          </w:rPr>
                          <w:t>Verifikasi</w:t>
                        </w:r>
                      </w:p>
                    </w:txbxContent>
                  </v:textbox>
                </v:shape>
                <v:shapetype id="_x0000_t110" coordsize="21600,21600" o:spt="110" path="m10800,l,10800,10800,21600,21600,10800xe">
                  <v:stroke joinstyle="miter"/>
                  <v:path gradientshapeok="t" o:connecttype="rect" textboxrect="5400,5400,16200,16200"/>
                </v:shapetype>
                <v:shape id="Flowchart: Decision 14378" o:spid="_x0000_s1040" type="#_x0000_t110" style="position:absolute;left:22452;top:7785;width:8871;height:4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" fillcolor="#4472c4 [3204]" strokecolor="#1f3763 [1604]" strokeweight="1pt"/>
                <v:shape id="Text Box 14381" o:spid="_x0000_s1041" type="#_x0000_t202" style="position:absolute;left:47440;top:8781;width:10769;height:5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" fillcolor="#cfcdcd [2894]" strokecolor="black [3213]" strokeweight="1pt">
                  <v:textbox>
                    <w:txbxContent>
                      <w:p w14:paraId="64876F63" w14:textId="4DD07B94" w:rsidR="00433C51" w:rsidRPr="00240ECB" w:rsidRDefault="00433C51" w:rsidP="00D673FF">
                        <w:pPr>
                          <w:spacing w:line="240" w:lineRule="auto"/>
                          <w:jc w:val="center"/>
                          <w:rPr>
                            <w:rFonts w:ascii="Tahoma" w:hAnsi="Tahoma" w:cs="Tahoma"/>
                            <w:sz w:val="18"/>
                            <w:szCs w:val="18"/>
                            <w:lang w:val="id-ID"/>
                          </w:rPr>
                        </w:pPr>
                        <w:r>
                          <w:rPr>
                            <w:rFonts w:ascii="Tahoma" w:hAnsi="Tahoma" w:cs="Tahoma"/>
                            <w:sz w:val="18"/>
                            <w:szCs w:val="18"/>
                            <w:lang w:val="id-ID"/>
                          </w:rPr>
                          <w:t>Penyempurnaan Rancangan Akhir Renstra-PD</w:t>
                        </w:r>
                      </w:p>
                    </w:txbxContent>
                  </v:textbox>
                </v:shape>
                <v:shape id="Text Box 14382" o:spid="_x0000_s1042" type="#_x0000_t202" style="position:absolute;left:9868;top:27703;width:9049;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" fillcolor="#a8d08d [1945]" strokeweight="1pt">
                  <v:textbox>
                    <w:txbxContent>
                      <w:p w14:paraId="22A66ACB" w14:textId="6A7B0B48" w:rsidR="00433C51" w:rsidRPr="00240ECB" w:rsidRDefault="00433C51" w:rsidP="00D673FF">
                        <w:pPr>
                          <w:spacing w:line="240" w:lineRule="auto"/>
                          <w:jc w:val="center"/>
                          <w:rPr>
                            <w:rFonts w:ascii="Tahoma" w:hAnsi="Tahoma" w:cs="Tahoma"/>
                            <w:sz w:val="18"/>
                            <w:szCs w:val="18"/>
                            <w:lang w:val="id-ID"/>
                          </w:rPr>
                        </w:pPr>
                        <w:r>
                          <w:rPr>
                            <w:rFonts w:ascii="Tahoma" w:hAnsi="Tahoma" w:cs="Tahoma"/>
                            <w:sz w:val="18"/>
                            <w:szCs w:val="18"/>
                            <w:lang w:val="id-ID"/>
                          </w:rPr>
                          <w:t>Rancangan Awal Renstra PD</w:t>
                        </w:r>
                      </w:p>
                    </w:txbxContent>
                  </v:textbox>
                </v:shape>
                <v:shape id="Text Box 14383" o:spid="_x0000_s1043" type="#_x0000_t202" style="position:absolute;left:21456;top:27794;width:9049;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" fillcolor="#a8d08d [1945]" strokecolor="black [3213]" strokeweight="1pt">
                  <v:textbox>
                    <w:txbxContent>
                      <w:p w14:paraId="52AB822B" w14:textId="73F7BEBB" w:rsidR="00433C51" w:rsidRPr="00240ECB" w:rsidRDefault="00433C51" w:rsidP="00D673FF">
                        <w:pPr>
                          <w:spacing w:line="240" w:lineRule="auto"/>
                          <w:jc w:val="center"/>
                          <w:rPr>
                            <w:rFonts w:ascii="Tahoma" w:hAnsi="Tahoma" w:cs="Tahoma"/>
                            <w:sz w:val="18"/>
                            <w:szCs w:val="18"/>
                            <w:lang w:val="id-ID"/>
                          </w:rPr>
                        </w:pPr>
                        <w:r>
                          <w:rPr>
                            <w:rFonts w:ascii="Tahoma" w:hAnsi="Tahoma" w:cs="Tahoma"/>
                            <w:sz w:val="18"/>
                            <w:szCs w:val="18"/>
                            <w:lang w:val="id-ID"/>
                          </w:rPr>
                          <w:t>Penyusunan Rancangan Renstra PD</w:t>
                        </w:r>
                      </w:p>
                    </w:txbxContent>
                  </v:textbox>
                </v:shape>
                <v:shape id="Text Box 14384" o:spid="_x0000_s1044" type="#_x0000_t202" style="position:absolute;left:39654;top:25349;width:9048;height:5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" fillcolor="#a8d08d [1945]" strokeweight="1pt">
                  <v:textbox>
                    <w:txbxContent>
                      <w:p w14:paraId="4EC85D3F" w14:textId="75D82677" w:rsidR="00433C51" w:rsidRPr="00240ECB" w:rsidRDefault="00433C51" w:rsidP="00D673FF">
                        <w:pPr>
                          <w:spacing w:line="240" w:lineRule="auto"/>
                          <w:jc w:val="center"/>
                          <w:rPr>
                            <w:rFonts w:ascii="Tahoma" w:hAnsi="Tahoma" w:cs="Tahoma"/>
                            <w:sz w:val="18"/>
                            <w:szCs w:val="18"/>
                            <w:lang w:val="id-ID"/>
                          </w:rPr>
                        </w:pPr>
                        <w:r>
                          <w:rPr>
                            <w:rFonts w:ascii="Tahoma" w:hAnsi="Tahoma" w:cs="Tahoma"/>
                            <w:sz w:val="18"/>
                            <w:szCs w:val="18"/>
                            <w:lang w:val="id-ID"/>
                          </w:rPr>
                          <w:t>Rancangan Akhir Renstra PD</w:t>
                        </w:r>
                      </w:p>
                    </w:txbxContent>
                  </v:textbox>
                </v:shape>
                <v:shape id="Text Box 14385" o:spid="_x0000_s1045" type="#_x0000_t202" style="position:absolute;left:50880;top:25078;width:9053;height: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" fillcolor="#a8d08d [1945]" strokeweight="1pt">
                  <v:textbox>
                    <w:txbxContent>
                      <w:p w14:paraId="0048A3E3" w14:textId="2380955D" w:rsidR="00433C51" w:rsidRPr="00240ECB" w:rsidRDefault="00433C51" w:rsidP="00D673FF">
                        <w:pPr>
                          <w:spacing w:line="240" w:lineRule="auto"/>
                          <w:jc w:val="center"/>
                          <w:rPr>
                            <w:rFonts w:ascii="Tahoma" w:hAnsi="Tahoma" w:cs="Tahoma"/>
                            <w:sz w:val="18"/>
                            <w:szCs w:val="18"/>
                            <w:lang w:val="id-ID"/>
                          </w:rPr>
                        </w:pPr>
                        <w:r>
                          <w:rPr>
                            <w:rFonts w:ascii="Tahoma" w:hAnsi="Tahoma" w:cs="Tahoma"/>
                            <w:sz w:val="18"/>
                            <w:szCs w:val="18"/>
                            <w:lang w:val="id-ID"/>
                          </w:rPr>
                          <w:t>Penetapan Renstra PD</w:t>
                        </w:r>
                      </w:p>
                    </w:txbxContent>
                  </v:textbox>
                </v:shape>
                <v:shape id="Text Box 14386" o:spid="_x0000_s1046" type="#_x0000_t202" style="position:absolute;left:25349;top:14304;width:10592;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" fillcolor="#cfcdcd [2894]" strokeweight="1pt">
                  <v:textbox>
                    <w:txbxContent>
                      <w:p w14:paraId="7CE55420" w14:textId="249B12DC" w:rsidR="00433C51" w:rsidRPr="00240ECB" w:rsidRDefault="00433C51" w:rsidP="00D673FF">
                        <w:pPr>
                          <w:spacing w:line="240" w:lineRule="auto"/>
                          <w:jc w:val="center"/>
                          <w:rPr>
                            <w:rFonts w:ascii="Tahoma" w:hAnsi="Tahoma" w:cs="Tahoma"/>
                            <w:sz w:val="18"/>
                            <w:szCs w:val="18"/>
                            <w:lang w:val="id-ID"/>
                          </w:rPr>
                        </w:pPr>
                        <w:r>
                          <w:rPr>
                            <w:rFonts w:ascii="Tahoma" w:hAnsi="Tahoma" w:cs="Tahoma"/>
                            <w:sz w:val="18"/>
                            <w:szCs w:val="18"/>
                            <w:lang w:val="id-ID"/>
                          </w:rPr>
                          <w:t>Penyesuaian Rancangan Renstra-PD</w:t>
                        </w:r>
                      </w:p>
                    </w:txbxContent>
                  </v:textbox>
                </v:shape>
                <v:shape id="Text Box 14387" o:spid="_x0000_s1047" type="#_x0000_t202" style="position:absolute;left:49975;top:18740;width:7785;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" filled="f" stroked="f" strokeweight=".5pt">
                  <v:textbox>
                    <w:txbxContent>
                      <w:p w14:paraId="02CDF042" w14:textId="77777777" w:rsidR="00433C51" w:rsidRPr="007C03B2" w:rsidRDefault="00433C51" w:rsidP="00D673FF">
                        <w:pPr>
                          <w:spacing w:line="240" w:lineRule="auto"/>
                          <w:jc w:val="center"/>
                          <w:rPr>
                            <w:rFonts w:ascii="Tahoma" w:hAnsi="Tahoma" w:cs="Tahoma"/>
                            <w:sz w:val="18"/>
                            <w:szCs w:val="18"/>
                            <w:lang w:val="id-ID"/>
                          </w:rPr>
                        </w:pPr>
                        <w:r w:rsidRPr="007C03B2">
                          <w:rPr>
                            <w:rFonts w:ascii="Tahoma" w:hAnsi="Tahoma" w:cs="Tahoma"/>
                            <w:sz w:val="18"/>
                            <w:szCs w:val="18"/>
                            <w:lang w:val="id-ID"/>
                          </w:rPr>
                          <w:t>Verifikasi</w:t>
                        </w:r>
                      </w:p>
                    </w:txbxContent>
                  </v:textbox>
                </v:shape>
                <v:shape id="Flowchart: Decision 14388" o:spid="_x0000_s1048" type="#_x0000_t110" style="position:absolute;left:49250;top:17835;width:8871;height:4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" fillcolor="#4472c4 [3204]" strokecolor="#1f3763 [1604]" strokeweight="1pt"/>
                <v:shape id="Text Box 14389" o:spid="_x0000_s1049" type="#_x0000_t202" style="position:absolute;left:49975;top:32411;width:10135;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" fillcolor="#f9f" strokeweight="1pt">
                  <v:textbox>
                    <w:txbxContent>
                      <w:p w14:paraId="485D0346" w14:textId="589A6FC3" w:rsidR="00433C51" w:rsidRPr="00A27671" w:rsidRDefault="00433C51" w:rsidP="00D673FF">
                        <w:pPr>
                          <w:spacing w:line="240" w:lineRule="auto"/>
                          <w:jc w:val="center"/>
                          <w:rPr>
                            <w:rFonts w:ascii="Tahoma" w:hAnsi="Tahoma" w:cs="Tahoma"/>
                            <w:b/>
                            <w:sz w:val="18"/>
                            <w:szCs w:val="18"/>
                            <w:lang w:val="id-ID"/>
                          </w:rPr>
                        </w:pPr>
                        <w:r w:rsidRPr="00A27671">
                          <w:rPr>
                            <w:rFonts w:ascii="Tahoma" w:hAnsi="Tahoma" w:cs="Tahoma"/>
                            <w:b/>
                            <w:sz w:val="18"/>
                            <w:szCs w:val="18"/>
                            <w:lang w:val="id-ID"/>
                          </w:rPr>
                          <w:t>RENSTRA PD</w:t>
                        </w:r>
                      </w:p>
                    </w:txbxContent>
                  </v:textbox>
                </v:shape>
                <v:shape id="Text Box 14390" o:spid="_x0000_s1050" type="#_x0000_t202" style="position:absolute;left:4255;top:13036;width:3259;height:10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" fillcolor="#ed7d31 [3205]" strokecolor="#ed7d31 [3205]" strokeweight=".5pt">
                  <v:textbox style="layout-flow:vertical;mso-layout-flow-alt:bottom-to-top">
                    <w:txbxContent>
                      <w:p w14:paraId="542ED762" w14:textId="3B163586" w:rsidR="00433C51" w:rsidRPr="00240ECB" w:rsidRDefault="00433C51" w:rsidP="00157A49">
                        <w:pPr>
                          <w:spacing w:after="0" w:line="240" w:lineRule="auto"/>
                          <w:jc w:val="center"/>
                          <w:rPr>
                            <w:rFonts w:ascii="Tahoma" w:hAnsi="Tahoma" w:cs="Tahoma"/>
                            <w:sz w:val="18"/>
                            <w:szCs w:val="18"/>
                            <w:lang w:val="id-ID"/>
                          </w:rPr>
                        </w:pPr>
                        <w:r>
                          <w:rPr>
                            <w:rFonts w:ascii="Tahoma" w:hAnsi="Tahoma" w:cs="Tahoma"/>
                            <w:sz w:val="18"/>
                            <w:szCs w:val="18"/>
                            <w:lang w:val="id-ID"/>
                          </w:rPr>
                          <w:t>PERSIAPAN</w:t>
                        </w:r>
                      </w:p>
                    </w:txbxContent>
                  </v:textbox>
                </v:shape>
                <v:shape id="Text Box 14391" o:spid="_x0000_s1051" type="#_x0000_t202" style="position:absolute;top:13036;width:3346;height:22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" fillcolor="#c00000" strokecolor="#c00000" strokeweight=".5pt">
                  <v:textbox style="layout-flow:vertical;mso-layout-flow-alt:bottom-to-top">
                    <w:txbxContent>
                      <w:p w14:paraId="2461017D" w14:textId="0B627817" w:rsidR="00433C51" w:rsidRPr="009269FF" w:rsidRDefault="00433C51" w:rsidP="009269FF">
                        <w:pPr>
                          <w:spacing w:line="240" w:lineRule="auto"/>
                          <w:jc w:val="center"/>
                          <w:rPr>
                            <w:rFonts w:ascii="Tahoma" w:hAnsi="Tahoma" w:cs="Tahoma"/>
                            <w:b/>
                            <w:sz w:val="20"/>
                            <w:szCs w:val="20"/>
                            <w:lang w:val="id-ID"/>
                          </w:rPr>
                        </w:pPr>
                        <w:r>
                          <w:rPr>
                            <w:rFonts w:ascii="Tahoma" w:hAnsi="Tahoma" w:cs="Tahoma"/>
                            <w:b/>
                            <w:sz w:val="20"/>
                            <w:szCs w:val="20"/>
                            <w:lang w:val="id-ID"/>
                          </w:rPr>
                          <w:t>RENSTRA PD</w:t>
                        </w:r>
                      </w:p>
                    </w:txbxContent>
                  </v:textbox>
                </v:shape>
                <v:shape id="Text Box 14392" o:spid="_x0000_s1052" type="#_x0000_t202" style="position:absolute;top:181;width:3346;height:12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" fillcolor="#ffc000" strokecolor="#ffc000" strokeweight=".5pt">
                  <v:textbox style="layout-flow:vertical;mso-layout-flow-alt:bottom-to-top">
                    <w:txbxContent>
                      <w:p w14:paraId="534C3AFE" w14:textId="46825650" w:rsidR="00433C51" w:rsidRPr="009269FF" w:rsidRDefault="00433C51" w:rsidP="009269FF">
                        <w:pPr>
                          <w:spacing w:line="240" w:lineRule="auto"/>
                          <w:jc w:val="center"/>
                          <w:rPr>
                            <w:rFonts w:ascii="Tahoma" w:hAnsi="Tahoma" w:cs="Tahoma"/>
                            <w:b/>
                            <w:sz w:val="20"/>
                            <w:szCs w:val="20"/>
                            <w:lang w:val="id-ID"/>
                          </w:rPr>
                        </w:pPr>
                        <w:r w:rsidRPr="009269FF">
                          <w:rPr>
                            <w:rFonts w:ascii="Tahoma" w:hAnsi="Tahoma" w:cs="Tahoma"/>
                            <w:b/>
                            <w:sz w:val="20"/>
                            <w:szCs w:val="20"/>
                            <w:lang w:val="id-ID"/>
                          </w:rPr>
                          <w:t>R P J M D</w:t>
                        </w:r>
                      </w:p>
                    </w:txbxContent>
                  </v:textbox>
                </v:shape>
                <v:shape id="Text Box 14401" o:spid="_x0000_s1053" type="#_x0000_t202" style="position:absolute;left:26888;top:5160;width:7785;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" filled="f" stroked="f" strokeweight=".5pt">
                  <v:textbox>
                    <w:txbxContent>
                      <w:p w14:paraId="74B80A8E" w14:textId="23A742D5" w:rsidR="00433C51" w:rsidRPr="000F1119" w:rsidRDefault="00433C51" w:rsidP="000F1119">
                        <w:pPr>
                          <w:spacing w:line="240" w:lineRule="auto"/>
                          <w:jc w:val="center"/>
                          <w:rPr>
                            <w:rFonts w:ascii="Tahoma" w:hAnsi="Tahoma" w:cs="Tahoma"/>
                            <w:b/>
                            <w:color w:val="1F3864" w:themeColor="accent1" w:themeShade="80"/>
                            <w:sz w:val="18"/>
                            <w:szCs w:val="18"/>
                            <w:lang w:val="id-ID"/>
                          </w:rPr>
                        </w:pPr>
                        <w:r w:rsidRPr="000F1119">
                          <w:rPr>
                            <w:rFonts w:ascii="Tahoma" w:hAnsi="Tahoma" w:cs="Tahoma"/>
                            <w:b/>
                            <w:color w:val="1F3864" w:themeColor="accent1" w:themeShade="80"/>
                            <w:sz w:val="18"/>
                            <w:szCs w:val="18"/>
                            <w:lang w:val="id-ID"/>
                          </w:rPr>
                          <w:t>Sesuai</w:t>
                        </w:r>
                      </w:p>
                    </w:txbxContent>
                  </v:textbox>
                </v:shape>
                <v:shape id="Text Box 14402" o:spid="_x0000_s1054" type="#_x0000_t202" style="position:absolute;left:28790;top:11316;width:9939;height:2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" filled="f" stroked="f" strokeweight=".5pt">
                  <v:textbox>
                    <w:txbxContent>
                      <w:p w14:paraId="5820295E" w14:textId="1727340D" w:rsidR="00433C51" w:rsidRPr="000F1119" w:rsidRDefault="00433C51" w:rsidP="000F1119">
                        <w:pPr>
                          <w:spacing w:line="240" w:lineRule="auto"/>
                          <w:jc w:val="center"/>
                          <w:rPr>
                            <w:rFonts w:ascii="Tahoma" w:hAnsi="Tahoma" w:cs="Tahoma"/>
                            <w:b/>
                            <w:color w:val="FF0000"/>
                            <w:sz w:val="18"/>
                            <w:szCs w:val="18"/>
                            <w:lang w:val="id-ID"/>
                          </w:rPr>
                        </w:pPr>
                        <w:r w:rsidRPr="000F1119">
                          <w:rPr>
                            <w:rFonts w:ascii="Tahoma" w:hAnsi="Tahoma" w:cs="Tahoma"/>
                            <w:b/>
                            <w:color w:val="FF0000"/>
                            <w:sz w:val="18"/>
                            <w:szCs w:val="18"/>
                            <w:lang w:val="id-ID"/>
                          </w:rPr>
                          <w:t>Tidak Sesuai</w:t>
                        </w:r>
                      </w:p>
                    </w:txbxContent>
                  </v:textbox>
                </v:shape>
                <v:shape id="Text Box 14412" o:spid="_x0000_s1055" type="#_x0000_t202" style="position:absolute;left:53868;top:15481;width:9939;height:2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" filled="f" stroked="f" strokeweight=".5pt">
                  <v:textbox>
                    <w:txbxContent>
                      <w:p w14:paraId="27A256D4" w14:textId="77777777" w:rsidR="00433C51" w:rsidRPr="000F1119" w:rsidRDefault="00433C51" w:rsidP="000675E5">
                        <w:pPr>
                          <w:spacing w:line="240" w:lineRule="auto"/>
                          <w:jc w:val="center"/>
                          <w:rPr>
                            <w:rFonts w:ascii="Tahoma" w:hAnsi="Tahoma" w:cs="Tahoma"/>
                            <w:b/>
                            <w:color w:val="FF0000"/>
                            <w:sz w:val="18"/>
                            <w:szCs w:val="18"/>
                            <w:lang w:val="id-ID"/>
                          </w:rPr>
                        </w:pPr>
                        <w:r w:rsidRPr="000F1119">
                          <w:rPr>
                            <w:rFonts w:ascii="Tahoma" w:hAnsi="Tahoma" w:cs="Tahoma"/>
                            <w:b/>
                            <w:color w:val="FF0000"/>
                            <w:sz w:val="18"/>
                            <w:szCs w:val="18"/>
                            <w:lang w:val="id-ID"/>
                          </w:rPr>
                          <w:t>Tidak Sesuai</w:t>
                        </w:r>
                      </w:p>
                    </w:txbxContent>
                  </v:textbox>
                </v:shape>
                <v:shape id="Text Box 14413" o:spid="_x0000_s1056" type="#_x0000_t202" style="position:absolute;left:53234;top:22452;width:7785;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" filled="f" stroked="f" strokeweight=".5pt">
                  <v:textbox>
                    <w:txbxContent>
                      <w:p w14:paraId="52B01CA6" w14:textId="77777777" w:rsidR="00433C51" w:rsidRPr="000F1119" w:rsidRDefault="00433C51" w:rsidP="000675E5">
                        <w:pPr>
                          <w:spacing w:line="240" w:lineRule="auto"/>
                          <w:jc w:val="center"/>
                          <w:rPr>
                            <w:rFonts w:ascii="Tahoma" w:hAnsi="Tahoma" w:cs="Tahoma"/>
                            <w:b/>
                            <w:color w:val="1F3864" w:themeColor="accent1" w:themeShade="80"/>
                            <w:sz w:val="18"/>
                            <w:szCs w:val="18"/>
                            <w:lang w:val="id-ID"/>
                          </w:rPr>
                        </w:pPr>
                        <w:r w:rsidRPr="000F1119">
                          <w:rPr>
                            <w:rFonts w:ascii="Tahoma" w:hAnsi="Tahoma" w:cs="Tahoma"/>
                            <w:b/>
                            <w:color w:val="1F3864" w:themeColor="accent1" w:themeShade="80"/>
                            <w:sz w:val="18"/>
                            <w:szCs w:val="18"/>
                            <w:lang w:val="id-ID"/>
                          </w:rPr>
                          <w:t>Sesuai</w:t>
                        </w:r>
                      </w:p>
                    </w:txbxContent>
                  </v:textbox>
                </v:shape>
              </v:group>
            </w:pict>
          </mc:Fallback>
        </mc:AlternateContent>
      </w:r>
    </w:p>
    <w:p w14:paraId="7A795C9D" w14:textId="694A10A1" w:rsidR="00A86AD1" w:rsidRPr="00A62D94" w:rsidRDefault="00A86AD1" w:rsidP="00A86AD1">
      <w:pPr>
        <w:tabs>
          <w:tab w:val="left" w:pos="3522"/>
        </w:tabs>
        <w:spacing w:after="0" w:line="360" w:lineRule="auto"/>
        <w:ind w:right="95"/>
        <w:jc w:val="both"/>
        <w:rPr>
          <w:rFonts w:ascii="Tahoma" w:eastAsia="Arial" w:hAnsi="Tahoma" w:cs="Tahoma"/>
          <w:noProof/>
          <w:lang w:val="id-ID"/>
        </w:rPr>
      </w:pPr>
    </w:p>
    <w:p w14:paraId="09FDCF0C" w14:textId="297CEDB8" w:rsidR="00A86AD1" w:rsidRPr="00A62D94" w:rsidRDefault="000F1119" w:rsidP="00A86AD1">
      <w:pPr>
        <w:tabs>
          <w:tab w:val="left" w:pos="3522"/>
        </w:tabs>
        <w:spacing w:after="0" w:line="360" w:lineRule="auto"/>
        <w:ind w:right="95" w:firstLine="720"/>
        <w:jc w:val="both"/>
        <w:rPr>
          <w:rFonts w:ascii="Tahoma" w:eastAsia="Arial" w:hAnsi="Tahoma" w:cs="Tahoma"/>
          <w:noProof/>
          <w:lang w:val="id-ID"/>
        </w:rPr>
      </w:pPr>
      <w:r w:rsidRPr="00A62D94">
        <w:rPr>
          <w:rFonts w:ascii="Tahoma" w:eastAsia="Arial" w:hAnsi="Tahoma" w:cs="Tahoma"/>
          <w:b/>
          <w:noProof/>
          <w:lang w:val="id-ID" w:eastAsia="id-ID"/>
        </w:rPr>
        <mc:AlternateContent>
          <mc:Choice Requires="wps">
            <w:drawing>
              <wp:anchor distT="0" distB="0" distL="114300" distR="114300" simplePos="0" relativeHeight="251791360" behindDoc="0" locked="0" layoutInCell="1" allowOverlap="1" wp14:anchorId="51721A6D" wp14:editId="765F70F2">
                <wp:simplePos x="0" y="0"/>
                <wp:positionH relativeFrom="column">
                  <wp:posOffset>2307121</wp:posOffset>
                </wp:positionH>
                <wp:positionV relativeFrom="paragraph">
                  <wp:posOffset>159385</wp:posOffset>
                </wp:positionV>
                <wp:extent cx="0" cy="359741"/>
                <wp:effectExtent l="57150" t="38100" r="57150" b="21590"/>
                <wp:wrapNone/>
                <wp:docPr id="14400" name="Straight Connector 14400"/>
                <wp:cNvGraphicFramePr/>
                <a:graphic xmlns:a="http://schemas.openxmlformats.org/drawingml/2006/main">
                  <a:graphicData uri="http://schemas.microsoft.com/office/word/2010/wordprocessingShape">
                    <wps:wsp>
                      <wps:cNvCnPr/>
                      <wps:spPr>
                        <a:xfrm>
                          <a:off x="0" y="0"/>
                          <a:ext cx="0" cy="359741"/>
                        </a:xfrm>
                        <a:prstGeom prst="line">
                          <a:avLst/>
                        </a:prstGeom>
                        <a:ln w="381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305C472" id="Straight Connector 14400" o:spid="_x0000_s1026" style="position:absolute;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1.65pt,12.55pt" to="181.6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" strokecolor="black [3213]" strokeweight="3pt">
                <v:stroke startarrow="block" joinstyle="miter"/>
              </v:line>
            </w:pict>
          </mc:Fallback>
        </mc:AlternateContent>
      </w:r>
      <w:r w:rsidR="001174C2" w:rsidRPr="00A62D94">
        <w:rPr>
          <w:rFonts w:ascii="Tahoma" w:eastAsia="Arial" w:hAnsi="Tahoma" w:cs="Tahoma"/>
          <w:noProof/>
          <w:lang w:val="id-ID" w:eastAsia="id-ID"/>
        </w:rPr>
        <mc:AlternateContent>
          <mc:Choice Requires="wps">
            <w:drawing>
              <wp:anchor distT="0" distB="0" distL="114300" distR="114300" simplePos="0" relativeHeight="251780096" behindDoc="0" locked="0" layoutInCell="1" allowOverlap="1" wp14:anchorId="7119D53C" wp14:editId="21B6A3C9">
                <wp:simplePos x="0" y="0"/>
                <wp:positionH relativeFrom="column">
                  <wp:posOffset>431165</wp:posOffset>
                </wp:positionH>
                <wp:positionV relativeFrom="paragraph">
                  <wp:posOffset>72947</wp:posOffset>
                </wp:positionV>
                <wp:extent cx="111968" cy="0"/>
                <wp:effectExtent l="19050" t="95250" r="0" b="95250"/>
                <wp:wrapNone/>
                <wp:docPr id="14396" name="Straight Connector 14396"/>
                <wp:cNvGraphicFramePr/>
                <a:graphic xmlns:a="http://schemas.openxmlformats.org/drawingml/2006/main">
                  <a:graphicData uri="http://schemas.microsoft.com/office/word/2010/wordprocessingShape">
                    <wps:wsp>
                      <wps:cNvCnPr/>
                      <wps:spPr>
                        <a:xfrm>
                          <a:off x="0" y="0"/>
                          <a:ext cx="111968" cy="0"/>
                        </a:xfrm>
                        <a:prstGeom prst="line">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7136A8" id="Straight Connector 14396" o:spid="_x0000_s1026" style="position:absolute;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95pt,5.75pt" to="42.7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" strokecolor="black [3213]" strokeweight="2.25pt">
                <v:stroke endarrow="block" joinstyle="miter"/>
              </v:line>
            </w:pict>
          </mc:Fallback>
        </mc:AlternateContent>
      </w:r>
      <w:r w:rsidR="00157A49" w:rsidRPr="00A62D94">
        <w:rPr>
          <w:rFonts w:ascii="Tahoma" w:eastAsia="Arial" w:hAnsi="Tahoma" w:cs="Tahoma"/>
          <w:noProof/>
          <w:lang w:val="id-ID" w:eastAsia="id-ID"/>
        </w:rPr>
        <mc:AlternateContent>
          <mc:Choice Requires="wps">
            <w:drawing>
              <wp:anchor distT="0" distB="0" distL="114300" distR="114300" simplePos="0" relativeHeight="251777024" behindDoc="0" locked="0" layoutInCell="1" allowOverlap="1" wp14:anchorId="02A687CA" wp14:editId="0A8A0F6C">
                <wp:simplePos x="0" y="0"/>
                <wp:positionH relativeFrom="column">
                  <wp:posOffset>440218</wp:posOffset>
                </wp:positionH>
                <wp:positionV relativeFrom="paragraph">
                  <wp:posOffset>69850</wp:posOffset>
                </wp:positionV>
                <wp:extent cx="0" cy="2734631"/>
                <wp:effectExtent l="19050" t="0" r="19050" b="27940"/>
                <wp:wrapNone/>
                <wp:docPr id="14394" name="Straight Connector 14394"/>
                <wp:cNvGraphicFramePr/>
                <a:graphic xmlns:a="http://schemas.openxmlformats.org/drawingml/2006/main">
                  <a:graphicData uri="http://schemas.microsoft.com/office/word/2010/wordprocessingShape">
                    <wps:wsp>
                      <wps:cNvCnPr/>
                      <wps:spPr>
                        <a:xfrm>
                          <a:off x="0" y="0"/>
                          <a:ext cx="0" cy="273463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E668DB" id="Straight Connector 14394"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34.65pt,5.5pt" to="34.65pt,2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" strokecolor="black [3213]" strokeweight="2.25pt">
                <v:stroke joinstyle="miter"/>
              </v:line>
            </w:pict>
          </mc:Fallback>
        </mc:AlternateContent>
      </w:r>
    </w:p>
    <w:p w14:paraId="170F45E3" w14:textId="53836D8B" w:rsidR="00A86AD1" w:rsidRPr="00A62D94" w:rsidRDefault="000675E5" w:rsidP="00A86AD1">
      <w:pPr>
        <w:tabs>
          <w:tab w:val="left" w:pos="3522"/>
        </w:tabs>
        <w:spacing w:after="0" w:line="360" w:lineRule="auto"/>
        <w:ind w:right="95"/>
        <w:jc w:val="both"/>
        <w:rPr>
          <w:rFonts w:ascii="Tahoma" w:eastAsia="Arial" w:hAnsi="Tahoma" w:cs="Tahoma"/>
          <w:noProof/>
          <w:lang w:val="id-ID"/>
        </w:rPr>
      </w:pPr>
      <w:r w:rsidRPr="00A62D94">
        <w:rPr>
          <w:rFonts w:ascii="Tahoma" w:eastAsia="Arial" w:hAnsi="Tahoma" w:cs="Tahoma"/>
          <w:noProof/>
          <w:lang w:val="id-ID" w:eastAsia="id-ID"/>
        </w:rPr>
        <mc:AlternateContent>
          <mc:Choice Requires="wps">
            <w:drawing>
              <wp:anchor distT="0" distB="0" distL="114300" distR="114300" simplePos="0" relativeHeight="251799552" behindDoc="0" locked="0" layoutInCell="1" allowOverlap="1" wp14:anchorId="528A246B" wp14:editId="0B944DF5">
                <wp:simplePos x="0" y="0"/>
                <wp:positionH relativeFrom="column">
                  <wp:posOffset>5216055</wp:posOffset>
                </wp:positionH>
                <wp:positionV relativeFrom="paragraph">
                  <wp:posOffset>7316</wp:posOffset>
                </wp:positionV>
                <wp:extent cx="0" cy="299047"/>
                <wp:effectExtent l="95250" t="0" r="57150" b="44450"/>
                <wp:wrapNone/>
                <wp:docPr id="14405" name="Straight Arrow Connector 14405"/>
                <wp:cNvGraphicFramePr/>
                <a:graphic xmlns:a="http://schemas.openxmlformats.org/drawingml/2006/main">
                  <a:graphicData uri="http://schemas.microsoft.com/office/word/2010/wordprocessingShape">
                    <wps:wsp>
                      <wps:cNvCnPr/>
                      <wps:spPr>
                        <a:xfrm>
                          <a:off x="0" y="0"/>
                          <a:ext cx="0" cy="299047"/>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7D50B1E" id="_x0000_t32" coordsize="21600,21600" o:spt="32" o:oned="t" path="m,l21600,21600e" filled="f">
                <v:path arrowok="t" fillok="f" o:connecttype="none"/>
                <o:lock v:ext="edit" shapetype="t"/>
              </v:shapetype>
              <v:shape id="Straight Arrow Connector 14405" o:spid="_x0000_s1026" type="#_x0000_t32" style="position:absolute;margin-left:410.7pt;margin-top:.6pt;width:0;height:23.5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" strokecolor="black [3200]" strokeweight="3pt">
                <v:stroke endarrow="block" joinstyle="miter"/>
              </v:shape>
            </w:pict>
          </mc:Fallback>
        </mc:AlternateContent>
      </w:r>
      <w:r w:rsidR="00C11B2E" w:rsidRPr="00A62D94">
        <w:rPr>
          <w:rFonts w:ascii="Tahoma" w:eastAsia="Arial" w:hAnsi="Tahoma" w:cs="Tahoma"/>
          <w:noProof/>
          <w:lang w:val="id-ID" w:eastAsia="id-ID"/>
        </w:rPr>
        <mc:AlternateContent>
          <mc:Choice Requires="wps">
            <w:drawing>
              <wp:anchor distT="0" distB="0" distL="114300" distR="114300" simplePos="0" relativeHeight="251776000" behindDoc="0" locked="0" layoutInCell="1" allowOverlap="1" wp14:anchorId="1F664534" wp14:editId="2917A10C">
                <wp:simplePos x="0" y="0"/>
                <wp:positionH relativeFrom="column">
                  <wp:posOffset>991398</wp:posOffset>
                </wp:positionH>
                <wp:positionV relativeFrom="paragraph">
                  <wp:posOffset>43180</wp:posOffset>
                </wp:positionV>
                <wp:extent cx="0" cy="299047"/>
                <wp:effectExtent l="95250" t="0" r="57150" b="44450"/>
                <wp:wrapNone/>
                <wp:docPr id="14393" name="Straight Arrow Connector 14393"/>
                <wp:cNvGraphicFramePr/>
                <a:graphic xmlns:a="http://schemas.openxmlformats.org/drawingml/2006/main">
                  <a:graphicData uri="http://schemas.microsoft.com/office/word/2010/wordprocessingShape">
                    <wps:wsp>
                      <wps:cNvCnPr/>
                      <wps:spPr>
                        <a:xfrm>
                          <a:off x="0" y="0"/>
                          <a:ext cx="0" cy="299047"/>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440C17" id="Straight Arrow Connector 14393" o:spid="_x0000_s1026" type="#_x0000_t32" style="position:absolute;margin-left:78.05pt;margin-top:3.4pt;width:0;height:23.5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" strokecolor="black [3200]" strokeweight="3pt">
                <v:stroke endarrow="block" joinstyle="miter"/>
              </v:shape>
            </w:pict>
          </mc:Fallback>
        </mc:AlternateContent>
      </w:r>
    </w:p>
    <w:p w14:paraId="46ABF270" w14:textId="45D43C5C" w:rsidR="00A86AD1" w:rsidRPr="00A62D94" w:rsidRDefault="000F1119" w:rsidP="000F1119">
      <w:pPr>
        <w:tabs>
          <w:tab w:val="left" w:pos="5347"/>
        </w:tabs>
        <w:spacing w:after="0" w:line="360" w:lineRule="auto"/>
        <w:ind w:right="95"/>
        <w:jc w:val="both"/>
        <w:rPr>
          <w:rFonts w:ascii="Tahoma" w:eastAsia="Arial" w:hAnsi="Tahoma" w:cs="Tahoma"/>
          <w:noProof/>
          <w:lang w:val="id-ID"/>
        </w:rPr>
      </w:pPr>
      <w:r w:rsidRPr="00A62D94">
        <w:rPr>
          <w:rFonts w:ascii="Tahoma" w:eastAsia="Arial" w:hAnsi="Tahoma" w:cs="Tahoma"/>
          <w:noProof/>
          <w:lang w:val="id-ID"/>
        </w:rPr>
        <w:tab/>
      </w:r>
    </w:p>
    <w:p w14:paraId="57B007CF" w14:textId="54F89D16" w:rsidR="00A86AD1" w:rsidRPr="00A62D94" w:rsidRDefault="000675E5" w:rsidP="000F1119">
      <w:pPr>
        <w:tabs>
          <w:tab w:val="center" w:pos="4488"/>
        </w:tabs>
        <w:spacing w:after="0" w:line="360" w:lineRule="auto"/>
        <w:ind w:right="95"/>
        <w:jc w:val="both"/>
        <w:rPr>
          <w:rFonts w:ascii="Tahoma" w:eastAsia="Arial" w:hAnsi="Tahoma" w:cs="Tahoma"/>
          <w:noProof/>
          <w:lang w:val="id-ID"/>
        </w:rPr>
      </w:pPr>
      <w:r w:rsidRPr="00A62D94">
        <w:rPr>
          <w:rFonts w:ascii="Tahoma" w:eastAsia="Arial" w:hAnsi="Tahoma" w:cs="Tahoma"/>
          <w:noProof/>
          <w:lang w:val="id-ID" w:eastAsia="id-ID"/>
        </w:rPr>
        <mc:AlternateContent>
          <mc:Choice Requires="wps">
            <w:drawing>
              <wp:anchor distT="0" distB="0" distL="114300" distR="114300" simplePos="0" relativeHeight="251814912" behindDoc="0" locked="0" layoutInCell="1" allowOverlap="1" wp14:anchorId="124DD78D" wp14:editId="3C290F32">
                <wp:simplePos x="0" y="0"/>
                <wp:positionH relativeFrom="column">
                  <wp:posOffset>3892550</wp:posOffset>
                </wp:positionH>
                <wp:positionV relativeFrom="paragraph">
                  <wp:posOffset>160351</wp:posOffset>
                </wp:positionV>
                <wp:extent cx="473544" cy="0"/>
                <wp:effectExtent l="0" t="95250" r="0" b="95250"/>
                <wp:wrapNone/>
                <wp:docPr id="14415" name="Straight Arrow Connector 14415"/>
                <wp:cNvGraphicFramePr/>
                <a:graphic xmlns:a="http://schemas.openxmlformats.org/drawingml/2006/main">
                  <a:graphicData uri="http://schemas.microsoft.com/office/word/2010/wordprocessingShape">
                    <wps:wsp>
                      <wps:cNvCnPr/>
                      <wps:spPr>
                        <a:xfrm>
                          <a:off x="0" y="0"/>
                          <a:ext cx="473544"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CC952F" id="Straight Arrow Connector 14415" o:spid="_x0000_s1026" type="#_x0000_t32" style="position:absolute;margin-left:306.5pt;margin-top:12.65pt;width:37.3pt;height:0;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" strokecolor="black [3213]" strokeweight="3pt">
                <v:stroke endarrow="block" joinstyle="miter"/>
              </v:shape>
            </w:pict>
          </mc:Fallback>
        </mc:AlternateContent>
      </w:r>
      <w:r w:rsidRPr="00A62D94">
        <w:rPr>
          <w:rFonts w:ascii="Tahoma" w:eastAsia="Arial" w:hAnsi="Tahoma" w:cs="Tahoma"/>
          <w:noProof/>
          <w:lang w:val="id-ID" w:eastAsia="id-ID"/>
        </w:rPr>
        <mc:AlternateContent>
          <mc:Choice Requires="wps">
            <w:drawing>
              <wp:anchor distT="0" distB="0" distL="114300" distR="114300" simplePos="0" relativeHeight="251813888" behindDoc="0" locked="0" layoutInCell="1" allowOverlap="1" wp14:anchorId="1B7C0FC8" wp14:editId="74495404">
                <wp:simplePos x="0" y="0"/>
                <wp:positionH relativeFrom="column">
                  <wp:posOffset>3905333</wp:posOffset>
                </wp:positionH>
                <wp:positionV relativeFrom="paragraph">
                  <wp:posOffset>167806</wp:posOffset>
                </wp:positionV>
                <wp:extent cx="0" cy="1337558"/>
                <wp:effectExtent l="19050" t="0" r="19050" b="34290"/>
                <wp:wrapNone/>
                <wp:docPr id="14414" name="Straight Connector 14414"/>
                <wp:cNvGraphicFramePr/>
                <a:graphic xmlns:a="http://schemas.openxmlformats.org/drawingml/2006/main">
                  <a:graphicData uri="http://schemas.microsoft.com/office/word/2010/wordprocessingShape">
                    <wps:wsp>
                      <wps:cNvCnPr/>
                      <wps:spPr>
                        <a:xfrm>
                          <a:off x="0" y="0"/>
                          <a:ext cx="0" cy="133755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BA7FEE" id="Straight Connector 14414"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307.5pt,13.2pt" to="30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" strokecolor="black [3213]" strokeweight="3pt">
                <v:stroke joinstyle="miter"/>
              </v:line>
            </w:pict>
          </mc:Fallback>
        </mc:AlternateContent>
      </w:r>
      <w:r w:rsidRPr="00A62D94">
        <w:rPr>
          <w:rFonts w:ascii="Tahoma" w:eastAsia="Arial" w:hAnsi="Tahoma" w:cs="Tahoma"/>
          <w:noProof/>
          <w:lang w:val="id-ID" w:eastAsia="id-ID"/>
        </w:rPr>
        <mc:AlternateContent>
          <mc:Choice Requires="wps">
            <w:drawing>
              <wp:anchor distT="0" distB="0" distL="114300" distR="114300" simplePos="0" relativeHeight="251807744" behindDoc="0" locked="0" layoutInCell="1" allowOverlap="1" wp14:anchorId="63C02BDD" wp14:editId="6AC33CEF">
                <wp:simplePos x="0" y="0"/>
                <wp:positionH relativeFrom="column">
                  <wp:posOffset>5413265</wp:posOffset>
                </wp:positionH>
                <wp:positionV relativeFrom="paragraph">
                  <wp:posOffset>170152</wp:posOffset>
                </wp:positionV>
                <wp:extent cx="192709" cy="0"/>
                <wp:effectExtent l="0" t="95250" r="0" b="95250"/>
                <wp:wrapNone/>
                <wp:docPr id="14411" name="Straight Connector 14411"/>
                <wp:cNvGraphicFramePr/>
                <a:graphic xmlns:a="http://schemas.openxmlformats.org/drawingml/2006/main">
                  <a:graphicData uri="http://schemas.microsoft.com/office/word/2010/wordprocessingShape">
                    <wps:wsp>
                      <wps:cNvCnPr/>
                      <wps:spPr>
                        <a:xfrm>
                          <a:off x="0" y="0"/>
                          <a:ext cx="192709" cy="0"/>
                        </a:xfrm>
                        <a:prstGeom prst="line">
                          <a:avLst/>
                        </a:prstGeom>
                        <a:ln w="38100">
                          <a:solidFill>
                            <a:schemeClr val="tx1"/>
                          </a:solidFill>
                          <a:headEnd type="stealt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211CE9" id="Straight Connector 14411"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426.25pt,13.4pt" to="441.4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" strokecolor="black [3213]" strokeweight="3pt">
                <v:stroke startarrow="classic" joinstyle="miter"/>
              </v:line>
            </w:pict>
          </mc:Fallback>
        </mc:AlternateContent>
      </w:r>
      <w:r w:rsidRPr="00A62D94">
        <w:rPr>
          <w:rFonts w:ascii="Tahoma" w:eastAsia="Arial" w:hAnsi="Tahoma" w:cs="Tahoma"/>
          <w:noProof/>
          <w:lang w:val="id-ID" w:eastAsia="id-ID"/>
        </w:rPr>
        <mc:AlternateContent>
          <mc:Choice Requires="wps">
            <w:drawing>
              <wp:anchor distT="0" distB="0" distL="114300" distR="114300" simplePos="0" relativeHeight="251805696" behindDoc="0" locked="0" layoutInCell="1" allowOverlap="1" wp14:anchorId="2AA28E1F" wp14:editId="50B5D543">
                <wp:simplePos x="0" y="0"/>
                <wp:positionH relativeFrom="column">
                  <wp:posOffset>5612765</wp:posOffset>
                </wp:positionH>
                <wp:positionV relativeFrom="paragraph">
                  <wp:posOffset>152731</wp:posOffset>
                </wp:positionV>
                <wp:extent cx="0" cy="841099"/>
                <wp:effectExtent l="19050" t="19050" r="19050" b="16510"/>
                <wp:wrapNone/>
                <wp:docPr id="14409" name="Straight Connector 14409"/>
                <wp:cNvGraphicFramePr/>
                <a:graphic xmlns:a="http://schemas.openxmlformats.org/drawingml/2006/main">
                  <a:graphicData uri="http://schemas.microsoft.com/office/word/2010/wordprocessingShape">
                    <wps:wsp>
                      <wps:cNvCnPr/>
                      <wps:spPr>
                        <a:xfrm flipV="1">
                          <a:off x="0" y="0"/>
                          <a:ext cx="0" cy="841099"/>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1DF38E" id="Straight Connector 14409" o:spid="_x0000_s1026" style="position:absolute;flip:y;z-index:251805696;visibility:visible;mso-wrap-style:square;mso-wrap-distance-left:9pt;mso-wrap-distance-top:0;mso-wrap-distance-right:9pt;mso-wrap-distance-bottom:0;mso-position-horizontal:absolute;mso-position-horizontal-relative:text;mso-position-vertical:absolute;mso-position-vertical-relative:text" from="441.95pt,12.05pt" to="441.95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" strokecolor="black [3213]" strokeweight="3pt">
                <v:stroke joinstyle="miter"/>
              </v:line>
            </w:pict>
          </mc:Fallback>
        </mc:AlternateContent>
      </w:r>
      <w:r w:rsidR="000F1119" w:rsidRPr="00A62D94">
        <w:rPr>
          <w:rFonts w:ascii="Tahoma" w:eastAsia="Arial" w:hAnsi="Tahoma" w:cs="Tahoma"/>
          <w:noProof/>
          <w:lang w:val="id-ID" w:eastAsia="id-ID"/>
        </w:rPr>
        <mc:AlternateContent>
          <mc:Choice Requires="wps">
            <w:drawing>
              <wp:anchor distT="0" distB="0" distL="114300" distR="114300" simplePos="0" relativeHeight="251789312" behindDoc="0" locked="0" layoutInCell="1" allowOverlap="1" wp14:anchorId="67907F71" wp14:editId="1D558F19">
                <wp:simplePos x="0" y="0"/>
                <wp:positionH relativeFrom="column">
                  <wp:posOffset>2496709</wp:posOffset>
                </wp:positionH>
                <wp:positionV relativeFrom="paragraph">
                  <wp:posOffset>107067</wp:posOffset>
                </wp:positionV>
                <wp:extent cx="0" cy="299047"/>
                <wp:effectExtent l="95250" t="0" r="57150" b="44450"/>
                <wp:wrapNone/>
                <wp:docPr id="14399" name="Straight Arrow Connector 14399"/>
                <wp:cNvGraphicFramePr/>
                <a:graphic xmlns:a="http://schemas.openxmlformats.org/drawingml/2006/main">
                  <a:graphicData uri="http://schemas.microsoft.com/office/word/2010/wordprocessingShape">
                    <wps:wsp>
                      <wps:cNvCnPr/>
                      <wps:spPr>
                        <a:xfrm>
                          <a:off x="0" y="0"/>
                          <a:ext cx="0" cy="299047"/>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F51C83" id="Straight Arrow Connector 14399" o:spid="_x0000_s1026" type="#_x0000_t32" style="position:absolute;margin-left:196.6pt;margin-top:8.45pt;width:0;height:23.5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" strokecolor="black [3200]" strokeweight="3pt">
                <v:stroke endarrow="block" joinstyle="miter"/>
              </v:shape>
            </w:pict>
          </mc:Fallback>
        </mc:AlternateContent>
      </w:r>
      <w:r w:rsidR="000F1119" w:rsidRPr="00A62D94">
        <w:rPr>
          <w:rFonts w:ascii="Tahoma" w:eastAsia="Arial" w:hAnsi="Tahoma" w:cs="Tahoma"/>
          <w:noProof/>
          <w:lang w:val="id-ID" w:eastAsia="id-ID"/>
        </w:rPr>
        <mc:AlternateContent>
          <mc:Choice Requires="wps">
            <w:drawing>
              <wp:anchor distT="0" distB="0" distL="114300" distR="114300" simplePos="0" relativeHeight="251787264" behindDoc="0" locked="0" layoutInCell="1" allowOverlap="1" wp14:anchorId="282CA422" wp14:editId="2EF237DB">
                <wp:simplePos x="0" y="0"/>
                <wp:positionH relativeFrom="column">
                  <wp:posOffset>1933409</wp:posOffset>
                </wp:positionH>
                <wp:positionV relativeFrom="paragraph">
                  <wp:posOffset>32633</wp:posOffset>
                </wp:positionV>
                <wp:extent cx="0" cy="1717482"/>
                <wp:effectExtent l="57150" t="38100" r="57150" b="35560"/>
                <wp:wrapNone/>
                <wp:docPr id="14398" name="Straight Connector 14398"/>
                <wp:cNvGraphicFramePr/>
                <a:graphic xmlns:a="http://schemas.openxmlformats.org/drawingml/2006/main">
                  <a:graphicData uri="http://schemas.microsoft.com/office/word/2010/wordprocessingShape">
                    <wps:wsp>
                      <wps:cNvCnPr/>
                      <wps:spPr>
                        <a:xfrm>
                          <a:off x="0" y="0"/>
                          <a:ext cx="0" cy="1717482"/>
                        </a:xfrm>
                        <a:prstGeom prst="line">
                          <a:avLst/>
                        </a:prstGeom>
                        <a:ln w="381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BECF1F" id="Straight Connector 14398"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152.25pt,2.55pt" to="152.25pt,1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" strokecolor="black [3213]" strokeweight="3pt">
                <v:stroke startarrow="block" joinstyle="miter"/>
              </v:line>
            </w:pict>
          </mc:Fallback>
        </mc:AlternateContent>
      </w:r>
      <w:r w:rsidR="000F1119" w:rsidRPr="00A62D94">
        <w:rPr>
          <w:rFonts w:ascii="Tahoma" w:eastAsia="Arial" w:hAnsi="Tahoma" w:cs="Tahoma"/>
          <w:noProof/>
          <w:lang w:val="id-ID"/>
        </w:rPr>
        <w:tab/>
      </w:r>
    </w:p>
    <w:p w14:paraId="05D4A3A9" w14:textId="46D4F4EA" w:rsidR="00A86AD1" w:rsidRPr="00A62D94" w:rsidRDefault="000675E5" w:rsidP="00C11B2E">
      <w:pPr>
        <w:tabs>
          <w:tab w:val="left" w:pos="2352"/>
          <w:tab w:val="left" w:pos="4035"/>
        </w:tabs>
        <w:spacing w:after="0" w:line="360" w:lineRule="auto"/>
        <w:ind w:right="95"/>
        <w:jc w:val="both"/>
        <w:rPr>
          <w:rFonts w:ascii="Tahoma" w:eastAsia="Arial" w:hAnsi="Tahoma" w:cs="Tahoma"/>
          <w:noProof/>
          <w:lang w:val="id-ID"/>
        </w:rPr>
      </w:pPr>
      <w:r w:rsidRPr="00A62D94">
        <w:rPr>
          <w:rFonts w:ascii="Tahoma" w:eastAsia="Arial" w:hAnsi="Tahoma" w:cs="Tahoma"/>
          <w:noProof/>
          <w:lang w:val="id-ID" w:eastAsia="id-ID"/>
        </w:rPr>
        <mc:AlternateContent>
          <mc:Choice Requires="wps">
            <w:drawing>
              <wp:anchor distT="0" distB="0" distL="114300" distR="114300" simplePos="0" relativeHeight="251801600" behindDoc="0" locked="0" layoutInCell="1" allowOverlap="1" wp14:anchorId="7B2C9DD9" wp14:editId="537F7550">
                <wp:simplePos x="0" y="0"/>
                <wp:positionH relativeFrom="column">
                  <wp:posOffset>4985385</wp:posOffset>
                </wp:positionH>
                <wp:positionV relativeFrom="paragraph">
                  <wp:posOffset>174956</wp:posOffset>
                </wp:positionV>
                <wp:extent cx="0" cy="299047"/>
                <wp:effectExtent l="95250" t="0" r="57150" b="44450"/>
                <wp:wrapNone/>
                <wp:docPr id="14406" name="Straight Arrow Connector 14406"/>
                <wp:cNvGraphicFramePr/>
                <a:graphic xmlns:a="http://schemas.openxmlformats.org/drawingml/2006/main">
                  <a:graphicData uri="http://schemas.microsoft.com/office/word/2010/wordprocessingShape">
                    <wps:wsp>
                      <wps:cNvCnPr/>
                      <wps:spPr>
                        <a:xfrm>
                          <a:off x="0" y="0"/>
                          <a:ext cx="0" cy="299047"/>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DA2759" id="Straight Arrow Connector 14406" o:spid="_x0000_s1026" type="#_x0000_t32" style="position:absolute;margin-left:392.55pt;margin-top:13.8pt;width:0;height:23.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" strokecolor="black [3200]" strokeweight="3pt">
                <v:stroke endarrow="block" joinstyle="miter"/>
              </v:shape>
            </w:pict>
          </mc:Fallback>
        </mc:AlternateContent>
      </w:r>
      <w:r w:rsidR="00240ECB" w:rsidRPr="00A62D94">
        <w:rPr>
          <w:rFonts w:ascii="Tahoma" w:eastAsia="Arial" w:hAnsi="Tahoma" w:cs="Tahoma"/>
          <w:noProof/>
          <w:lang w:val="id-ID"/>
        </w:rPr>
        <w:tab/>
      </w:r>
      <w:r w:rsidR="00C11B2E" w:rsidRPr="00A62D94">
        <w:rPr>
          <w:rFonts w:ascii="Tahoma" w:eastAsia="Arial" w:hAnsi="Tahoma" w:cs="Tahoma"/>
          <w:noProof/>
          <w:lang w:val="id-ID"/>
        </w:rPr>
        <w:tab/>
      </w:r>
    </w:p>
    <w:p w14:paraId="4A1F0654" w14:textId="3418390F" w:rsidR="00A86AD1" w:rsidRPr="00A62D94" w:rsidRDefault="006F7806" w:rsidP="00A86AD1">
      <w:pPr>
        <w:tabs>
          <w:tab w:val="left" w:pos="3522"/>
        </w:tabs>
        <w:spacing w:after="0" w:line="360" w:lineRule="auto"/>
        <w:ind w:right="95"/>
        <w:jc w:val="both"/>
        <w:rPr>
          <w:rFonts w:ascii="Tahoma" w:eastAsia="Arial" w:hAnsi="Tahoma" w:cs="Tahoma"/>
          <w:noProof/>
          <w:lang w:val="id-ID"/>
        </w:rPr>
      </w:pPr>
      <w:r w:rsidRPr="00A62D94">
        <w:rPr>
          <w:rFonts w:ascii="Tahoma" w:eastAsia="Arial" w:hAnsi="Tahoma" w:cs="Tahoma"/>
          <w:noProof/>
          <w:lang w:val="id-ID" w:eastAsia="id-ID"/>
        </w:rPr>
        <mc:AlternateContent>
          <mc:Choice Requires="wps">
            <w:drawing>
              <wp:anchor distT="0" distB="0" distL="114300" distR="114300" simplePos="0" relativeHeight="251781120" behindDoc="0" locked="0" layoutInCell="1" allowOverlap="1" wp14:anchorId="4279746F" wp14:editId="76B60E23">
                <wp:simplePos x="0" y="0"/>
                <wp:positionH relativeFrom="column">
                  <wp:posOffset>707086</wp:posOffset>
                </wp:positionH>
                <wp:positionV relativeFrom="paragraph">
                  <wp:posOffset>15240</wp:posOffset>
                </wp:positionV>
                <wp:extent cx="0" cy="1180851"/>
                <wp:effectExtent l="95250" t="0" r="57150" b="38735"/>
                <wp:wrapNone/>
                <wp:docPr id="14355" name="Straight Connector 14355"/>
                <wp:cNvGraphicFramePr/>
                <a:graphic xmlns:a="http://schemas.openxmlformats.org/drawingml/2006/main">
                  <a:graphicData uri="http://schemas.microsoft.com/office/word/2010/wordprocessingShape">
                    <wps:wsp>
                      <wps:cNvCnPr/>
                      <wps:spPr>
                        <a:xfrm>
                          <a:off x="0" y="0"/>
                          <a:ext cx="0" cy="1180851"/>
                        </a:xfrm>
                        <a:prstGeom prst="line">
                          <a:avLst/>
                        </a:prstGeom>
                        <a:ln w="38100">
                          <a:solidFill>
                            <a:schemeClr val="tx1"/>
                          </a:solidFill>
                          <a:tailEnd type="stealth"/>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ECCEC91" id="Straight Connector 14355"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55.7pt,1.2pt" to="55.7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" strokecolor="black [3213]" strokeweight="3pt">
                <v:stroke endarrow="classic" joinstyle="miter"/>
              </v:line>
            </w:pict>
          </mc:Fallback>
        </mc:AlternateContent>
      </w:r>
      <w:r w:rsidR="00157A49" w:rsidRPr="00A62D94">
        <w:rPr>
          <w:rFonts w:ascii="Tahoma" w:eastAsia="Arial" w:hAnsi="Tahoma" w:cs="Tahoma"/>
          <w:noProof/>
          <w:lang w:val="id-ID" w:eastAsia="id-ID"/>
        </w:rPr>
        <mc:AlternateContent>
          <mc:Choice Requires="wps">
            <w:drawing>
              <wp:anchor distT="0" distB="0" distL="114300" distR="114300" simplePos="0" relativeHeight="251778048" behindDoc="0" locked="0" layoutInCell="1" allowOverlap="1" wp14:anchorId="3840CE88" wp14:editId="6D7E4F57">
                <wp:simplePos x="0" y="0"/>
                <wp:positionH relativeFrom="column">
                  <wp:posOffset>368250</wp:posOffset>
                </wp:positionH>
                <wp:positionV relativeFrom="paragraph">
                  <wp:posOffset>227198</wp:posOffset>
                </wp:positionV>
                <wp:extent cx="72597" cy="0"/>
                <wp:effectExtent l="0" t="19050" r="22860" b="19050"/>
                <wp:wrapNone/>
                <wp:docPr id="14395" name="Straight Connector 14395"/>
                <wp:cNvGraphicFramePr/>
                <a:graphic xmlns:a="http://schemas.openxmlformats.org/drawingml/2006/main">
                  <a:graphicData uri="http://schemas.microsoft.com/office/word/2010/wordprocessingShape">
                    <wps:wsp>
                      <wps:cNvCnPr/>
                      <wps:spPr>
                        <a:xfrm>
                          <a:off x="0" y="0"/>
                          <a:ext cx="72597"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8E5D3D" id="Straight Connector 14395"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29pt,17.9pt" to="34.7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" strokecolor="black [3213]" strokeweight="2.25pt">
                <v:stroke joinstyle="miter"/>
              </v:line>
            </w:pict>
          </mc:Fallback>
        </mc:AlternateContent>
      </w:r>
    </w:p>
    <w:p w14:paraId="50C717F1" w14:textId="69769F04" w:rsidR="00A86AD1" w:rsidRPr="00A62D94" w:rsidRDefault="000675E5" w:rsidP="001174C2">
      <w:pPr>
        <w:tabs>
          <w:tab w:val="left" w:pos="1027"/>
          <w:tab w:val="left" w:pos="1217"/>
          <w:tab w:val="left" w:pos="1511"/>
          <w:tab w:val="left" w:pos="2317"/>
        </w:tabs>
        <w:spacing w:after="0" w:line="360" w:lineRule="auto"/>
        <w:ind w:right="95"/>
        <w:jc w:val="both"/>
        <w:rPr>
          <w:rFonts w:ascii="Tahoma" w:eastAsia="Arial" w:hAnsi="Tahoma" w:cs="Tahoma"/>
          <w:b/>
          <w:noProof/>
          <w:lang w:val="id-ID"/>
          <w14:textOutline w14:w="25400" w14:cap="rnd" w14:cmpd="sng" w14:algn="ctr">
            <w14:solidFill>
              <w14:schemeClr w14:val="tx1"/>
            </w14:solidFill>
            <w14:prstDash w14:val="solid"/>
            <w14:bevel/>
          </w14:textOutline>
        </w:rPr>
      </w:pPr>
      <w:r w:rsidRPr="00A62D94">
        <w:rPr>
          <w:rFonts w:ascii="Tahoma" w:eastAsia="Arial" w:hAnsi="Tahoma" w:cs="Tahoma"/>
          <w:noProof/>
          <w:lang w:val="id-ID" w:eastAsia="id-ID"/>
        </w:rPr>
        <mc:AlternateContent>
          <mc:Choice Requires="wps">
            <w:drawing>
              <wp:anchor distT="0" distB="0" distL="114300" distR="114300" simplePos="0" relativeHeight="251804672" behindDoc="0" locked="0" layoutInCell="1" allowOverlap="1" wp14:anchorId="2DE8D9BA" wp14:editId="1686E96E">
                <wp:simplePos x="0" y="0"/>
                <wp:positionH relativeFrom="column">
                  <wp:posOffset>5404154</wp:posOffset>
                </wp:positionH>
                <wp:positionV relativeFrom="paragraph">
                  <wp:posOffset>221615</wp:posOffset>
                </wp:positionV>
                <wp:extent cx="192709" cy="0"/>
                <wp:effectExtent l="0" t="19050" r="36195" b="19050"/>
                <wp:wrapNone/>
                <wp:docPr id="14408" name="Straight Connector 14408"/>
                <wp:cNvGraphicFramePr/>
                <a:graphic xmlns:a="http://schemas.openxmlformats.org/drawingml/2006/main">
                  <a:graphicData uri="http://schemas.microsoft.com/office/word/2010/wordprocessingShape">
                    <wps:wsp>
                      <wps:cNvCnPr/>
                      <wps:spPr>
                        <a:xfrm>
                          <a:off x="0" y="0"/>
                          <a:ext cx="192709"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6CC3F9" id="Straight Connector 14408"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425.5pt,17.45pt" to="440.6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" strokecolor="black [3213]" strokeweight="3pt">
                <v:stroke joinstyle="miter"/>
              </v:line>
            </w:pict>
          </mc:Fallback>
        </mc:AlternateContent>
      </w:r>
      <w:r w:rsidR="000F1119" w:rsidRPr="00A62D94">
        <w:rPr>
          <w:rFonts w:ascii="Tahoma" w:eastAsia="Arial" w:hAnsi="Tahoma" w:cs="Tahoma"/>
          <w:noProof/>
          <w:lang w:val="id-ID" w:eastAsia="id-ID"/>
        </w:rPr>
        <mc:AlternateContent>
          <mc:Choice Requires="wps">
            <w:drawing>
              <wp:anchor distT="0" distB="0" distL="114300" distR="114300" simplePos="0" relativeHeight="251796480" behindDoc="0" locked="0" layoutInCell="1" allowOverlap="1" wp14:anchorId="4BE3BCC5" wp14:editId="467CDCF7">
                <wp:simplePos x="0" y="0"/>
                <wp:positionH relativeFrom="column">
                  <wp:posOffset>2458195</wp:posOffset>
                </wp:positionH>
                <wp:positionV relativeFrom="paragraph">
                  <wp:posOffset>199335</wp:posOffset>
                </wp:positionV>
                <wp:extent cx="0" cy="789967"/>
                <wp:effectExtent l="95250" t="0" r="57150" b="48260"/>
                <wp:wrapNone/>
                <wp:docPr id="14403" name="Straight Connector 14403"/>
                <wp:cNvGraphicFramePr/>
                <a:graphic xmlns:a="http://schemas.openxmlformats.org/drawingml/2006/main">
                  <a:graphicData uri="http://schemas.microsoft.com/office/word/2010/wordprocessingShape">
                    <wps:wsp>
                      <wps:cNvCnPr/>
                      <wps:spPr>
                        <a:xfrm>
                          <a:off x="0" y="0"/>
                          <a:ext cx="0" cy="789967"/>
                        </a:xfrm>
                        <a:prstGeom prst="line">
                          <a:avLst/>
                        </a:prstGeom>
                        <a:ln w="381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CBB87F" id="Straight Connector 14403"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193.55pt,15.7pt" to="193.55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" strokecolor="black [3213]" strokeweight="3pt">
                <v:stroke endarrow="block" joinstyle="miter"/>
              </v:line>
            </w:pict>
          </mc:Fallback>
        </mc:AlternateContent>
      </w:r>
      <w:r w:rsidR="00C11B2E" w:rsidRPr="00A62D94">
        <w:rPr>
          <w:rFonts w:ascii="Tahoma" w:eastAsia="Arial" w:hAnsi="Tahoma" w:cs="Tahoma"/>
          <w:b/>
          <w:noProof/>
          <w:lang w:val="id-ID"/>
        </w:rPr>
        <w:tab/>
      </w:r>
      <w:r w:rsidR="00157A49" w:rsidRPr="00A62D94">
        <w:rPr>
          <w:rFonts w:ascii="Tahoma" w:eastAsia="Arial" w:hAnsi="Tahoma" w:cs="Tahoma"/>
          <w:b/>
          <w:noProof/>
          <w:lang w:val="id-ID"/>
        </w:rPr>
        <w:tab/>
      </w:r>
      <w:r w:rsidR="001174C2" w:rsidRPr="00A62D94">
        <w:rPr>
          <w:rFonts w:ascii="Tahoma" w:eastAsia="Arial" w:hAnsi="Tahoma" w:cs="Tahoma"/>
          <w:b/>
          <w:noProof/>
          <w:lang w:val="id-ID"/>
        </w:rPr>
        <w:tab/>
      </w:r>
      <w:r w:rsidR="00157A49" w:rsidRPr="00A62D94">
        <w:rPr>
          <w:rFonts w:ascii="Tahoma" w:eastAsia="Arial" w:hAnsi="Tahoma" w:cs="Tahoma"/>
          <w:b/>
          <w:noProof/>
          <w:lang w:val="id-ID"/>
        </w:rPr>
        <w:tab/>
      </w:r>
    </w:p>
    <w:p w14:paraId="5262B1EC" w14:textId="11DD7C4B" w:rsidR="00A86AD1" w:rsidRPr="00A62D94" w:rsidRDefault="000675E5" w:rsidP="00A86AD1">
      <w:pPr>
        <w:tabs>
          <w:tab w:val="left" w:pos="3522"/>
        </w:tabs>
        <w:spacing w:after="0" w:line="360" w:lineRule="auto"/>
        <w:ind w:right="95"/>
        <w:jc w:val="both"/>
        <w:rPr>
          <w:rFonts w:ascii="Tahoma" w:eastAsia="Arial" w:hAnsi="Tahoma" w:cs="Tahoma"/>
          <w:b/>
          <w:noProof/>
          <w:lang w:val="id-ID"/>
        </w:rPr>
      </w:pPr>
      <w:r w:rsidRPr="00A62D94">
        <w:rPr>
          <w:rFonts w:ascii="Tahoma" w:eastAsia="Arial" w:hAnsi="Tahoma" w:cs="Tahoma"/>
          <w:noProof/>
          <w:lang w:val="id-ID" w:eastAsia="id-ID"/>
        </w:rPr>
        <mc:AlternateContent>
          <mc:Choice Requires="wps">
            <w:drawing>
              <wp:anchor distT="0" distB="0" distL="114300" distR="114300" simplePos="0" relativeHeight="251803648" behindDoc="0" locked="0" layoutInCell="1" allowOverlap="1" wp14:anchorId="70138CDD" wp14:editId="5BC45893">
                <wp:simplePos x="0" y="0"/>
                <wp:positionH relativeFrom="column">
                  <wp:posOffset>4985468</wp:posOffset>
                </wp:positionH>
                <wp:positionV relativeFrom="paragraph">
                  <wp:posOffset>211317</wp:posOffset>
                </wp:positionV>
                <wp:extent cx="0" cy="299047"/>
                <wp:effectExtent l="95250" t="0" r="57150" b="44450"/>
                <wp:wrapNone/>
                <wp:docPr id="14407" name="Straight Arrow Connector 14407"/>
                <wp:cNvGraphicFramePr/>
                <a:graphic xmlns:a="http://schemas.openxmlformats.org/drawingml/2006/main">
                  <a:graphicData uri="http://schemas.microsoft.com/office/word/2010/wordprocessingShape">
                    <wps:wsp>
                      <wps:cNvCnPr/>
                      <wps:spPr>
                        <a:xfrm>
                          <a:off x="0" y="0"/>
                          <a:ext cx="0" cy="299047"/>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8600FB" id="Straight Arrow Connector 14407" o:spid="_x0000_s1026" type="#_x0000_t32" style="position:absolute;margin-left:392.55pt;margin-top:16.65pt;width:0;height:23.5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" strokecolor="black [3200]" strokeweight="3pt">
                <v:stroke endarrow="block" joinstyle="miter"/>
              </v:shape>
            </w:pict>
          </mc:Fallback>
        </mc:AlternateContent>
      </w:r>
    </w:p>
    <w:p w14:paraId="3EA1BC8C" w14:textId="141D68BA" w:rsidR="00A86AD1" w:rsidRPr="00A62D94" w:rsidRDefault="00454715" w:rsidP="000675E5">
      <w:pPr>
        <w:tabs>
          <w:tab w:val="left" w:pos="2053"/>
          <w:tab w:val="left" w:pos="2509"/>
          <w:tab w:val="left" w:pos="8653"/>
          <w:tab w:val="right" w:pos="8977"/>
        </w:tabs>
        <w:spacing w:after="0" w:line="360" w:lineRule="auto"/>
        <w:ind w:right="95"/>
        <w:jc w:val="both"/>
        <w:rPr>
          <w:rFonts w:ascii="Tahoma" w:eastAsia="Arial" w:hAnsi="Tahoma" w:cs="Tahoma"/>
          <w:b/>
          <w:noProof/>
          <w:lang w:val="id-ID"/>
        </w:rPr>
      </w:pPr>
      <w:r w:rsidRPr="00A62D94">
        <w:rPr>
          <w:rFonts w:ascii="Tahoma" w:eastAsia="Arial" w:hAnsi="Tahoma" w:cs="Tahoma"/>
          <w:b/>
          <w:noProof/>
          <w:lang w:val="id-ID" w:eastAsia="id-ID"/>
        </w:rPr>
        <mc:AlternateContent>
          <mc:Choice Requires="wps">
            <w:drawing>
              <wp:anchor distT="0" distB="0" distL="114300" distR="114300" simplePos="0" relativeHeight="251785216" behindDoc="0" locked="0" layoutInCell="1" allowOverlap="1" wp14:anchorId="3F780EF4" wp14:editId="734F0FA6">
                <wp:simplePos x="0" y="0"/>
                <wp:positionH relativeFrom="column">
                  <wp:posOffset>1623308</wp:posOffset>
                </wp:positionH>
                <wp:positionV relativeFrom="paragraph">
                  <wp:posOffset>254607</wp:posOffset>
                </wp:positionV>
                <wp:extent cx="0" cy="526084"/>
                <wp:effectExtent l="19050" t="0" r="19050" b="26670"/>
                <wp:wrapNone/>
                <wp:docPr id="14379" name="Straight Connector 14379"/>
                <wp:cNvGraphicFramePr/>
                <a:graphic xmlns:a="http://schemas.openxmlformats.org/drawingml/2006/main">
                  <a:graphicData uri="http://schemas.microsoft.com/office/word/2010/wordprocessingShape">
                    <wps:wsp>
                      <wps:cNvCnPr/>
                      <wps:spPr>
                        <a:xfrm>
                          <a:off x="0" y="0"/>
                          <a:ext cx="0" cy="526084"/>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2F04B6" id="Straight Connector 14379"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127.8pt,20.05pt" to="127.8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" strokecolor="black [3213]" strokeweight="3pt">
                <v:stroke joinstyle="miter"/>
              </v:line>
            </w:pict>
          </mc:Fallback>
        </mc:AlternateContent>
      </w:r>
      <w:r w:rsidRPr="00A62D94">
        <w:rPr>
          <w:rFonts w:ascii="Tahoma" w:eastAsia="Arial" w:hAnsi="Tahoma" w:cs="Tahoma"/>
          <w:b/>
          <w:noProof/>
          <w:lang w:val="id-ID" w:eastAsia="id-ID"/>
        </w:rPr>
        <mc:AlternateContent>
          <mc:Choice Requires="wps">
            <w:drawing>
              <wp:anchor distT="0" distB="0" distL="114300" distR="114300" simplePos="0" relativeHeight="251784192" behindDoc="0" locked="0" layoutInCell="1" allowOverlap="1" wp14:anchorId="3AF82410" wp14:editId="359369D0">
                <wp:simplePos x="0" y="0"/>
                <wp:positionH relativeFrom="column">
                  <wp:posOffset>1066717</wp:posOffset>
                </wp:positionH>
                <wp:positionV relativeFrom="paragraph">
                  <wp:posOffset>256126</wp:posOffset>
                </wp:positionV>
                <wp:extent cx="0" cy="229069"/>
                <wp:effectExtent l="57150" t="38100" r="57150" b="19050"/>
                <wp:wrapNone/>
                <wp:docPr id="14370" name="Straight Connector 14370"/>
                <wp:cNvGraphicFramePr/>
                <a:graphic xmlns:a="http://schemas.openxmlformats.org/drawingml/2006/main">
                  <a:graphicData uri="http://schemas.microsoft.com/office/word/2010/wordprocessingShape">
                    <wps:wsp>
                      <wps:cNvCnPr/>
                      <wps:spPr>
                        <a:xfrm>
                          <a:off x="0" y="0"/>
                          <a:ext cx="0" cy="229069"/>
                        </a:xfrm>
                        <a:prstGeom prst="line">
                          <a:avLst/>
                        </a:prstGeom>
                        <a:ln w="381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F8503B" id="Straight Connector 14370"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84pt,20.15pt" to="84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" strokecolor="black [3213]" strokeweight="3pt">
                <v:stroke startarrow="block" joinstyle="miter"/>
              </v:line>
            </w:pict>
          </mc:Fallback>
        </mc:AlternateContent>
      </w:r>
      <w:r w:rsidR="007C03B2" w:rsidRPr="00A62D94">
        <w:rPr>
          <w:rFonts w:ascii="Tahoma" w:eastAsia="Arial" w:hAnsi="Tahoma" w:cs="Tahoma"/>
          <w:b/>
          <w:noProof/>
          <w:lang w:val="id-ID"/>
        </w:rPr>
        <w:tab/>
      </w:r>
      <w:r w:rsidR="007C03B2" w:rsidRPr="00A62D94">
        <w:rPr>
          <w:rFonts w:ascii="Tahoma" w:eastAsia="Arial" w:hAnsi="Tahoma" w:cs="Tahoma"/>
          <w:b/>
          <w:noProof/>
          <w:lang w:val="id-ID"/>
        </w:rPr>
        <w:tab/>
      </w:r>
      <w:r w:rsidR="000675E5" w:rsidRPr="00A62D94">
        <w:rPr>
          <w:rFonts w:ascii="Tahoma" w:eastAsia="Arial" w:hAnsi="Tahoma" w:cs="Tahoma"/>
          <w:b/>
          <w:noProof/>
          <w:lang w:val="id-ID"/>
        </w:rPr>
        <w:tab/>
      </w:r>
      <w:r w:rsidR="000675E5" w:rsidRPr="00A62D94">
        <w:rPr>
          <w:rFonts w:ascii="Tahoma" w:eastAsia="Arial" w:hAnsi="Tahoma" w:cs="Tahoma"/>
          <w:b/>
          <w:noProof/>
          <w:lang w:val="id-ID"/>
        </w:rPr>
        <w:tab/>
      </w:r>
    </w:p>
    <w:p w14:paraId="55533D75" w14:textId="1F08EEF1" w:rsidR="00A86AD1" w:rsidRPr="00A62D94" w:rsidRDefault="007C03B2" w:rsidP="00C11B2E">
      <w:pPr>
        <w:tabs>
          <w:tab w:val="left" w:pos="356"/>
          <w:tab w:val="left" w:pos="1212"/>
        </w:tabs>
        <w:spacing w:after="0" w:line="360" w:lineRule="auto"/>
        <w:ind w:right="95"/>
        <w:jc w:val="both"/>
        <w:rPr>
          <w:rFonts w:ascii="Tahoma" w:eastAsia="Arial" w:hAnsi="Tahoma" w:cs="Tahoma"/>
          <w:noProof/>
          <w:lang w:val="id-ID"/>
        </w:rPr>
      </w:pPr>
      <w:r w:rsidRPr="00A62D94">
        <w:rPr>
          <w:rFonts w:ascii="Tahoma" w:eastAsia="Arial" w:hAnsi="Tahoma" w:cs="Tahoma"/>
          <w:noProof/>
          <w:lang w:val="id-ID"/>
        </w:rPr>
        <w:tab/>
      </w:r>
      <w:r w:rsidR="00C11B2E" w:rsidRPr="00A62D94">
        <w:rPr>
          <w:rFonts w:ascii="Tahoma" w:eastAsia="Arial" w:hAnsi="Tahoma" w:cs="Tahoma"/>
          <w:noProof/>
          <w:lang w:val="id-ID"/>
        </w:rPr>
        <w:tab/>
      </w:r>
    </w:p>
    <w:p w14:paraId="7E0256C1" w14:textId="65C630C9" w:rsidR="00A7439C" w:rsidRPr="00A62D94" w:rsidRDefault="007951DE" w:rsidP="00A7439C">
      <w:pPr>
        <w:spacing w:after="0" w:line="360" w:lineRule="auto"/>
        <w:ind w:right="95"/>
        <w:jc w:val="both"/>
        <w:rPr>
          <w:rFonts w:ascii="Tahoma" w:eastAsia="Arial" w:hAnsi="Tahoma" w:cs="Tahoma"/>
          <w:noProof/>
          <w:lang w:val="id-ID"/>
        </w:rPr>
      </w:pPr>
      <w:r w:rsidRPr="00A62D94">
        <w:rPr>
          <w:rFonts w:ascii="Tahoma" w:eastAsia="Arial" w:hAnsi="Tahoma" w:cs="Tahoma"/>
          <w:noProof/>
          <w:lang w:val="id-ID" w:eastAsia="id-ID"/>
        </w:rPr>
        <mc:AlternateContent>
          <mc:Choice Requires="wps">
            <w:drawing>
              <wp:anchor distT="0" distB="0" distL="114300" distR="114300" simplePos="0" relativeHeight="251816960" behindDoc="0" locked="0" layoutInCell="1" allowOverlap="1" wp14:anchorId="0091C854" wp14:editId="0E38C0D1">
                <wp:simplePos x="0" y="0"/>
                <wp:positionH relativeFrom="column">
                  <wp:posOffset>5112689</wp:posOffset>
                </wp:positionH>
                <wp:positionV relativeFrom="paragraph">
                  <wp:posOffset>107868</wp:posOffset>
                </wp:positionV>
                <wp:extent cx="0" cy="299047"/>
                <wp:effectExtent l="95250" t="0" r="57150" b="44450"/>
                <wp:wrapNone/>
                <wp:docPr id="14416" name="Straight Arrow Connector 14416"/>
                <wp:cNvGraphicFramePr/>
                <a:graphic xmlns:a="http://schemas.openxmlformats.org/drawingml/2006/main">
                  <a:graphicData uri="http://schemas.microsoft.com/office/word/2010/wordprocessingShape">
                    <wps:wsp>
                      <wps:cNvCnPr/>
                      <wps:spPr>
                        <a:xfrm>
                          <a:off x="0" y="0"/>
                          <a:ext cx="0" cy="299047"/>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E3FB6B" id="Straight Arrow Connector 14416" o:spid="_x0000_s1026" type="#_x0000_t32" style="position:absolute;margin-left:402.55pt;margin-top:8.5pt;width:0;height:23.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" strokecolor="black [3200]" strokeweight="3pt">
                <v:stroke endarrow="block" joinstyle="miter"/>
              </v:shape>
            </w:pict>
          </mc:Fallback>
        </mc:AlternateContent>
      </w:r>
      <w:r w:rsidR="000F1119" w:rsidRPr="00A62D94">
        <w:rPr>
          <w:rFonts w:ascii="Tahoma" w:eastAsia="Arial" w:hAnsi="Tahoma" w:cs="Tahoma"/>
          <w:noProof/>
          <w:lang w:val="id-ID" w:eastAsia="id-ID"/>
        </w:rPr>
        <mc:AlternateContent>
          <mc:Choice Requires="wps">
            <w:drawing>
              <wp:anchor distT="0" distB="0" distL="114300" distR="114300" simplePos="0" relativeHeight="251797504" behindDoc="0" locked="0" layoutInCell="1" allowOverlap="1" wp14:anchorId="445A8CAA" wp14:editId="3F35BCAF">
                <wp:simplePos x="0" y="0"/>
                <wp:positionH relativeFrom="column">
                  <wp:posOffset>2663355</wp:posOffset>
                </wp:positionH>
                <wp:positionV relativeFrom="paragraph">
                  <wp:posOffset>124377</wp:posOffset>
                </wp:positionV>
                <wp:extent cx="915973" cy="0"/>
                <wp:effectExtent l="0" t="95250" r="0" b="95250"/>
                <wp:wrapNone/>
                <wp:docPr id="14404" name="Straight Connector 14404"/>
                <wp:cNvGraphicFramePr/>
                <a:graphic xmlns:a="http://schemas.openxmlformats.org/drawingml/2006/main">
                  <a:graphicData uri="http://schemas.microsoft.com/office/word/2010/wordprocessingShape">
                    <wps:wsp>
                      <wps:cNvCnPr/>
                      <wps:spPr>
                        <a:xfrm>
                          <a:off x="0" y="0"/>
                          <a:ext cx="915973" cy="0"/>
                        </a:xfrm>
                        <a:prstGeom prst="line">
                          <a:avLst/>
                        </a:prstGeom>
                        <a:ln w="381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738CFE" id="Straight Connector 14404"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209.7pt,9.8pt" to="281.8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" strokecolor="black [3213]" strokeweight="3pt">
                <v:stroke endarrow="block" joinstyle="miter"/>
              </v:line>
            </w:pict>
          </mc:Fallback>
        </mc:AlternateContent>
      </w:r>
      <w:r w:rsidR="00454715" w:rsidRPr="00A62D94">
        <w:rPr>
          <w:rFonts w:ascii="Tahoma" w:eastAsia="Arial" w:hAnsi="Tahoma" w:cs="Tahoma"/>
          <w:noProof/>
          <w:lang w:val="id-ID" w:eastAsia="id-ID"/>
        </w:rPr>
        <mc:AlternateContent>
          <mc:Choice Requires="wps">
            <w:drawing>
              <wp:anchor distT="0" distB="0" distL="114300" distR="114300" simplePos="0" relativeHeight="251786240" behindDoc="0" locked="0" layoutInCell="1" allowOverlap="1" wp14:anchorId="5F25E118" wp14:editId="3B185143">
                <wp:simplePos x="0" y="0"/>
                <wp:positionH relativeFrom="column">
                  <wp:posOffset>1623308</wp:posOffset>
                </wp:positionH>
                <wp:positionV relativeFrom="paragraph">
                  <wp:posOffset>250080</wp:posOffset>
                </wp:positionV>
                <wp:extent cx="135173" cy="0"/>
                <wp:effectExtent l="0" t="95250" r="0" b="95250"/>
                <wp:wrapNone/>
                <wp:docPr id="14397" name="Straight Connector 14397"/>
                <wp:cNvGraphicFramePr/>
                <a:graphic xmlns:a="http://schemas.openxmlformats.org/drawingml/2006/main">
                  <a:graphicData uri="http://schemas.microsoft.com/office/word/2010/wordprocessingShape">
                    <wps:wsp>
                      <wps:cNvCnPr/>
                      <wps:spPr>
                        <a:xfrm>
                          <a:off x="0" y="0"/>
                          <a:ext cx="135173" cy="0"/>
                        </a:xfrm>
                        <a:prstGeom prst="line">
                          <a:avLst/>
                        </a:prstGeom>
                        <a:ln w="381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4EFF84" id="Straight Connector 14397"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127.8pt,19.7pt" to="138.4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" strokecolor="black [3213]" strokeweight="3pt">
                <v:stroke endarrow="block" joinstyle="miter"/>
              </v:line>
            </w:pict>
          </mc:Fallback>
        </mc:AlternateContent>
      </w:r>
    </w:p>
    <w:p w14:paraId="73F40B83" w14:textId="1D0C545A" w:rsidR="00DB4C9C" w:rsidRPr="00A62D94" w:rsidRDefault="006F7806" w:rsidP="004D7A94">
      <w:pPr>
        <w:pStyle w:val="ListParagraph"/>
        <w:spacing w:after="0" w:line="360" w:lineRule="auto"/>
        <w:ind w:left="426" w:hanging="426"/>
        <w:jc w:val="both"/>
        <w:rPr>
          <w:rFonts w:ascii="Tahoma" w:hAnsi="Tahoma" w:cs="Tahoma"/>
          <w:lang w:val="id-ID"/>
        </w:rPr>
      </w:pPr>
      <w:r w:rsidRPr="00A62D94">
        <w:rPr>
          <w:rFonts w:ascii="Tahoma" w:eastAsia="Arial" w:hAnsi="Tahoma" w:cs="Tahoma"/>
          <w:noProof/>
          <w:lang w:val="id-ID" w:eastAsia="id-ID"/>
        </w:rPr>
        <mc:AlternateContent>
          <mc:Choice Requires="wps">
            <w:drawing>
              <wp:anchor distT="0" distB="0" distL="114300" distR="114300" simplePos="0" relativeHeight="251782144" behindDoc="0" locked="0" layoutInCell="1" allowOverlap="1" wp14:anchorId="1D5F9271" wp14:editId="414956CA">
                <wp:simplePos x="0" y="0"/>
                <wp:positionH relativeFrom="column">
                  <wp:posOffset>438785</wp:posOffset>
                </wp:positionH>
                <wp:positionV relativeFrom="paragraph">
                  <wp:posOffset>2844</wp:posOffset>
                </wp:positionV>
                <wp:extent cx="158198" cy="0"/>
                <wp:effectExtent l="0" t="19050" r="32385" b="19050"/>
                <wp:wrapNone/>
                <wp:docPr id="14356" name="Straight Connector 14356"/>
                <wp:cNvGraphicFramePr/>
                <a:graphic xmlns:a="http://schemas.openxmlformats.org/drawingml/2006/main">
                  <a:graphicData uri="http://schemas.microsoft.com/office/word/2010/wordprocessingShape">
                    <wps:wsp>
                      <wps:cNvCnPr/>
                      <wps:spPr>
                        <a:xfrm>
                          <a:off x="0" y="0"/>
                          <a:ext cx="158198"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F8E6CC" id="Straight Connector 14356"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34.55pt,.2pt" to="4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" strokecolor="black [3213]" strokeweight="3pt">
                <v:stroke joinstyle="miter"/>
              </v:line>
            </w:pict>
          </mc:Fallback>
        </mc:AlternateContent>
      </w:r>
    </w:p>
    <w:p w14:paraId="3E857971" w14:textId="28193E5E" w:rsidR="00D673FF" w:rsidRPr="00A62D94" w:rsidRDefault="00D673FF" w:rsidP="00D673FF">
      <w:pPr>
        <w:pStyle w:val="ListParagraph"/>
        <w:tabs>
          <w:tab w:val="left" w:pos="1369"/>
          <w:tab w:val="left" w:pos="2909"/>
        </w:tabs>
        <w:spacing w:after="0" w:line="360" w:lineRule="auto"/>
        <w:ind w:left="426" w:hanging="426"/>
        <w:jc w:val="both"/>
        <w:rPr>
          <w:rFonts w:ascii="Tahoma" w:hAnsi="Tahoma" w:cs="Tahoma"/>
          <w:lang w:val="id-ID"/>
        </w:rPr>
      </w:pPr>
      <w:r w:rsidRPr="00A62D94">
        <w:rPr>
          <w:rFonts w:ascii="Tahoma" w:hAnsi="Tahoma" w:cs="Tahoma"/>
          <w:lang w:val="id-ID"/>
        </w:rPr>
        <w:tab/>
      </w:r>
      <w:r w:rsidRPr="00A62D94">
        <w:rPr>
          <w:rFonts w:ascii="Tahoma" w:hAnsi="Tahoma" w:cs="Tahoma"/>
          <w:lang w:val="id-ID"/>
        </w:rPr>
        <w:tab/>
      </w:r>
      <w:r w:rsidRPr="00A62D94">
        <w:rPr>
          <w:rFonts w:ascii="Tahoma" w:hAnsi="Tahoma" w:cs="Tahoma"/>
          <w:lang w:val="id-ID"/>
        </w:rPr>
        <w:tab/>
      </w:r>
    </w:p>
    <w:p w14:paraId="114C1556" w14:textId="66900931" w:rsidR="00D673FF" w:rsidRPr="00A62D94" w:rsidRDefault="00C11B2E" w:rsidP="00C11B2E">
      <w:pPr>
        <w:pStyle w:val="ListParagraph"/>
        <w:tabs>
          <w:tab w:val="left" w:pos="4063"/>
          <w:tab w:val="left" w:pos="6131"/>
        </w:tabs>
        <w:spacing w:after="0" w:line="360" w:lineRule="auto"/>
        <w:ind w:left="426" w:hanging="426"/>
        <w:jc w:val="both"/>
        <w:rPr>
          <w:rFonts w:ascii="Tahoma" w:hAnsi="Tahoma" w:cs="Tahoma"/>
          <w:lang w:val="id-ID"/>
        </w:rPr>
      </w:pPr>
      <w:r w:rsidRPr="00A62D94">
        <w:rPr>
          <w:rFonts w:ascii="Tahoma" w:hAnsi="Tahoma" w:cs="Tahoma"/>
          <w:lang w:val="id-ID"/>
        </w:rPr>
        <w:tab/>
      </w:r>
      <w:r w:rsidRPr="00A62D94">
        <w:rPr>
          <w:rFonts w:ascii="Tahoma" w:hAnsi="Tahoma" w:cs="Tahoma"/>
          <w:lang w:val="id-ID"/>
        </w:rPr>
        <w:tab/>
      </w:r>
      <w:r w:rsidRPr="00A62D94">
        <w:rPr>
          <w:rFonts w:ascii="Tahoma" w:hAnsi="Tahoma" w:cs="Tahoma"/>
          <w:lang w:val="id-ID"/>
        </w:rPr>
        <w:tab/>
      </w:r>
    </w:p>
    <w:p w14:paraId="753EB2EC" w14:textId="77777777" w:rsidR="0070277E" w:rsidRPr="00A62D94" w:rsidRDefault="0070277E" w:rsidP="002F7BC2">
      <w:pPr>
        <w:spacing w:after="0" w:line="360" w:lineRule="auto"/>
        <w:jc w:val="both"/>
        <w:rPr>
          <w:rFonts w:ascii="Tahoma" w:hAnsi="Tahoma" w:cs="Tahoma"/>
          <w:lang w:val="id-ID"/>
        </w:rPr>
      </w:pPr>
    </w:p>
    <w:p w14:paraId="2DF1FD1E" w14:textId="07E848D4" w:rsidR="00D673FF" w:rsidRPr="00A62D94" w:rsidRDefault="002F7BC2" w:rsidP="002F7BC2">
      <w:pPr>
        <w:spacing w:after="0" w:line="360" w:lineRule="auto"/>
        <w:jc w:val="both"/>
        <w:rPr>
          <w:rFonts w:ascii="Tahoma" w:hAnsi="Tahoma" w:cs="Tahoma"/>
          <w:lang w:val="id-ID"/>
        </w:rPr>
      </w:pPr>
      <w:r w:rsidRPr="00A62D94">
        <w:rPr>
          <w:rFonts w:ascii="Tahoma" w:hAnsi="Tahoma" w:cs="Tahoma"/>
          <w:lang w:val="id-ID"/>
        </w:rPr>
        <w:t>Dalam penyusunan Renstra SKPD perlu adanya sinkronisasi/keterkaitan Renstra SKPD dengan RPJMD, Renstra K/L dan Renstra Kabupaten/Kota. Penyusunan Renstra Dinas Perumahan Rakyat, Kawasan Permukiman dan Pertanahan Provinsi Sumatera Barat tahun 2021-2026 berpedoman pada RPJMD Provinsi Sumatera Barat tahun 2021-2026 dan memperhatikan rencana tata ruang wilayah provinsi. Dokumen ini merupakan pedoman bagi Dinas Perumahan Rakyat, Kawasan Permukiman dan Pertanahan Provinsi Sumatera Barat dalam menyusun Rencana Kerja (Renja) SKPD yang kemudian digunakan sebagai acuan menyusun program dan kegiatan SKPD. Secara skematis, hubungan dokumen perencanaan dan anggaran dapat dilihat gambar di bawah ini. Kedudukan Renstra SKPD dalam alur perencanaan &amp; penganggaran pusat dan daerah, dalam satu kesatuan sistem perencanaan pembangunan nasional dapat dilihat pada gambar 1.2. Sedangkan</w:t>
      </w:r>
      <w:r w:rsidR="00FB1AC5" w:rsidRPr="00A62D94">
        <w:rPr>
          <w:rFonts w:ascii="Tahoma" w:hAnsi="Tahoma" w:cs="Tahoma"/>
          <w:lang w:val="id-ID"/>
        </w:rPr>
        <w:t xml:space="preserve"> </w:t>
      </w:r>
      <w:r w:rsidRPr="00A62D94">
        <w:rPr>
          <w:rFonts w:ascii="Tahoma" w:hAnsi="Tahoma" w:cs="Tahoma"/>
          <w:lang w:val="id-ID"/>
        </w:rPr>
        <w:t>keterkaitan tahapan penyusunan RPJMD dan Renstra SKPD dapat dilihat pada Gambar</w:t>
      </w:r>
      <w:r w:rsidR="00FB1AC5" w:rsidRPr="00A62D94">
        <w:rPr>
          <w:rFonts w:ascii="Tahoma" w:hAnsi="Tahoma" w:cs="Tahoma"/>
          <w:lang w:val="id-ID"/>
        </w:rPr>
        <w:t xml:space="preserve"> </w:t>
      </w:r>
      <w:r w:rsidRPr="00A62D94">
        <w:rPr>
          <w:rFonts w:ascii="Tahoma" w:hAnsi="Tahoma" w:cs="Tahoma"/>
          <w:lang w:val="id-ID"/>
        </w:rPr>
        <w:t>1.3.</w:t>
      </w:r>
    </w:p>
    <w:p w14:paraId="7DF06820" w14:textId="341D71B7" w:rsidR="00D673FF" w:rsidRPr="00A62D94" w:rsidRDefault="00D673FF" w:rsidP="004D7A94">
      <w:pPr>
        <w:pStyle w:val="ListParagraph"/>
        <w:spacing w:after="0" w:line="360" w:lineRule="auto"/>
        <w:ind w:left="426" w:hanging="426"/>
        <w:jc w:val="both"/>
        <w:rPr>
          <w:rFonts w:ascii="Tahoma" w:hAnsi="Tahoma" w:cs="Tahoma"/>
          <w:lang w:val="id-ID"/>
        </w:rPr>
      </w:pPr>
    </w:p>
    <w:p w14:paraId="68A0453B" w14:textId="6D499371" w:rsidR="00FB1AC5" w:rsidRPr="00A62D94" w:rsidRDefault="00FB1AC5" w:rsidP="004D7A94">
      <w:pPr>
        <w:pStyle w:val="ListParagraph"/>
        <w:spacing w:after="0" w:line="360" w:lineRule="auto"/>
        <w:ind w:left="426" w:hanging="426"/>
        <w:jc w:val="both"/>
        <w:rPr>
          <w:rFonts w:ascii="Tahoma" w:hAnsi="Tahoma" w:cs="Tahoma"/>
          <w:lang w:val="id-ID"/>
        </w:rPr>
      </w:pPr>
    </w:p>
    <w:p w14:paraId="3AAA3F8D" w14:textId="3054D479" w:rsidR="00856582" w:rsidRPr="00A62D94" w:rsidRDefault="00856582" w:rsidP="004D7A94">
      <w:pPr>
        <w:pStyle w:val="ListParagraph"/>
        <w:spacing w:after="0" w:line="360" w:lineRule="auto"/>
        <w:ind w:left="426" w:hanging="426"/>
        <w:jc w:val="both"/>
        <w:rPr>
          <w:rFonts w:ascii="Tahoma" w:hAnsi="Tahoma" w:cs="Tahoma"/>
          <w:lang w:val="id-ID"/>
        </w:rPr>
      </w:pPr>
    </w:p>
    <w:p w14:paraId="76E1735A" w14:textId="4B23C56E" w:rsidR="00FA3ED4" w:rsidRPr="00A62D94" w:rsidRDefault="00FA3ED4" w:rsidP="004D7A94">
      <w:pPr>
        <w:pStyle w:val="ListParagraph"/>
        <w:spacing w:after="0" w:line="360" w:lineRule="auto"/>
        <w:ind w:left="426" w:hanging="426"/>
        <w:jc w:val="both"/>
        <w:rPr>
          <w:rFonts w:ascii="Tahoma" w:hAnsi="Tahoma" w:cs="Tahoma"/>
          <w:lang w:val="id-ID"/>
        </w:rPr>
      </w:pPr>
    </w:p>
    <w:p w14:paraId="3659F7F6" w14:textId="77777777" w:rsidR="00856582" w:rsidRPr="00A62D94" w:rsidRDefault="00856582" w:rsidP="004D7A94">
      <w:pPr>
        <w:pStyle w:val="ListParagraph"/>
        <w:spacing w:after="0" w:line="360" w:lineRule="auto"/>
        <w:ind w:left="426" w:hanging="426"/>
        <w:jc w:val="both"/>
        <w:rPr>
          <w:rFonts w:ascii="Tahoma" w:hAnsi="Tahoma" w:cs="Tahoma"/>
          <w:lang w:val="id-ID"/>
        </w:rPr>
      </w:pPr>
    </w:p>
    <w:p w14:paraId="28ABAC6C" w14:textId="79AC9A25" w:rsidR="00FA3ED4" w:rsidRPr="00A62D94" w:rsidRDefault="00FA3ED4" w:rsidP="004D7A94">
      <w:pPr>
        <w:pStyle w:val="ListParagraph"/>
        <w:spacing w:after="0" w:line="360" w:lineRule="auto"/>
        <w:ind w:left="426" w:hanging="426"/>
        <w:jc w:val="both"/>
        <w:rPr>
          <w:rFonts w:ascii="Tahoma" w:hAnsi="Tahoma" w:cs="Tahoma"/>
          <w:lang w:val="id-ID"/>
        </w:rPr>
      </w:pPr>
      <w:r w:rsidRPr="00A62D94">
        <w:rPr>
          <w:rFonts w:ascii="Tahoma" w:hAnsi="Tahoma" w:cs="Tahoma"/>
          <w:noProof/>
          <w:lang w:val="id-ID" w:eastAsia="id-ID"/>
        </w:rPr>
        <w:lastRenderedPageBreak/>
        <w:drawing>
          <wp:anchor distT="0" distB="0" distL="114300" distR="114300" simplePos="0" relativeHeight="251819008" behindDoc="1" locked="0" layoutInCell="1" allowOverlap="1" wp14:anchorId="02B10CB4" wp14:editId="3249C8A0">
            <wp:simplePos x="0" y="0"/>
            <wp:positionH relativeFrom="column">
              <wp:posOffset>-69850</wp:posOffset>
            </wp:positionH>
            <wp:positionV relativeFrom="paragraph">
              <wp:posOffset>-10160</wp:posOffset>
            </wp:positionV>
            <wp:extent cx="5941695" cy="4142105"/>
            <wp:effectExtent l="0" t="0" r="1905" b="0"/>
            <wp:wrapNone/>
            <wp:docPr id="14358" name="Picture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695" cy="4142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8D600B" w14:textId="6E2AFCAC" w:rsidR="00FA3ED4" w:rsidRPr="00A62D94" w:rsidRDefault="00FA3ED4" w:rsidP="004D7A94">
      <w:pPr>
        <w:pStyle w:val="ListParagraph"/>
        <w:spacing w:after="0" w:line="360" w:lineRule="auto"/>
        <w:ind w:left="426" w:hanging="426"/>
        <w:jc w:val="both"/>
        <w:rPr>
          <w:rFonts w:ascii="Tahoma" w:hAnsi="Tahoma" w:cs="Tahoma"/>
          <w:lang w:val="id-ID"/>
        </w:rPr>
      </w:pPr>
    </w:p>
    <w:p w14:paraId="0FC953CB" w14:textId="5271FCD4" w:rsidR="00FA3ED4" w:rsidRPr="00A62D94" w:rsidRDefault="00FA3ED4" w:rsidP="004D7A94">
      <w:pPr>
        <w:pStyle w:val="ListParagraph"/>
        <w:spacing w:after="0" w:line="360" w:lineRule="auto"/>
        <w:ind w:left="426" w:hanging="426"/>
        <w:jc w:val="both"/>
        <w:rPr>
          <w:rFonts w:ascii="Tahoma" w:hAnsi="Tahoma" w:cs="Tahoma"/>
          <w:lang w:val="id-ID"/>
        </w:rPr>
      </w:pPr>
    </w:p>
    <w:p w14:paraId="4A07609A" w14:textId="50FED87F" w:rsidR="00FA3ED4" w:rsidRPr="00A62D94" w:rsidRDefault="00FA3ED4" w:rsidP="004D7A94">
      <w:pPr>
        <w:pStyle w:val="ListParagraph"/>
        <w:spacing w:after="0" w:line="360" w:lineRule="auto"/>
        <w:ind w:left="426" w:hanging="426"/>
        <w:jc w:val="both"/>
        <w:rPr>
          <w:rFonts w:ascii="Tahoma" w:hAnsi="Tahoma" w:cs="Tahoma"/>
          <w:lang w:val="id-ID"/>
        </w:rPr>
      </w:pPr>
    </w:p>
    <w:p w14:paraId="03B74416" w14:textId="69298A54" w:rsidR="00FA3ED4" w:rsidRPr="00A62D94" w:rsidRDefault="00FA3ED4" w:rsidP="004D7A94">
      <w:pPr>
        <w:pStyle w:val="ListParagraph"/>
        <w:spacing w:after="0" w:line="360" w:lineRule="auto"/>
        <w:ind w:left="426" w:hanging="426"/>
        <w:jc w:val="both"/>
        <w:rPr>
          <w:rFonts w:ascii="Tahoma" w:hAnsi="Tahoma" w:cs="Tahoma"/>
          <w:lang w:val="id-ID"/>
        </w:rPr>
      </w:pPr>
    </w:p>
    <w:p w14:paraId="436AF991" w14:textId="57BEC586" w:rsidR="00FA3ED4" w:rsidRPr="00A62D94" w:rsidRDefault="00FA3ED4" w:rsidP="004D7A94">
      <w:pPr>
        <w:pStyle w:val="ListParagraph"/>
        <w:spacing w:after="0" w:line="360" w:lineRule="auto"/>
        <w:ind w:left="426" w:hanging="426"/>
        <w:jc w:val="both"/>
        <w:rPr>
          <w:rFonts w:ascii="Tahoma" w:hAnsi="Tahoma" w:cs="Tahoma"/>
          <w:lang w:val="id-ID"/>
        </w:rPr>
      </w:pPr>
    </w:p>
    <w:p w14:paraId="4ABCA4A1" w14:textId="4F4B7224" w:rsidR="00FA3ED4" w:rsidRPr="00A62D94" w:rsidRDefault="00FA3ED4" w:rsidP="004D7A94">
      <w:pPr>
        <w:pStyle w:val="ListParagraph"/>
        <w:spacing w:after="0" w:line="360" w:lineRule="auto"/>
        <w:ind w:left="426" w:hanging="426"/>
        <w:jc w:val="both"/>
        <w:rPr>
          <w:rFonts w:ascii="Tahoma" w:hAnsi="Tahoma" w:cs="Tahoma"/>
          <w:lang w:val="id-ID"/>
        </w:rPr>
      </w:pPr>
    </w:p>
    <w:p w14:paraId="461F63CE" w14:textId="3FBBCF65" w:rsidR="00FA3ED4" w:rsidRPr="00A62D94" w:rsidRDefault="00FA3ED4" w:rsidP="004D7A94">
      <w:pPr>
        <w:pStyle w:val="ListParagraph"/>
        <w:spacing w:after="0" w:line="360" w:lineRule="auto"/>
        <w:ind w:left="426" w:hanging="426"/>
        <w:jc w:val="both"/>
        <w:rPr>
          <w:rFonts w:ascii="Tahoma" w:hAnsi="Tahoma" w:cs="Tahoma"/>
          <w:lang w:val="id-ID"/>
        </w:rPr>
      </w:pPr>
    </w:p>
    <w:p w14:paraId="0F818C9C" w14:textId="3E0873C9" w:rsidR="00FA3ED4" w:rsidRPr="00A62D94" w:rsidRDefault="00FA3ED4" w:rsidP="004D7A94">
      <w:pPr>
        <w:pStyle w:val="ListParagraph"/>
        <w:spacing w:after="0" w:line="360" w:lineRule="auto"/>
        <w:ind w:left="426" w:hanging="426"/>
        <w:jc w:val="both"/>
        <w:rPr>
          <w:rFonts w:ascii="Tahoma" w:hAnsi="Tahoma" w:cs="Tahoma"/>
          <w:lang w:val="id-ID"/>
        </w:rPr>
      </w:pPr>
    </w:p>
    <w:p w14:paraId="16AEB9B0" w14:textId="613ED337" w:rsidR="00FA3ED4" w:rsidRPr="00A62D94" w:rsidRDefault="00FA3ED4" w:rsidP="004D7A94">
      <w:pPr>
        <w:pStyle w:val="ListParagraph"/>
        <w:spacing w:after="0" w:line="360" w:lineRule="auto"/>
        <w:ind w:left="426" w:hanging="426"/>
        <w:jc w:val="both"/>
        <w:rPr>
          <w:rFonts w:ascii="Tahoma" w:hAnsi="Tahoma" w:cs="Tahoma"/>
          <w:lang w:val="id-ID"/>
        </w:rPr>
      </w:pPr>
    </w:p>
    <w:p w14:paraId="1ABF525A" w14:textId="53B2D2CF" w:rsidR="00FA3ED4" w:rsidRPr="00A62D94" w:rsidRDefault="00FA3ED4" w:rsidP="004D7A94">
      <w:pPr>
        <w:pStyle w:val="ListParagraph"/>
        <w:spacing w:after="0" w:line="360" w:lineRule="auto"/>
        <w:ind w:left="426" w:hanging="426"/>
        <w:jc w:val="both"/>
        <w:rPr>
          <w:rFonts w:ascii="Tahoma" w:hAnsi="Tahoma" w:cs="Tahoma"/>
          <w:lang w:val="id-ID"/>
        </w:rPr>
      </w:pPr>
    </w:p>
    <w:p w14:paraId="49354515" w14:textId="03C11A92" w:rsidR="00FA3ED4" w:rsidRPr="00A62D94" w:rsidRDefault="00FA3ED4" w:rsidP="004D7A94">
      <w:pPr>
        <w:pStyle w:val="ListParagraph"/>
        <w:spacing w:after="0" w:line="360" w:lineRule="auto"/>
        <w:ind w:left="426" w:hanging="426"/>
        <w:jc w:val="both"/>
        <w:rPr>
          <w:rFonts w:ascii="Tahoma" w:hAnsi="Tahoma" w:cs="Tahoma"/>
          <w:lang w:val="id-ID"/>
        </w:rPr>
      </w:pPr>
    </w:p>
    <w:p w14:paraId="1792B408" w14:textId="1C50ACC5" w:rsidR="00FA3ED4" w:rsidRPr="00A62D94" w:rsidRDefault="00FA3ED4" w:rsidP="004D7A94">
      <w:pPr>
        <w:pStyle w:val="ListParagraph"/>
        <w:spacing w:after="0" w:line="360" w:lineRule="auto"/>
        <w:ind w:left="426" w:hanging="426"/>
        <w:jc w:val="both"/>
        <w:rPr>
          <w:rFonts w:ascii="Tahoma" w:hAnsi="Tahoma" w:cs="Tahoma"/>
          <w:lang w:val="id-ID"/>
        </w:rPr>
      </w:pPr>
    </w:p>
    <w:p w14:paraId="1BC42A42" w14:textId="6DF13F1B" w:rsidR="00FA3ED4" w:rsidRPr="00A62D94" w:rsidRDefault="00FA3ED4" w:rsidP="004D7A94">
      <w:pPr>
        <w:pStyle w:val="ListParagraph"/>
        <w:spacing w:after="0" w:line="360" w:lineRule="auto"/>
        <w:ind w:left="426" w:hanging="426"/>
        <w:jc w:val="both"/>
        <w:rPr>
          <w:rFonts w:ascii="Tahoma" w:hAnsi="Tahoma" w:cs="Tahoma"/>
          <w:lang w:val="id-ID"/>
        </w:rPr>
      </w:pPr>
    </w:p>
    <w:p w14:paraId="474D5491" w14:textId="64262F52" w:rsidR="00FA3ED4" w:rsidRPr="00A62D94" w:rsidRDefault="00FA3ED4" w:rsidP="004D7A94">
      <w:pPr>
        <w:pStyle w:val="ListParagraph"/>
        <w:spacing w:after="0" w:line="360" w:lineRule="auto"/>
        <w:ind w:left="426" w:hanging="426"/>
        <w:jc w:val="both"/>
        <w:rPr>
          <w:rFonts w:ascii="Tahoma" w:hAnsi="Tahoma" w:cs="Tahoma"/>
          <w:lang w:val="id-ID"/>
        </w:rPr>
      </w:pPr>
    </w:p>
    <w:p w14:paraId="5507ACC8" w14:textId="386F7D85" w:rsidR="00FA3ED4" w:rsidRPr="00A62D94" w:rsidRDefault="00FA3ED4" w:rsidP="004D7A94">
      <w:pPr>
        <w:pStyle w:val="ListParagraph"/>
        <w:spacing w:after="0" w:line="360" w:lineRule="auto"/>
        <w:ind w:left="426" w:hanging="426"/>
        <w:jc w:val="both"/>
        <w:rPr>
          <w:rFonts w:ascii="Tahoma" w:hAnsi="Tahoma" w:cs="Tahoma"/>
          <w:lang w:val="id-ID"/>
        </w:rPr>
      </w:pPr>
    </w:p>
    <w:p w14:paraId="0C2F215D" w14:textId="071FA477" w:rsidR="0070277E" w:rsidRPr="00A62D94" w:rsidRDefault="0070277E" w:rsidP="004D7A94">
      <w:pPr>
        <w:pStyle w:val="ListParagraph"/>
        <w:spacing w:after="0" w:line="360" w:lineRule="auto"/>
        <w:ind w:left="426" w:hanging="426"/>
        <w:jc w:val="both"/>
        <w:rPr>
          <w:rFonts w:ascii="Tahoma" w:hAnsi="Tahoma" w:cs="Tahoma"/>
          <w:lang w:val="id-ID"/>
        </w:rPr>
      </w:pPr>
    </w:p>
    <w:p w14:paraId="63F50BC3" w14:textId="029A85D1" w:rsidR="0070277E" w:rsidRPr="00A62D94" w:rsidRDefault="0070277E" w:rsidP="004D7A94">
      <w:pPr>
        <w:pStyle w:val="ListParagraph"/>
        <w:spacing w:after="0" w:line="360" w:lineRule="auto"/>
        <w:ind w:left="426" w:hanging="426"/>
        <w:jc w:val="both"/>
        <w:rPr>
          <w:rFonts w:ascii="Tahoma" w:hAnsi="Tahoma" w:cs="Tahoma"/>
          <w:lang w:val="id-ID"/>
        </w:rPr>
      </w:pPr>
      <w:r w:rsidRPr="00A62D94">
        <w:rPr>
          <w:rFonts w:ascii="Tahoma" w:hAnsi="Tahoma" w:cs="Tahoma"/>
          <w:lang w:val="id-ID"/>
        </w:rPr>
        <w:t>Gambar 1.2</w:t>
      </w:r>
    </w:p>
    <w:p w14:paraId="4D2768A0" w14:textId="3D9CF6E8" w:rsidR="0070277E" w:rsidRPr="00A62D94" w:rsidRDefault="0070277E" w:rsidP="0070277E">
      <w:pPr>
        <w:pStyle w:val="ListParagraph"/>
        <w:spacing w:after="0" w:line="360" w:lineRule="auto"/>
        <w:ind w:left="0"/>
        <w:jc w:val="both"/>
        <w:rPr>
          <w:rFonts w:ascii="Tahoma" w:hAnsi="Tahoma" w:cs="Tahoma"/>
          <w:lang w:val="id-ID"/>
        </w:rPr>
      </w:pPr>
      <w:r w:rsidRPr="00A62D94">
        <w:rPr>
          <w:rFonts w:ascii="Tahoma" w:hAnsi="Tahoma" w:cs="Tahoma"/>
          <w:lang w:val="id-ID"/>
        </w:rPr>
        <w:t>Kedudukan Renstra SKPD dalam Alur Perencanaan dan Penganggaran Pada Sistem Perencanaan Pembangunan Daerah dan Nasional</w:t>
      </w:r>
    </w:p>
    <w:p w14:paraId="53926F78" w14:textId="5860839F" w:rsidR="0070277E" w:rsidRPr="00A62D94" w:rsidRDefault="0070277E" w:rsidP="004D7A94">
      <w:pPr>
        <w:pStyle w:val="ListParagraph"/>
        <w:spacing w:after="0" w:line="360" w:lineRule="auto"/>
        <w:ind w:left="426" w:hanging="426"/>
        <w:jc w:val="both"/>
        <w:rPr>
          <w:rFonts w:ascii="Tahoma" w:hAnsi="Tahoma" w:cs="Tahoma"/>
          <w:lang w:val="id-ID"/>
        </w:rPr>
      </w:pPr>
    </w:p>
    <w:p w14:paraId="16142264" w14:textId="5C9183A6" w:rsidR="0070277E" w:rsidRPr="00A62D94" w:rsidRDefault="0070277E" w:rsidP="004D7A94">
      <w:pPr>
        <w:pStyle w:val="ListParagraph"/>
        <w:spacing w:after="0" w:line="360" w:lineRule="auto"/>
        <w:ind w:left="426" w:hanging="426"/>
        <w:jc w:val="both"/>
        <w:rPr>
          <w:rFonts w:ascii="Tahoma" w:hAnsi="Tahoma" w:cs="Tahoma"/>
          <w:lang w:val="id-ID"/>
        </w:rPr>
      </w:pPr>
    </w:p>
    <w:p w14:paraId="253EC5EB" w14:textId="743B8D61" w:rsidR="0070277E" w:rsidRPr="00A62D94" w:rsidRDefault="0070277E" w:rsidP="004D7A94">
      <w:pPr>
        <w:pStyle w:val="ListParagraph"/>
        <w:spacing w:after="0" w:line="360" w:lineRule="auto"/>
        <w:ind w:left="426" w:hanging="426"/>
        <w:jc w:val="both"/>
        <w:rPr>
          <w:rFonts w:ascii="Tahoma" w:hAnsi="Tahoma" w:cs="Tahoma"/>
          <w:lang w:val="id-ID"/>
        </w:rPr>
      </w:pPr>
    </w:p>
    <w:p w14:paraId="2BABA73E" w14:textId="0493ED7C" w:rsidR="0070277E" w:rsidRPr="00A62D94" w:rsidRDefault="0070277E" w:rsidP="004D7A94">
      <w:pPr>
        <w:pStyle w:val="ListParagraph"/>
        <w:spacing w:after="0" w:line="360" w:lineRule="auto"/>
        <w:ind w:left="426" w:hanging="426"/>
        <w:jc w:val="both"/>
        <w:rPr>
          <w:rFonts w:ascii="Tahoma" w:hAnsi="Tahoma" w:cs="Tahoma"/>
          <w:lang w:val="id-ID"/>
        </w:rPr>
      </w:pPr>
    </w:p>
    <w:p w14:paraId="57B47E49" w14:textId="425D965A" w:rsidR="0070277E" w:rsidRPr="00A62D94" w:rsidRDefault="0070277E" w:rsidP="004D7A94">
      <w:pPr>
        <w:pStyle w:val="ListParagraph"/>
        <w:spacing w:after="0" w:line="360" w:lineRule="auto"/>
        <w:ind w:left="426" w:hanging="426"/>
        <w:jc w:val="both"/>
        <w:rPr>
          <w:rFonts w:ascii="Tahoma" w:hAnsi="Tahoma" w:cs="Tahoma"/>
          <w:lang w:val="id-ID"/>
        </w:rPr>
      </w:pPr>
    </w:p>
    <w:p w14:paraId="1B5DE0C0" w14:textId="7B83E85C" w:rsidR="0070277E" w:rsidRPr="00A62D94" w:rsidRDefault="0070277E" w:rsidP="004D7A94">
      <w:pPr>
        <w:pStyle w:val="ListParagraph"/>
        <w:spacing w:after="0" w:line="360" w:lineRule="auto"/>
        <w:ind w:left="426" w:hanging="426"/>
        <w:jc w:val="both"/>
        <w:rPr>
          <w:rFonts w:ascii="Tahoma" w:hAnsi="Tahoma" w:cs="Tahoma"/>
          <w:lang w:val="id-ID"/>
        </w:rPr>
      </w:pPr>
    </w:p>
    <w:p w14:paraId="0E75FD9F" w14:textId="726D9D40" w:rsidR="0070277E" w:rsidRPr="00A62D94" w:rsidRDefault="0070277E" w:rsidP="004D7A94">
      <w:pPr>
        <w:pStyle w:val="ListParagraph"/>
        <w:spacing w:after="0" w:line="360" w:lineRule="auto"/>
        <w:ind w:left="426" w:hanging="426"/>
        <w:jc w:val="both"/>
        <w:rPr>
          <w:rFonts w:ascii="Tahoma" w:hAnsi="Tahoma" w:cs="Tahoma"/>
          <w:lang w:val="id-ID"/>
        </w:rPr>
      </w:pPr>
    </w:p>
    <w:p w14:paraId="1E7B12B2" w14:textId="136360FE" w:rsidR="0070277E" w:rsidRPr="00A62D94" w:rsidRDefault="0070277E" w:rsidP="004D7A94">
      <w:pPr>
        <w:pStyle w:val="ListParagraph"/>
        <w:spacing w:after="0" w:line="360" w:lineRule="auto"/>
        <w:ind w:left="426" w:hanging="426"/>
        <w:jc w:val="both"/>
        <w:rPr>
          <w:rFonts w:ascii="Tahoma" w:hAnsi="Tahoma" w:cs="Tahoma"/>
          <w:lang w:val="id-ID"/>
        </w:rPr>
      </w:pPr>
    </w:p>
    <w:p w14:paraId="0A0F72CE" w14:textId="411B2E4D" w:rsidR="0070277E" w:rsidRPr="00A62D94" w:rsidRDefault="0070277E" w:rsidP="004D7A94">
      <w:pPr>
        <w:pStyle w:val="ListParagraph"/>
        <w:spacing w:after="0" w:line="360" w:lineRule="auto"/>
        <w:ind w:left="426" w:hanging="426"/>
        <w:jc w:val="both"/>
        <w:rPr>
          <w:rFonts w:ascii="Tahoma" w:hAnsi="Tahoma" w:cs="Tahoma"/>
          <w:lang w:val="id-ID"/>
        </w:rPr>
      </w:pPr>
    </w:p>
    <w:p w14:paraId="4D2857A1" w14:textId="4AE78461" w:rsidR="0070277E" w:rsidRPr="00A62D94" w:rsidRDefault="0070277E" w:rsidP="004D7A94">
      <w:pPr>
        <w:pStyle w:val="ListParagraph"/>
        <w:spacing w:after="0" w:line="360" w:lineRule="auto"/>
        <w:ind w:left="426" w:hanging="426"/>
        <w:jc w:val="both"/>
        <w:rPr>
          <w:rFonts w:ascii="Tahoma" w:hAnsi="Tahoma" w:cs="Tahoma"/>
          <w:lang w:val="id-ID"/>
        </w:rPr>
      </w:pPr>
    </w:p>
    <w:p w14:paraId="3CE72E08" w14:textId="144313C0" w:rsidR="0070277E" w:rsidRPr="00A62D94" w:rsidRDefault="0070277E" w:rsidP="004D7A94">
      <w:pPr>
        <w:pStyle w:val="ListParagraph"/>
        <w:spacing w:after="0" w:line="360" w:lineRule="auto"/>
        <w:ind w:left="426" w:hanging="426"/>
        <w:jc w:val="both"/>
        <w:rPr>
          <w:rFonts w:ascii="Tahoma" w:hAnsi="Tahoma" w:cs="Tahoma"/>
          <w:lang w:val="id-ID"/>
        </w:rPr>
      </w:pPr>
    </w:p>
    <w:p w14:paraId="523D90D2" w14:textId="2D74AE7F" w:rsidR="0070277E" w:rsidRPr="00A62D94" w:rsidRDefault="0070277E" w:rsidP="004D7A94">
      <w:pPr>
        <w:pStyle w:val="ListParagraph"/>
        <w:spacing w:after="0" w:line="360" w:lineRule="auto"/>
        <w:ind w:left="426" w:hanging="426"/>
        <w:jc w:val="both"/>
        <w:rPr>
          <w:rFonts w:ascii="Tahoma" w:hAnsi="Tahoma" w:cs="Tahoma"/>
          <w:lang w:val="id-ID"/>
        </w:rPr>
      </w:pPr>
    </w:p>
    <w:p w14:paraId="0608C620" w14:textId="07A9B1DE" w:rsidR="0070277E" w:rsidRPr="00A62D94" w:rsidRDefault="0070277E" w:rsidP="004D7A94">
      <w:pPr>
        <w:pStyle w:val="ListParagraph"/>
        <w:spacing w:after="0" w:line="360" w:lineRule="auto"/>
        <w:ind w:left="426" w:hanging="426"/>
        <w:jc w:val="both"/>
        <w:rPr>
          <w:rFonts w:ascii="Tahoma" w:hAnsi="Tahoma" w:cs="Tahoma"/>
          <w:lang w:val="id-ID"/>
        </w:rPr>
      </w:pPr>
    </w:p>
    <w:p w14:paraId="7CDB3325" w14:textId="37BE6C96" w:rsidR="0070277E" w:rsidRPr="00A62D94" w:rsidRDefault="0070277E" w:rsidP="004D7A94">
      <w:pPr>
        <w:pStyle w:val="ListParagraph"/>
        <w:spacing w:after="0" w:line="360" w:lineRule="auto"/>
        <w:ind w:left="426" w:hanging="426"/>
        <w:jc w:val="both"/>
        <w:rPr>
          <w:rFonts w:ascii="Tahoma" w:hAnsi="Tahoma" w:cs="Tahoma"/>
          <w:lang w:val="id-ID"/>
        </w:rPr>
      </w:pPr>
    </w:p>
    <w:p w14:paraId="1AD8DA9B" w14:textId="1F8F07B1" w:rsidR="0070277E" w:rsidRPr="00A62D94" w:rsidRDefault="0070277E" w:rsidP="004D7A94">
      <w:pPr>
        <w:pStyle w:val="ListParagraph"/>
        <w:spacing w:after="0" w:line="360" w:lineRule="auto"/>
        <w:ind w:left="426" w:hanging="426"/>
        <w:jc w:val="both"/>
        <w:rPr>
          <w:rFonts w:ascii="Tahoma" w:hAnsi="Tahoma" w:cs="Tahoma"/>
          <w:lang w:val="id-ID"/>
        </w:rPr>
      </w:pPr>
    </w:p>
    <w:p w14:paraId="2348C197" w14:textId="709DE789" w:rsidR="00BB0B07" w:rsidRPr="00A62D94" w:rsidRDefault="00BB0B07" w:rsidP="004D7A94">
      <w:pPr>
        <w:pStyle w:val="ListParagraph"/>
        <w:numPr>
          <w:ilvl w:val="1"/>
          <w:numId w:val="1"/>
        </w:numPr>
        <w:spacing w:after="0" w:line="360" w:lineRule="auto"/>
        <w:ind w:left="426" w:hanging="426"/>
        <w:jc w:val="both"/>
        <w:rPr>
          <w:rFonts w:ascii="Tahoma" w:hAnsi="Tahoma" w:cs="Tahoma"/>
          <w:b/>
          <w:lang w:val="id-ID"/>
        </w:rPr>
      </w:pPr>
      <w:r w:rsidRPr="00A62D94">
        <w:rPr>
          <w:rFonts w:ascii="Tahoma" w:hAnsi="Tahoma" w:cs="Tahoma"/>
          <w:b/>
          <w:lang w:val="id-ID"/>
        </w:rPr>
        <w:lastRenderedPageBreak/>
        <w:t>Landasan Hukum</w:t>
      </w:r>
    </w:p>
    <w:p w14:paraId="0CB577D1" w14:textId="1737AC02" w:rsidR="006A714A" w:rsidRPr="00A62D94" w:rsidRDefault="006A714A" w:rsidP="004D7A94">
      <w:pPr>
        <w:spacing w:after="0" w:line="360" w:lineRule="auto"/>
        <w:ind w:right="95"/>
        <w:jc w:val="both"/>
        <w:rPr>
          <w:rFonts w:ascii="Tahoma" w:hAnsi="Tahoma" w:cs="Tahoma"/>
          <w:noProof/>
          <w:lang w:val="id-ID"/>
        </w:rPr>
      </w:pPr>
      <w:r w:rsidRPr="00A62D94">
        <w:rPr>
          <w:rFonts w:ascii="Tahoma" w:hAnsi="Tahoma" w:cs="Tahoma"/>
          <w:noProof/>
          <w:lang w:val="id-ID"/>
        </w:rPr>
        <w:t>Landasan hukum penyusunan Rencana Strategis Dinas Perumahan Rakyat, Kawasan Permukiman dan Pertanahan Provinsi Sumatera Barat Tahun 20</w:t>
      </w:r>
      <w:r w:rsidR="00C57EF7" w:rsidRPr="00A62D94">
        <w:rPr>
          <w:rFonts w:ascii="Tahoma" w:hAnsi="Tahoma" w:cs="Tahoma"/>
          <w:noProof/>
          <w:lang w:val="id-ID"/>
        </w:rPr>
        <w:t>21</w:t>
      </w:r>
      <w:r w:rsidRPr="00A62D94">
        <w:rPr>
          <w:rFonts w:ascii="Tahoma" w:hAnsi="Tahoma" w:cs="Tahoma"/>
          <w:noProof/>
          <w:lang w:val="id-ID"/>
        </w:rPr>
        <w:t>-202</w:t>
      </w:r>
      <w:r w:rsidR="00C57EF7" w:rsidRPr="00A62D94">
        <w:rPr>
          <w:rFonts w:ascii="Tahoma" w:hAnsi="Tahoma" w:cs="Tahoma"/>
          <w:noProof/>
          <w:lang w:val="id-ID"/>
        </w:rPr>
        <w:t>6</w:t>
      </w:r>
      <w:r w:rsidRPr="00A62D94">
        <w:rPr>
          <w:rFonts w:ascii="Tahoma" w:hAnsi="Tahoma" w:cs="Tahoma"/>
          <w:noProof/>
          <w:lang w:val="id-ID"/>
        </w:rPr>
        <w:t xml:space="preserve"> adalah sebagai berikut :</w:t>
      </w:r>
    </w:p>
    <w:p w14:paraId="575CD122" w14:textId="0F4AFFE9" w:rsidR="00BC2908" w:rsidRPr="00A62D94" w:rsidRDefault="00BC2908" w:rsidP="002737E6">
      <w:pPr>
        <w:numPr>
          <w:ilvl w:val="0"/>
          <w:numId w:val="2"/>
        </w:numPr>
        <w:spacing w:after="0" w:line="360" w:lineRule="auto"/>
        <w:ind w:left="426" w:right="95" w:hanging="426"/>
        <w:jc w:val="both"/>
        <w:rPr>
          <w:rFonts w:ascii="Tahoma" w:hAnsi="Tahoma" w:cs="Tahoma"/>
          <w:noProof/>
          <w:lang w:val="id-ID"/>
        </w:rPr>
      </w:pPr>
      <w:r w:rsidRPr="00A62D94">
        <w:rPr>
          <w:rFonts w:ascii="Tahoma" w:hAnsi="Tahoma" w:cs="Tahoma"/>
          <w:noProof/>
          <w:lang w:val="id-ID"/>
        </w:rPr>
        <w:t>Undang-Undang Nomor 61 Tahun 1958 tentang Penetapan Undang-Undang Darurat</w:t>
      </w:r>
      <w:r w:rsidR="005F3BC6" w:rsidRPr="00A62D94">
        <w:rPr>
          <w:rFonts w:ascii="Tahoma" w:hAnsi="Tahoma" w:cs="Tahoma"/>
          <w:noProof/>
          <w:lang w:val="id-ID"/>
        </w:rPr>
        <w:t xml:space="preserve"> </w:t>
      </w:r>
      <w:r w:rsidRPr="00A62D94">
        <w:rPr>
          <w:rFonts w:ascii="Tahoma" w:hAnsi="Tahoma" w:cs="Tahoma"/>
          <w:noProof/>
          <w:lang w:val="id-ID"/>
        </w:rPr>
        <w:t>Nomor 19 Tahun 1957 tentang Pembentukan Daerah-Daerah Swantantra Tingkat I</w:t>
      </w:r>
      <w:r w:rsidR="005F3BC6" w:rsidRPr="00A62D94">
        <w:rPr>
          <w:rFonts w:ascii="Tahoma" w:hAnsi="Tahoma" w:cs="Tahoma"/>
          <w:noProof/>
          <w:lang w:val="id-ID"/>
        </w:rPr>
        <w:t xml:space="preserve"> </w:t>
      </w:r>
      <w:r w:rsidRPr="00A62D94">
        <w:rPr>
          <w:rFonts w:ascii="Tahoma" w:hAnsi="Tahoma" w:cs="Tahoma"/>
          <w:noProof/>
          <w:lang w:val="id-ID"/>
        </w:rPr>
        <w:t>Sumatera Barat, Jambi dan Riau sebagai Undang-Undang (Lembaran Negara Republik</w:t>
      </w:r>
      <w:r w:rsidR="005F3BC6" w:rsidRPr="00A62D94">
        <w:rPr>
          <w:rFonts w:ascii="Tahoma" w:hAnsi="Tahoma" w:cs="Tahoma"/>
          <w:noProof/>
          <w:lang w:val="id-ID"/>
        </w:rPr>
        <w:t xml:space="preserve"> </w:t>
      </w:r>
      <w:r w:rsidRPr="00A62D94">
        <w:rPr>
          <w:rFonts w:ascii="Tahoma" w:hAnsi="Tahoma" w:cs="Tahoma"/>
          <w:noProof/>
          <w:lang w:val="id-ID"/>
        </w:rPr>
        <w:t>Indonesia Tahun 1958 Nomor 112, Tambahan Lembaran Negara Republik Indonesia</w:t>
      </w:r>
      <w:r w:rsidR="005F3BC6" w:rsidRPr="00A62D94">
        <w:rPr>
          <w:rFonts w:ascii="Tahoma" w:hAnsi="Tahoma" w:cs="Tahoma"/>
          <w:noProof/>
          <w:lang w:val="id-ID"/>
        </w:rPr>
        <w:t xml:space="preserve"> </w:t>
      </w:r>
      <w:r w:rsidRPr="00A62D94">
        <w:rPr>
          <w:rFonts w:ascii="Tahoma" w:hAnsi="Tahoma" w:cs="Tahoma"/>
          <w:noProof/>
          <w:lang w:val="id-ID"/>
        </w:rPr>
        <w:t>Nomor 1646);</w:t>
      </w:r>
    </w:p>
    <w:p w14:paraId="28C23A42" w14:textId="41D6AFB2" w:rsidR="006A714A" w:rsidRPr="00A62D94" w:rsidRDefault="006A714A" w:rsidP="002737E6">
      <w:pPr>
        <w:numPr>
          <w:ilvl w:val="0"/>
          <w:numId w:val="2"/>
        </w:numPr>
        <w:spacing w:after="0" w:line="360" w:lineRule="auto"/>
        <w:ind w:left="426" w:right="95" w:hanging="426"/>
        <w:jc w:val="both"/>
        <w:rPr>
          <w:rFonts w:ascii="Tahoma" w:hAnsi="Tahoma" w:cs="Tahoma"/>
          <w:noProof/>
          <w:lang w:val="id-ID"/>
        </w:rPr>
      </w:pPr>
      <w:r w:rsidRPr="00A62D94">
        <w:rPr>
          <w:rFonts w:ascii="Tahoma" w:hAnsi="Tahoma" w:cs="Tahoma"/>
          <w:noProof/>
          <w:lang w:val="id-ID"/>
        </w:rPr>
        <w:t>Undang-Undang No.17/2003 tentang Keuangan Negara</w:t>
      </w:r>
      <w:r w:rsidR="005F3BC6" w:rsidRPr="00A62D94">
        <w:rPr>
          <w:rFonts w:ascii="Tahoma" w:hAnsi="Tahoma" w:cs="Tahoma"/>
          <w:noProof/>
          <w:lang w:val="id-ID"/>
        </w:rPr>
        <w:t xml:space="preserve"> (Lembaran Negara Tahun 2003 Nomor 47, Tambahan Lembaran Negara Nomor 4286</w:t>
      </w:r>
      <w:r w:rsidRPr="00A62D94">
        <w:rPr>
          <w:rFonts w:ascii="Tahoma" w:hAnsi="Tahoma" w:cs="Tahoma"/>
          <w:noProof/>
          <w:lang w:val="id-ID"/>
        </w:rPr>
        <w:t>;</w:t>
      </w:r>
    </w:p>
    <w:p w14:paraId="7C3BA6DD" w14:textId="77777777" w:rsidR="005F3BC6" w:rsidRPr="00A62D94" w:rsidRDefault="006A714A" w:rsidP="002737E6">
      <w:pPr>
        <w:numPr>
          <w:ilvl w:val="0"/>
          <w:numId w:val="2"/>
        </w:numPr>
        <w:spacing w:after="0" w:line="360" w:lineRule="auto"/>
        <w:ind w:left="426" w:right="95" w:hanging="426"/>
        <w:jc w:val="both"/>
        <w:rPr>
          <w:rFonts w:ascii="Tahoma" w:hAnsi="Tahoma" w:cs="Tahoma"/>
          <w:noProof/>
          <w:lang w:val="id-ID"/>
        </w:rPr>
      </w:pPr>
      <w:r w:rsidRPr="00A62D94">
        <w:rPr>
          <w:rFonts w:ascii="Tahoma" w:hAnsi="Tahoma" w:cs="Tahoma"/>
          <w:noProof/>
          <w:lang w:val="id-ID"/>
        </w:rPr>
        <w:t>Undang-Undang No. 1/2004 tentang Perbendaharaan Negara</w:t>
      </w:r>
      <w:r w:rsidR="005F3BC6" w:rsidRPr="00A62D94">
        <w:rPr>
          <w:rFonts w:ascii="Tahoma" w:hAnsi="Tahoma" w:cs="Tahoma"/>
          <w:noProof/>
          <w:lang w:val="id-ID"/>
        </w:rPr>
        <w:t xml:space="preserve"> (Lembaran Negara Tahun 2004 Nomor 5, Tambahan Lembaran Negara Nomor 4355</w:t>
      </w:r>
      <w:r w:rsidRPr="00A62D94">
        <w:rPr>
          <w:rFonts w:ascii="Tahoma" w:hAnsi="Tahoma" w:cs="Tahoma"/>
          <w:noProof/>
          <w:lang w:val="id-ID"/>
        </w:rPr>
        <w:t>;</w:t>
      </w:r>
    </w:p>
    <w:p w14:paraId="5F47F420" w14:textId="77777777" w:rsidR="005F3BC6" w:rsidRPr="00A62D94" w:rsidRDefault="006A714A" w:rsidP="002737E6">
      <w:pPr>
        <w:numPr>
          <w:ilvl w:val="0"/>
          <w:numId w:val="2"/>
        </w:numPr>
        <w:spacing w:after="0" w:line="360" w:lineRule="auto"/>
        <w:ind w:left="426" w:right="95" w:hanging="426"/>
        <w:jc w:val="both"/>
        <w:rPr>
          <w:rFonts w:ascii="Tahoma" w:hAnsi="Tahoma" w:cs="Tahoma"/>
          <w:noProof/>
          <w:lang w:val="id-ID"/>
        </w:rPr>
      </w:pPr>
      <w:r w:rsidRPr="00A62D94">
        <w:rPr>
          <w:rFonts w:ascii="Tahoma" w:hAnsi="Tahoma" w:cs="Tahoma"/>
          <w:noProof/>
          <w:lang w:val="id-ID"/>
        </w:rPr>
        <w:t>Undang-Undang No. 25/2004 tentang Sistem Perencanaan Nasional;</w:t>
      </w:r>
      <w:r w:rsidR="005F3BC6" w:rsidRPr="00A62D94">
        <w:rPr>
          <w:rFonts w:ascii="Tahoma" w:hAnsi="Tahoma" w:cs="Tahoma"/>
          <w:noProof/>
          <w:lang w:val="id-ID"/>
        </w:rPr>
        <w:t xml:space="preserve"> (Lembaran Negara Republik Indonesia Tahun 2004 Nomor 104, Tambahan Lembaran Negara Republik Indonesia Nomor 4421);</w:t>
      </w:r>
    </w:p>
    <w:p w14:paraId="1755FCEE" w14:textId="77777777" w:rsidR="008E3847" w:rsidRPr="00A62D94" w:rsidRDefault="005F3BC6" w:rsidP="002737E6">
      <w:pPr>
        <w:numPr>
          <w:ilvl w:val="0"/>
          <w:numId w:val="2"/>
        </w:numPr>
        <w:spacing w:after="0" w:line="360" w:lineRule="auto"/>
        <w:ind w:left="426" w:right="95" w:hanging="426"/>
        <w:jc w:val="both"/>
        <w:rPr>
          <w:rFonts w:ascii="Tahoma" w:hAnsi="Tahoma" w:cs="Tahoma"/>
          <w:noProof/>
          <w:lang w:val="id-ID"/>
        </w:rPr>
      </w:pPr>
      <w:r w:rsidRPr="00A62D94">
        <w:rPr>
          <w:rFonts w:ascii="Tahoma" w:hAnsi="Tahoma" w:cs="Tahoma"/>
          <w:noProof/>
          <w:lang w:val="id-ID"/>
        </w:rPr>
        <w:t>Undang-undang Nomor 33 tahun 2004 tentang Perimbangan Keuangan Antara Pemerintah Pusat dan Pemerintah Daerah (Lembaran Negara Republik Indonesia Tahun 2004 Nomor 126, Tambahan Lembaran Negara Republik Indonesia Nomor 4438);</w:t>
      </w:r>
    </w:p>
    <w:p w14:paraId="19FD71A5" w14:textId="77777777" w:rsidR="008E3847" w:rsidRPr="00A62D94" w:rsidRDefault="008E3847" w:rsidP="002737E6">
      <w:pPr>
        <w:numPr>
          <w:ilvl w:val="0"/>
          <w:numId w:val="2"/>
        </w:numPr>
        <w:spacing w:after="0" w:line="360" w:lineRule="auto"/>
        <w:ind w:left="426" w:right="95" w:hanging="426"/>
        <w:jc w:val="both"/>
        <w:rPr>
          <w:rFonts w:ascii="Tahoma" w:hAnsi="Tahoma" w:cs="Tahoma"/>
          <w:noProof/>
          <w:lang w:val="id-ID"/>
        </w:rPr>
      </w:pPr>
      <w:r w:rsidRPr="00A62D94">
        <w:rPr>
          <w:rFonts w:ascii="Tahoma" w:hAnsi="Tahoma" w:cs="Tahoma"/>
          <w:noProof/>
          <w:lang w:val="id-ID"/>
        </w:rPr>
        <w:t>Undang-Undang No. 26/ 2007 tentang Penataan Ruang (Lembaran Negara Republik Indonesia Tahun 2017 Nomor 68, Tambahan Lembaran Negara Republik Indonesia 4725);</w:t>
      </w:r>
    </w:p>
    <w:p w14:paraId="2FA42FB9" w14:textId="77777777" w:rsidR="008E3847" w:rsidRPr="00A62D94" w:rsidRDefault="006A714A" w:rsidP="002737E6">
      <w:pPr>
        <w:numPr>
          <w:ilvl w:val="0"/>
          <w:numId w:val="2"/>
        </w:numPr>
        <w:spacing w:after="0" w:line="360" w:lineRule="auto"/>
        <w:ind w:left="426" w:right="95" w:hanging="426"/>
        <w:jc w:val="both"/>
        <w:rPr>
          <w:rFonts w:ascii="Tahoma" w:hAnsi="Tahoma" w:cs="Tahoma"/>
          <w:noProof/>
          <w:lang w:val="id-ID"/>
        </w:rPr>
      </w:pPr>
      <w:r w:rsidRPr="00A62D94">
        <w:rPr>
          <w:rFonts w:ascii="Tahoma" w:hAnsi="Tahoma" w:cs="Tahoma"/>
          <w:noProof/>
          <w:lang w:val="id-ID"/>
        </w:rPr>
        <w:t>Undang-Undang No. 32/ 2009 tentang Perlindungan dan Pengelolaan Lingkungan Hidup;</w:t>
      </w:r>
    </w:p>
    <w:p w14:paraId="1C08B354" w14:textId="77777777" w:rsidR="008E3847" w:rsidRPr="00A62D94" w:rsidRDefault="006A714A" w:rsidP="002737E6">
      <w:pPr>
        <w:numPr>
          <w:ilvl w:val="0"/>
          <w:numId w:val="2"/>
        </w:numPr>
        <w:spacing w:after="0" w:line="360" w:lineRule="auto"/>
        <w:ind w:left="426" w:right="95" w:hanging="426"/>
        <w:jc w:val="both"/>
        <w:rPr>
          <w:rFonts w:ascii="Tahoma" w:hAnsi="Tahoma" w:cs="Tahoma"/>
          <w:noProof/>
          <w:lang w:val="id-ID"/>
        </w:rPr>
      </w:pPr>
      <w:r w:rsidRPr="00A62D94">
        <w:rPr>
          <w:rFonts w:ascii="Tahoma" w:hAnsi="Tahoma" w:cs="Tahoma"/>
          <w:noProof/>
          <w:lang w:val="id-ID"/>
        </w:rPr>
        <w:t>Undang-Undang No. 1/ 2011 tentang Perumahan dan  Kawasan Permukiman;</w:t>
      </w:r>
    </w:p>
    <w:p w14:paraId="45EC2A68" w14:textId="77777777" w:rsidR="008E3847" w:rsidRPr="00A62D94" w:rsidRDefault="006A714A" w:rsidP="002737E6">
      <w:pPr>
        <w:numPr>
          <w:ilvl w:val="0"/>
          <w:numId w:val="2"/>
        </w:numPr>
        <w:spacing w:after="0" w:line="360" w:lineRule="auto"/>
        <w:ind w:left="426" w:right="95" w:hanging="426"/>
        <w:jc w:val="both"/>
        <w:rPr>
          <w:rFonts w:ascii="Tahoma" w:hAnsi="Tahoma" w:cs="Tahoma"/>
          <w:noProof/>
          <w:lang w:val="id-ID"/>
        </w:rPr>
      </w:pPr>
      <w:r w:rsidRPr="00A62D94">
        <w:rPr>
          <w:rFonts w:ascii="Tahoma" w:hAnsi="Tahoma" w:cs="Tahoma"/>
          <w:noProof/>
          <w:lang w:val="id-ID"/>
        </w:rPr>
        <w:t>Undang-Undang No. 20/ 2011 tentang Rumah Susun;</w:t>
      </w:r>
    </w:p>
    <w:p w14:paraId="70F91A4A" w14:textId="77777777" w:rsidR="008E3847" w:rsidRPr="00A62D94" w:rsidRDefault="006A714A" w:rsidP="002737E6">
      <w:pPr>
        <w:numPr>
          <w:ilvl w:val="0"/>
          <w:numId w:val="2"/>
        </w:numPr>
        <w:spacing w:after="0" w:line="360" w:lineRule="auto"/>
        <w:ind w:left="426" w:right="95" w:hanging="426"/>
        <w:jc w:val="both"/>
        <w:rPr>
          <w:rFonts w:ascii="Tahoma" w:hAnsi="Tahoma" w:cs="Tahoma"/>
          <w:noProof/>
          <w:lang w:val="id-ID"/>
        </w:rPr>
      </w:pPr>
      <w:r w:rsidRPr="00A62D94">
        <w:rPr>
          <w:rFonts w:ascii="Tahoma" w:hAnsi="Tahoma" w:cs="Tahoma"/>
          <w:noProof/>
          <w:lang w:val="id-ID"/>
        </w:rPr>
        <w:t>Undang-Undang No. 2/ 2012 tentang Pengadaan Tanah bagi Pembangunan untuk Kepentingan Umum;</w:t>
      </w:r>
    </w:p>
    <w:p w14:paraId="1239872B" w14:textId="1F726BD4" w:rsidR="008E3847" w:rsidRPr="00A62D94" w:rsidRDefault="008E3847" w:rsidP="002737E6">
      <w:pPr>
        <w:numPr>
          <w:ilvl w:val="0"/>
          <w:numId w:val="2"/>
        </w:numPr>
        <w:spacing w:after="0" w:line="360" w:lineRule="auto"/>
        <w:ind w:left="426" w:right="95" w:hanging="426"/>
        <w:jc w:val="both"/>
        <w:rPr>
          <w:rFonts w:ascii="Tahoma" w:hAnsi="Tahoma" w:cs="Tahoma"/>
          <w:noProof/>
          <w:lang w:val="id-ID"/>
        </w:rPr>
      </w:pPr>
      <w:r w:rsidRPr="00A62D94">
        <w:rPr>
          <w:rFonts w:ascii="Tahoma" w:hAnsi="Tahoma" w:cs="Tahoma"/>
          <w:noProof/>
          <w:lang w:val="id-ID"/>
        </w:rPr>
        <w:t xml:space="preserve">Undang-Undang Nomor 23 Tahun 2014 tentang Pemerintahan Daerah (Lembaran Negara Republik Indonesia Tahun 2014 Nomor 244, Tambahan Lembaran Negara Republik Indonesia Nomor 5587), sebagaimana telah diubah beberapa kali, terakhir dengan Undang-Undang Nomor 9 Tahun 2015 tentang Perubahan Kedua Atas Undang-Undang Nomor 23 Tahun 2014 tentang Pemerintahan Daerah (Lembaran Negara Republik Indonesia Tahun 2015 Nomor 58, Tambahan Lembaran Negara Republik Indonesia Nomor 5679);Peraturan Pemerintah Nomor 44 tahun 2004 tentang Perencanaan </w:t>
      </w:r>
      <w:r w:rsidRPr="00A62D94">
        <w:rPr>
          <w:rFonts w:ascii="Tahoma" w:hAnsi="Tahoma" w:cs="Tahoma"/>
          <w:noProof/>
          <w:lang w:val="id-ID"/>
        </w:rPr>
        <w:lastRenderedPageBreak/>
        <w:t>Kehutanan (Lembaran Negara Republik Indonesia Tahun 2004 Nomor 146, Tambahan Lembaran Negara Republik Indonesia Nomor 4452);</w:t>
      </w:r>
    </w:p>
    <w:p w14:paraId="1FFDB1B1" w14:textId="77777777" w:rsidR="008E3847" w:rsidRPr="00A62D94" w:rsidRDefault="008E3847" w:rsidP="002737E6">
      <w:pPr>
        <w:numPr>
          <w:ilvl w:val="0"/>
          <w:numId w:val="2"/>
        </w:numPr>
        <w:spacing w:after="0" w:line="360" w:lineRule="auto"/>
        <w:ind w:left="426" w:right="95" w:hanging="426"/>
        <w:jc w:val="both"/>
        <w:rPr>
          <w:rFonts w:ascii="Tahoma" w:hAnsi="Tahoma" w:cs="Tahoma"/>
          <w:noProof/>
          <w:lang w:val="id-ID"/>
        </w:rPr>
      </w:pPr>
      <w:r w:rsidRPr="00A62D94">
        <w:rPr>
          <w:rFonts w:ascii="Tahoma" w:hAnsi="Tahoma" w:cs="Tahoma"/>
          <w:noProof/>
          <w:lang w:val="id-ID"/>
        </w:rPr>
        <w:t>Undang-Undang No 11 Tahun 2020 tentang Cipta Kerja (Lembaran Negara Republik Indonesia Tahun 2020 Nomor 245, Tambahan Lembaran Negara republik Indonesia Nomor 6573);</w:t>
      </w:r>
    </w:p>
    <w:p w14:paraId="1436CF58" w14:textId="77777777" w:rsidR="008E3847" w:rsidRPr="00A62D94" w:rsidRDefault="006A714A" w:rsidP="002737E6">
      <w:pPr>
        <w:numPr>
          <w:ilvl w:val="0"/>
          <w:numId w:val="2"/>
        </w:numPr>
        <w:spacing w:after="0" w:line="360" w:lineRule="auto"/>
        <w:ind w:left="426" w:right="95" w:hanging="426"/>
        <w:jc w:val="both"/>
        <w:rPr>
          <w:rFonts w:ascii="Tahoma" w:hAnsi="Tahoma" w:cs="Tahoma"/>
          <w:noProof/>
          <w:lang w:val="id-ID"/>
        </w:rPr>
      </w:pPr>
      <w:r w:rsidRPr="00A62D94">
        <w:rPr>
          <w:rFonts w:ascii="Tahoma" w:hAnsi="Tahoma" w:cs="Tahoma"/>
          <w:noProof/>
          <w:lang w:val="id-ID"/>
        </w:rPr>
        <w:t>PP No. 16/2004 tentang Penatagunaan Tanah;</w:t>
      </w:r>
    </w:p>
    <w:p w14:paraId="6521CAC2" w14:textId="77777777" w:rsidR="008E3847" w:rsidRPr="00A62D94" w:rsidRDefault="006A714A" w:rsidP="002737E6">
      <w:pPr>
        <w:numPr>
          <w:ilvl w:val="0"/>
          <w:numId w:val="2"/>
        </w:numPr>
        <w:spacing w:after="0" w:line="360" w:lineRule="auto"/>
        <w:ind w:left="426" w:right="95" w:hanging="426"/>
        <w:jc w:val="both"/>
        <w:rPr>
          <w:rFonts w:ascii="Tahoma" w:hAnsi="Tahoma" w:cs="Tahoma"/>
          <w:noProof/>
          <w:lang w:val="id-ID"/>
        </w:rPr>
      </w:pPr>
      <w:r w:rsidRPr="00A62D94">
        <w:rPr>
          <w:rFonts w:ascii="Tahoma" w:hAnsi="Tahoma" w:cs="Tahoma"/>
          <w:noProof/>
          <w:lang w:val="id-ID"/>
        </w:rPr>
        <w:t>PP 58/2005 tentang Pengelolaan Keuangan Daerah;</w:t>
      </w:r>
    </w:p>
    <w:p w14:paraId="37AB727F" w14:textId="77777777" w:rsidR="008E3847" w:rsidRPr="00A62D94" w:rsidRDefault="006A714A" w:rsidP="002737E6">
      <w:pPr>
        <w:numPr>
          <w:ilvl w:val="0"/>
          <w:numId w:val="2"/>
        </w:numPr>
        <w:spacing w:after="0" w:line="360" w:lineRule="auto"/>
        <w:ind w:left="426" w:right="95" w:hanging="426"/>
        <w:jc w:val="both"/>
        <w:rPr>
          <w:rFonts w:ascii="Tahoma" w:hAnsi="Tahoma" w:cs="Tahoma"/>
          <w:noProof/>
          <w:lang w:val="id-ID"/>
        </w:rPr>
      </w:pPr>
      <w:r w:rsidRPr="00A62D94">
        <w:rPr>
          <w:rFonts w:ascii="Tahoma" w:hAnsi="Tahoma" w:cs="Tahoma"/>
          <w:noProof/>
          <w:lang w:val="id-ID"/>
        </w:rPr>
        <w:t>PP No. 39/2006 tentang Tata Cara dan Pengendalian Evaluasi Pelaksanaan Rencana Pembangunan;</w:t>
      </w:r>
    </w:p>
    <w:p w14:paraId="49668511" w14:textId="77777777" w:rsidR="008E3847" w:rsidRPr="00A62D94" w:rsidRDefault="006A714A" w:rsidP="002737E6">
      <w:pPr>
        <w:numPr>
          <w:ilvl w:val="0"/>
          <w:numId w:val="2"/>
        </w:numPr>
        <w:spacing w:after="0" w:line="360" w:lineRule="auto"/>
        <w:ind w:left="426" w:right="95" w:hanging="426"/>
        <w:jc w:val="both"/>
        <w:rPr>
          <w:rFonts w:ascii="Tahoma" w:hAnsi="Tahoma" w:cs="Tahoma"/>
          <w:noProof/>
          <w:lang w:val="id-ID"/>
        </w:rPr>
      </w:pPr>
      <w:r w:rsidRPr="00A62D94">
        <w:rPr>
          <w:rFonts w:ascii="Tahoma" w:hAnsi="Tahoma" w:cs="Tahoma"/>
          <w:noProof/>
          <w:lang w:val="id-ID"/>
        </w:rPr>
        <w:t>PP No. 40/2006 tentang Tata Cara Penyusunan Rencana Pembangunan Nasional;</w:t>
      </w:r>
    </w:p>
    <w:p w14:paraId="60725B13" w14:textId="77777777" w:rsidR="008E3847" w:rsidRPr="00A62D94" w:rsidRDefault="006A714A" w:rsidP="002737E6">
      <w:pPr>
        <w:numPr>
          <w:ilvl w:val="0"/>
          <w:numId w:val="2"/>
        </w:numPr>
        <w:spacing w:after="0" w:line="360" w:lineRule="auto"/>
        <w:ind w:left="426" w:right="95" w:hanging="426"/>
        <w:jc w:val="both"/>
        <w:rPr>
          <w:rFonts w:ascii="Tahoma" w:hAnsi="Tahoma" w:cs="Tahoma"/>
          <w:noProof/>
          <w:lang w:val="id-ID"/>
        </w:rPr>
      </w:pPr>
      <w:r w:rsidRPr="00A62D94">
        <w:rPr>
          <w:rFonts w:ascii="Tahoma" w:hAnsi="Tahoma" w:cs="Tahoma"/>
          <w:noProof/>
          <w:lang w:val="id-ID"/>
        </w:rPr>
        <w:t>PP No. 8/2008 tentang Tahapan, Tata Cara Penyusunan, Pengendalian dan Evaluasi Pelaksanaan Rencana Pembangunan Daerah;</w:t>
      </w:r>
    </w:p>
    <w:p w14:paraId="073B81F1" w14:textId="77777777" w:rsidR="008E3847" w:rsidRPr="00A62D94" w:rsidRDefault="006A714A" w:rsidP="002737E6">
      <w:pPr>
        <w:numPr>
          <w:ilvl w:val="0"/>
          <w:numId w:val="2"/>
        </w:numPr>
        <w:spacing w:after="0" w:line="360" w:lineRule="auto"/>
        <w:ind w:left="426" w:right="95" w:hanging="426"/>
        <w:jc w:val="both"/>
        <w:rPr>
          <w:rFonts w:ascii="Tahoma" w:hAnsi="Tahoma" w:cs="Tahoma"/>
          <w:noProof/>
          <w:lang w:val="id-ID"/>
        </w:rPr>
      </w:pPr>
      <w:r w:rsidRPr="00A62D94">
        <w:rPr>
          <w:rFonts w:ascii="Tahoma" w:hAnsi="Tahoma" w:cs="Tahoma"/>
          <w:noProof/>
          <w:lang w:val="id-ID"/>
        </w:rPr>
        <w:t>PP No. 26/ 2008 tentang Rencana Tata Ruang Wilayah Nasional;</w:t>
      </w:r>
    </w:p>
    <w:p w14:paraId="2C7FB322" w14:textId="4C56D186" w:rsidR="008E3847" w:rsidRPr="00A62D94" w:rsidRDefault="006A714A" w:rsidP="002737E6">
      <w:pPr>
        <w:numPr>
          <w:ilvl w:val="0"/>
          <w:numId w:val="2"/>
        </w:numPr>
        <w:spacing w:after="0" w:line="360" w:lineRule="auto"/>
        <w:ind w:left="426" w:right="95" w:hanging="426"/>
        <w:jc w:val="both"/>
        <w:rPr>
          <w:rFonts w:ascii="Tahoma" w:hAnsi="Tahoma" w:cs="Tahoma"/>
          <w:noProof/>
          <w:lang w:val="id-ID"/>
        </w:rPr>
      </w:pPr>
      <w:r w:rsidRPr="00A62D94">
        <w:rPr>
          <w:rFonts w:ascii="Tahoma" w:hAnsi="Tahoma" w:cs="Tahoma"/>
          <w:noProof/>
          <w:color w:val="000000"/>
          <w:lang w:val="id-ID"/>
        </w:rPr>
        <w:t>PP No. 88/2014 tentang Pembinaan Penyelenggaraan Perumahan dan Kawasan Permukiman;</w:t>
      </w:r>
    </w:p>
    <w:p w14:paraId="39B0D96C" w14:textId="7065A3BC" w:rsidR="00886E2A" w:rsidRPr="00A62D94" w:rsidRDefault="00883C11" w:rsidP="002737E6">
      <w:pPr>
        <w:numPr>
          <w:ilvl w:val="0"/>
          <w:numId w:val="2"/>
        </w:numPr>
        <w:spacing w:after="0" w:line="360" w:lineRule="auto"/>
        <w:ind w:left="426" w:right="95" w:hanging="426"/>
        <w:jc w:val="both"/>
        <w:rPr>
          <w:rFonts w:ascii="Tahoma" w:hAnsi="Tahoma" w:cs="Tahoma"/>
          <w:noProof/>
          <w:lang w:val="id-ID"/>
        </w:rPr>
      </w:pPr>
      <w:r w:rsidRPr="00A62D94">
        <w:rPr>
          <w:rFonts w:ascii="Tahoma" w:hAnsi="Tahoma" w:cs="Tahoma"/>
          <w:noProof/>
          <w:lang w:val="id-ID"/>
        </w:rPr>
        <w:t>Peraturan Pemerintah Nomor 60 Tahun 2008 tentang Sistem Pengendalian Intern Pemerintah (SPIP)</w:t>
      </w:r>
    </w:p>
    <w:p w14:paraId="58F5DFEE" w14:textId="77777777" w:rsidR="008E3847" w:rsidRPr="00A62D94" w:rsidRDefault="006A714A" w:rsidP="002627FF">
      <w:pPr>
        <w:numPr>
          <w:ilvl w:val="0"/>
          <w:numId w:val="2"/>
        </w:numPr>
        <w:shd w:val="clear" w:color="auto" w:fill="FFFFFF" w:themeFill="background1"/>
        <w:spacing w:after="0" w:line="360" w:lineRule="auto"/>
        <w:ind w:left="426" w:right="95" w:hanging="426"/>
        <w:jc w:val="both"/>
        <w:rPr>
          <w:rFonts w:ascii="Tahoma" w:hAnsi="Tahoma" w:cs="Tahoma"/>
          <w:noProof/>
          <w:lang w:val="id-ID"/>
        </w:rPr>
      </w:pPr>
      <w:r w:rsidRPr="00A62D94">
        <w:rPr>
          <w:rFonts w:ascii="Tahoma" w:hAnsi="Tahoma" w:cs="Tahoma"/>
          <w:noProof/>
          <w:color w:val="000000"/>
          <w:lang w:val="id-ID"/>
        </w:rPr>
        <w:t xml:space="preserve">Peraturan Presiden No. 71/2012 tentang Penyelenggaraan </w:t>
      </w:r>
      <w:r w:rsidRPr="00A62D94">
        <w:rPr>
          <w:rFonts w:ascii="Tahoma" w:hAnsi="Tahoma" w:cs="Tahoma"/>
          <w:noProof/>
          <w:lang w:val="id-ID"/>
        </w:rPr>
        <w:t xml:space="preserve">Pengadaan Tanah bagi Pembangunan untuk Kepentingan Umum, sebagaimana telah dirubah beberapa kali terakhir dengan Peraturan Presiden No. 148/2015 tentang Perubahan keempat </w:t>
      </w:r>
      <w:r w:rsidRPr="00A62D94">
        <w:rPr>
          <w:rFonts w:ascii="Tahoma" w:hAnsi="Tahoma" w:cs="Tahoma"/>
          <w:noProof/>
          <w:color w:val="000000"/>
          <w:lang w:val="id-ID"/>
        </w:rPr>
        <w:t xml:space="preserve">Peraturan Presiden No. 71/2012 tentang Penyelenggaraan </w:t>
      </w:r>
      <w:r w:rsidRPr="00A62D94">
        <w:rPr>
          <w:rFonts w:ascii="Tahoma" w:hAnsi="Tahoma" w:cs="Tahoma"/>
          <w:noProof/>
          <w:lang w:val="id-ID"/>
        </w:rPr>
        <w:t>Pengadaan Tanah Bagi Pembangunan Untuk Kepentingan Umum</w:t>
      </w:r>
      <w:r w:rsidRPr="00A62D94">
        <w:rPr>
          <w:rFonts w:ascii="Tahoma" w:hAnsi="Tahoma" w:cs="Tahoma"/>
          <w:noProof/>
          <w:color w:val="000000"/>
          <w:lang w:val="id-ID"/>
        </w:rPr>
        <w:t>;</w:t>
      </w:r>
    </w:p>
    <w:p w14:paraId="52CE3606" w14:textId="77777777" w:rsidR="008E3847" w:rsidRPr="00A62D94" w:rsidRDefault="006A714A" w:rsidP="002737E6">
      <w:pPr>
        <w:numPr>
          <w:ilvl w:val="0"/>
          <w:numId w:val="2"/>
        </w:numPr>
        <w:spacing w:after="0" w:line="360" w:lineRule="auto"/>
        <w:ind w:left="426" w:right="95" w:hanging="426"/>
        <w:jc w:val="both"/>
        <w:rPr>
          <w:rFonts w:ascii="Tahoma" w:hAnsi="Tahoma" w:cs="Tahoma"/>
          <w:noProof/>
          <w:lang w:val="id-ID"/>
        </w:rPr>
      </w:pPr>
      <w:r w:rsidRPr="00A62D94">
        <w:rPr>
          <w:rFonts w:ascii="Tahoma" w:hAnsi="Tahoma" w:cs="Tahoma"/>
          <w:noProof/>
          <w:color w:val="000000"/>
          <w:lang w:val="id-ID"/>
        </w:rPr>
        <w:t>Peraturan Presiden No. 2/2015 tentang Rencana Pembangunan Jangka Menengah Nasional (RPJMN) Tahun 2015-2019;</w:t>
      </w:r>
    </w:p>
    <w:p w14:paraId="02DE6949" w14:textId="77777777" w:rsidR="008E3847" w:rsidRPr="00A62D94" w:rsidRDefault="006A714A" w:rsidP="002737E6">
      <w:pPr>
        <w:numPr>
          <w:ilvl w:val="0"/>
          <w:numId w:val="2"/>
        </w:numPr>
        <w:spacing w:after="0" w:line="360" w:lineRule="auto"/>
        <w:ind w:left="426" w:right="95" w:hanging="426"/>
        <w:jc w:val="both"/>
        <w:rPr>
          <w:rFonts w:ascii="Tahoma" w:hAnsi="Tahoma" w:cs="Tahoma"/>
          <w:noProof/>
          <w:lang w:val="id-ID"/>
        </w:rPr>
      </w:pPr>
      <w:r w:rsidRPr="00A62D94">
        <w:rPr>
          <w:rFonts w:ascii="Tahoma" w:hAnsi="Tahoma" w:cs="Tahoma"/>
          <w:noProof/>
          <w:color w:val="000000"/>
          <w:lang w:val="id-ID"/>
        </w:rPr>
        <w:t>Instruksi Presiden No. 7/1999 tentang Akuntabilitas Kinerja Instansi Pemerintah;</w:t>
      </w:r>
    </w:p>
    <w:p w14:paraId="35A8AAAD" w14:textId="77777777" w:rsidR="008E3847" w:rsidRPr="00A62D94" w:rsidRDefault="006A714A" w:rsidP="002737E6">
      <w:pPr>
        <w:numPr>
          <w:ilvl w:val="0"/>
          <w:numId w:val="2"/>
        </w:numPr>
        <w:spacing w:after="0" w:line="360" w:lineRule="auto"/>
        <w:ind w:left="426" w:right="95" w:hanging="426"/>
        <w:jc w:val="both"/>
        <w:rPr>
          <w:rFonts w:ascii="Tahoma" w:hAnsi="Tahoma" w:cs="Tahoma"/>
          <w:noProof/>
          <w:lang w:val="id-ID"/>
        </w:rPr>
      </w:pPr>
      <w:r w:rsidRPr="00A62D94">
        <w:rPr>
          <w:rFonts w:ascii="Tahoma" w:hAnsi="Tahoma" w:cs="Tahoma"/>
          <w:noProof/>
          <w:color w:val="000000"/>
          <w:lang w:val="id-ID"/>
        </w:rPr>
        <w:t xml:space="preserve">Permendagri No. </w:t>
      </w:r>
      <w:r w:rsidR="007D17A4" w:rsidRPr="00A62D94">
        <w:rPr>
          <w:rFonts w:ascii="Tahoma" w:hAnsi="Tahoma" w:cs="Tahoma"/>
          <w:noProof/>
          <w:color w:val="000000"/>
          <w:lang w:val="id-ID"/>
        </w:rPr>
        <w:t>77</w:t>
      </w:r>
      <w:r w:rsidRPr="00A62D94">
        <w:rPr>
          <w:rFonts w:ascii="Tahoma" w:hAnsi="Tahoma" w:cs="Tahoma"/>
          <w:noProof/>
          <w:color w:val="000000"/>
          <w:lang w:val="id-ID"/>
        </w:rPr>
        <w:t xml:space="preserve"> Tahun 20</w:t>
      </w:r>
      <w:r w:rsidR="007D17A4" w:rsidRPr="00A62D94">
        <w:rPr>
          <w:rFonts w:ascii="Tahoma" w:hAnsi="Tahoma" w:cs="Tahoma"/>
          <w:noProof/>
          <w:color w:val="000000"/>
          <w:lang w:val="id-ID"/>
        </w:rPr>
        <w:t>20</w:t>
      </w:r>
      <w:r w:rsidRPr="00A62D94">
        <w:rPr>
          <w:rFonts w:ascii="Tahoma" w:hAnsi="Tahoma" w:cs="Tahoma"/>
          <w:noProof/>
          <w:color w:val="000000"/>
          <w:lang w:val="id-ID"/>
        </w:rPr>
        <w:t xml:space="preserve"> tentang Pedoman </w:t>
      </w:r>
      <w:r w:rsidR="007D17A4" w:rsidRPr="00A62D94">
        <w:rPr>
          <w:rFonts w:ascii="Tahoma" w:hAnsi="Tahoma" w:cs="Tahoma"/>
          <w:noProof/>
          <w:color w:val="000000"/>
          <w:lang w:val="id-ID"/>
        </w:rPr>
        <w:t xml:space="preserve">Teknis </w:t>
      </w:r>
      <w:r w:rsidRPr="00A62D94">
        <w:rPr>
          <w:rFonts w:ascii="Tahoma" w:hAnsi="Tahoma" w:cs="Tahoma"/>
          <w:noProof/>
          <w:color w:val="000000"/>
          <w:lang w:val="id-ID"/>
        </w:rPr>
        <w:t>Pengelolaan Keuangan Daerah;</w:t>
      </w:r>
    </w:p>
    <w:p w14:paraId="35A86B3A" w14:textId="0E13682D" w:rsidR="008E3847" w:rsidRPr="00A62D94" w:rsidRDefault="008D0EE5" w:rsidP="002737E6">
      <w:pPr>
        <w:numPr>
          <w:ilvl w:val="0"/>
          <w:numId w:val="2"/>
        </w:numPr>
        <w:spacing w:after="0" w:line="360" w:lineRule="auto"/>
        <w:ind w:left="426" w:right="95" w:hanging="426"/>
        <w:jc w:val="both"/>
        <w:rPr>
          <w:rFonts w:ascii="Tahoma" w:hAnsi="Tahoma" w:cs="Tahoma"/>
          <w:noProof/>
          <w:lang w:val="id-ID"/>
        </w:rPr>
      </w:pPr>
      <w:r w:rsidRPr="00A62D94">
        <w:rPr>
          <w:rFonts w:ascii="Tahoma" w:hAnsi="Tahoma" w:cs="Tahoma"/>
          <w:lang w:val="id-ID"/>
        </w:rPr>
        <w:t>Peraturan Menteri Dalam Negeri Nomor 86 Tahun 2017 Tentang Tata Cara Perencanaan, Pengendalian dan Evaluasi Rancangan Peraturan Daerah tentang Rencana Pembangunan Jangka Panjang dan Rencana Pembangunan Jangka Menengah Daerah serta Tata Cara Perubahan Rencana Pembangunan Jangka Menengah Daerah, dan Rencana Kerja Pemerintah Daerah</w:t>
      </w:r>
    </w:p>
    <w:p w14:paraId="19903B06" w14:textId="25FA794B" w:rsidR="00886E2A" w:rsidRPr="00A62D94" w:rsidRDefault="00886E2A" w:rsidP="002737E6">
      <w:pPr>
        <w:numPr>
          <w:ilvl w:val="0"/>
          <w:numId w:val="2"/>
        </w:numPr>
        <w:spacing w:after="0" w:line="360" w:lineRule="auto"/>
        <w:ind w:left="426" w:right="95" w:hanging="426"/>
        <w:jc w:val="both"/>
        <w:rPr>
          <w:rFonts w:ascii="Tahoma" w:hAnsi="Tahoma" w:cs="Tahoma"/>
          <w:noProof/>
          <w:lang w:val="id-ID"/>
        </w:rPr>
      </w:pPr>
      <w:r w:rsidRPr="00A62D94">
        <w:rPr>
          <w:rFonts w:ascii="Tahoma" w:hAnsi="Tahoma" w:cs="Tahoma"/>
          <w:noProof/>
          <w:lang w:val="id-ID"/>
        </w:rPr>
        <w:t>Permendagri Nomor 100 Tahun 2018 tentang Penerapan Standar Pelayanan Minimal</w:t>
      </w:r>
    </w:p>
    <w:p w14:paraId="631ABAA7" w14:textId="77777777" w:rsidR="008E3847" w:rsidRPr="00A62D94" w:rsidRDefault="006A714A" w:rsidP="002737E6">
      <w:pPr>
        <w:numPr>
          <w:ilvl w:val="0"/>
          <w:numId w:val="2"/>
        </w:numPr>
        <w:spacing w:after="0" w:line="360" w:lineRule="auto"/>
        <w:ind w:left="426" w:right="95" w:hanging="426"/>
        <w:jc w:val="both"/>
        <w:rPr>
          <w:rFonts w:ascii="Tahoma" w:hAnsi="Tahoma" w:cs="Tahoma"/>
          <w:noProof/>
          <w:lang w:val="id-ID"/>
        </w:rPr>
      </w:pPr>
      <w:r w:rsidRPr="00A62D94">
        <w:rPr>
          <w:rFonts w:ascii="Tahoma" w:hAnsi="Tahoma" w:cs="Tahoma"/>
          <w:noProof/>
          <w:color w:val="000000"/>
          <w:lang w:val="id-ID"/>
        </w:rPr>
        <w:t>Permen PUPR No. 38 tahun 2015 tentang Bantuan Prasarana, Sarana, Dan Utilitas Umum Untuk Perumahan Umum;</w:t>
      </w:r>
    </w:p>
    <w:p w14:paraId="19F43951" w14:textId="77777777" w:rsidR="008E3847" w:rsidRPr="00A62D94" w:rsidRDefault="006A714A" w:rsidP="002737E6">
      <w:pPr>
        <w:numPr>
          <w:ilvl w:val="0"/>
          <w:numId w:val="2"/>
        </w:numPr>
        <w:spacing w:after="0" w:line="360" w:lineRule="auto"/>
        <w:ind w:left="426" w:right="95" w:hanging="426"/>
        <w:jc w:val="both"/>
        <w:rPr>
          <w:rFonts w:ascii="Tahoma" w:hAnsi="Tahoma" w:cs="Tahoma"/>
          <w:noProof/>
          <w:lang w:val="id-ID"/>
        </w:rPr>
      </w:pPr>
      <w:r w:rsidRPr="00A62D94">
        <w:rPr>
          <w:rFonts w:ascii="Tahoma" w:hAnsi="Tahoma" w:cs="Tahoma"/>
          <w:noProof/>
          <w:color w:val="000000"/>
          <w:lang w:val="id-ID"/>
        </w:rPr>
        <w:lastRenderedPageBreak/>
        <w:t>Permen PUPR No. 26/2016 tentang Perubahan Atas Peraturan Menteri Pekerjaan Umum dan Perumahan Rakyat Nomor 21/PRT/M/2016 Tentang Kemudahan dan/atau Bantuan Perolehan Rumah bagi Masyarakat Berpenghasilan Rendah</w:t>
      </w:r>
    </w:p>
    <w:p w14:paraId="367885C4" w14:textId="77777777" w:rsidR="008E3847" w:rsidRPr="00A62D94" w:rsidRDefault="006A714A" w:rsidP="002737E6">
      <w:pPr>
        <w:numPr>
          <w:ilvl w:val="0"/>
          <w:numId w:val="2"/>
        </w:numPr>
        <w:spacing w:after="0" w:line="360" w:lineRule="auto"/>
        <w:ind w:left="426" w:right="95" w:hanging="426"/>
        <w:jc w:val="both"/>
        <w:rPr>
          <w:rFonts w:ascii="Tahoma" w:hAnsi="Tahoma" w:cs="Tahoma"/>
          <w:noProof/>
          <w:lang w:val="id-ID"/>
        </w:rPr>
      </w:pPr>
      <w:r w:rsidRPr="00A62D94">
        <w:rPr>
          <w:rFonts w:ascii="Tahoma" w:hAnsi="Tahoma" w:cs="Tahoma"/>
          <w:noProof/>
          <w:color w:val="000000"/>
          <w:lang w:val="id-ID"/>
        </w:rPr>
        <w:t xml:space="preserve">Permen PUPR No. 13/2016 tentang Bantuan Stimulan Perumahan Swadaya </w:t>
      </w:r>
    </w:p>
    <w:p w14:paraId="70ED4C80" w14:textId="77777777" w:rsidR="008E3847" w:rsidRPr="00A62D94" w:rsidRDefault="006A714A" w:rsidP="002737E6">
      <w:pPr>
        <w:numPr>
          <w:ilvl w:val="0"/>
          <w:numId w:val="2"/>
        </w:numPr>
        <w:spacing w:after="0" w:line="360" w:lineRule="auto"/>
        <w:ind w:left="426" w:right="95" w:hanging="426"/>
        <w:jc w:val="both"/>
        <w:rPr>
          <w:rFonts w:ascii="Tahoma" w:hAnsi="Tahoma" w:cs="Tahoma"/>
          <w:noProof/>
          <w:lang w:val="id-ID"/>
        </w:rPr>
      </w:pPr>
      <w:r w:rsidRPr="00A62D94">
        <w:rPr>
          <w:rFonts w:ascii="Tahoma" w:hAnsi="Tahoma" w:cs="Tahoma"/>
          <w:noProof/>
          <w:color w:val="000000"/>
          <w:lang w:val="id-ID"/>
        </w:rPr>
        <w:t>Permen PUPR No. 32/2016 tentang  Pedoman Nomenklatur Perangkat Daerah Yang Melaksanakan Urusan Pemerintahan Bidang Perumahan Dan Kawasan Permukiman;</w:t>
      </w:r>
    </w:p>
    <w:p w14:paraId="456E3278" w14:textId="170E3E6E" w:rsidR="008E3847" w:rsidRPr="00A62D94" w:rsidRDefault="006A714A" w:rsidP="002737E6">
      <w:pPr>
        <w:numPr>
          <w:ilvl w:val="0"/>
          <w:numId w:val="2"/>
        </w:numPr>
        <w:spacing w:after="0" w:line="360" w:lineRule="auto"/>
        <w:ind w:left="426" w:right="95" w:hanging="426"/>
        <w:jc w:val="both"/>
        <w:rPr>
          <w:rFonts w:ascii="Tahoma" w:hAnsi="Tahoma" w:cs="Tahoma"/>
          <w:noProof/>
          <w:lang w:val="id-ID"/>
        </w:rPr>
      </w:pPr>
      <w:r w:rsidRPr="00A62D94">
        <w:rPr>
          <w:rFonts w:ascii="Tahoma" w:hAnsi="Tahoma" w:cs="Tahoma"/>
          <w:noProof/>
          <w:color w:val="000000"/>
          <w:lang w:val="id-ID"/>
        </w:rPr>
        <w:t>Peraturan Kepala BPN No. 5/2012 tentang Petunjuk Teknis Pelaksanaan Pengadaan Tanah;</w:t>
      </w:r>
    </w:p>
    <w:p w14:paraId="187DAFAC" w14:textId="5820DC73" w:rsidR="006F503E" w:rsidRPr="00A62D94" w:rsidRDefault="006F503E" w:rsidP="002737E6">
      <w:pPr>
        <w:numPr>
          <w:ilvl w:val="0"/>
          <w:numId w:val="2"/>
        </w:numPr>
        <w:spacing w:after="0" w:line="360" w:lineRule="auto"/>
        <w:ind w:left="426" w:right="95" w:hanging="426"/>
        <w:jc w:val="both"/>
        <w:rPr>
          <w:rFonts w:ascii="Tahoma" w:hAnsi="Tahoma" w:cs="Tahoma"/>
          <w:noProof/>
          <w:lang w:val="id-ID"/>
        </w:rPr>
      </w:pPr>
      <w:r w:rsidRPr="00A62D94">
        <w:rPr>
          <w:rFonts w:ascii="Tahoma" w:hAnsi="Tahoma" w:cs="Tahoma"/>
          <w:noProof/>
          <w:lang w:val="id-ID"/>
        </w:rPr>
        <w:t>PP tanah kosong</w:t>
      </w:r>
    </w:p>
    <w:p w14:paraId="7FB60E80" w14:textId="1F9614CA" w:rsidR="006F503E" w:rsidRPr="00A62D94" w:rsidRDefault="006F503E" w:rsidP="002737E6">
      <w:pPr>
        <w:numPr>
          <w:ilvl w:val="0"/>
          <w:numId w:val="2"/>
        </w:numPr>
        <w:spacing w:after="0" w:line="360" w:lineRule="auto"/>
        <w:ind w:left="426" w:right="95" w:hanging="426"/>
        <w:jc w:val="both"/>
        <w:rPr>
          <w:rFonts w:ascii="Tahoma" w:hAnsi="Tahoma" w:cs="Tahoma"/>
          <w:noProof/>
          <w:lang w:val="id-ID"/>
        </w:rPr>
      </w:pPr>
      <w:r w:rsidRPr="00A62D94">
        <w:rPr>
          <w:rFonts w:ascii="Tahoma" w:hAnsi="Tahoma" w:cs="Tahoma"/>
          <w:noProof/>
          <w:lang w:val="id-ID"/>
        </w:rPr>
        <w:t>PP 19 Tahun 2021</w:t>
      </w:r>
    </w:p>
    <w:p w14:paraId="5BA84626" w14:textId="6F5E5AD2" w:rsidR="006F503E" w:rsidRPr="00A62D94" w:rsidRDefault="006F503E" w:rsidP="002737E6">
      <w:pPr>
        <w:numPr>
          <w:ilvl w:val="0"/>
          <w:numId w:val="2"/>
        </w:numPr>
        <w:spacing w:after="0" w:line="360" w:lineRule="auto"/>
        <w:ind w:left="426" w:right="95" w:hanging="426"/>
        <w:jc w:val="both"/>
        <w:rPr>
          <w:rFonts w:ascii="Tahoma" w:hAnsi="Tahoma" w:cs="Tahoma"/>
          <w:noProof/>
          <w:lang w:val="id-ID"/>
        </w:rPr>
      </w:pPr>
      <w:r w:rsidRPr="00A62D94">
        <w:rPr>
          <w:rFonts w:ascii="Tahoma" w:hAnsi="Tahoma" w:cs="Tahoma"/>
          <w:noProof/>
          <w:lang w:val="id-ID"/>
        </w:rPr>
        <w:t>PP tentang pertanahan lainnya</w:t>
      </w:r>
    </w:p>
    <w:p w14:paraId="092A45D3" w14:textId="2BAD559A" w:rsidR="00886E2A" w:rsidRPr="00A62D94" w:rsidRDefault="00886E2A" w:rsidP="002737E6">
      <w:pPr>
        <w:numPr>
          <w:ilvl w:val="0"/>
          <w:numId w:val="2"/>
        </w:numPr>
        <w:spacing w:after="0" w:line="360" w:lineRule="auto"/>
        <w:ind w:left="426" w:right="95" w:hanging="426"/>
        <w:jc w:val="both"/>
        <w:rPr>
          <w:rFonts w:ascii="Tahoma" w:hAnsi="Tahoma" w:cs="Tahoma"/>
          <w:noProof/>
          <w:lang w:val="id-ID"/>
        </w:rPr>
      </w:pPr>
      <w:r w:rsidRPr="00A62D94">
        <w:rPr>
          <w:rFonts w:ascii="Tahoma" w:hAnsi="Tahoma" w:cs="Tahoma"/>
          <w:noProof/>
          <w:lang w:val="id-ID"/>
        </w:rPr>
        <w:t>Permen PUPR No. 29 Tahun 2018 tentang Standar Teknis Standar Pelayanan Minimal Pekerjaan Umum dan Perumahan Rakyat</w:t>
      </w:r>
    </w:p>
    <w:p w14:paraId="07ABA3C0" w14:textId="77777777" w:rsidR="008E3847" w:rsidRPr="00A62D94" w:rsidRDefault="006A714A" w:rsidP="002737E6">
      <w:pPr>
        <w:numPr>
          <w:ilvl w:val="0"/>
          <w:numId w:val="2"/>
        </w:numPr>
        <w:spacing w:after="0" w:line="360" w:lineRule="auto"/>
        <w:ind w:left="426" w:right="95" w:hanging="426"/>
        <w:jc w:val="both"/>
        <w:rPr>
          <w:rFonts w:ascii="Tahoma" w:hAnsi="Tahoma" w:cs="Tahoma"/>
          <w:noProof/>
          <w:lang w:val="id-ID"/>
        </w:rPr>
      </w:pPr>
      <w:r w:rsidRPr="00A62D94">
        <w:rPr>
          <w:rFonts w:ascii="Tahoma" w:hAnsi="Tahoma" w:cs="Tahoma"/>
          <w:noProof/>
          <w:color w:val="000000"/>
          <w:lang w:val="id-ID"/>
        </w:rPr>
        <w:t>Perda No. 6/2008 tentang Tanah Ulayat dan Pemanfaatannya;</w:t>
      </w:r>
    </w:p>
    <w:p w14:paraId="65238073" w14:textId="77777777" w:rsidR="008E3847" w:rsidRPr="00A62D94" w:rsidRDefault="006A714A" w:rsidP="002737E6">
      <w:pPr>
        <w:numPr>
          <w:ilvl w:val="0"/>
          <w:numId w:val="2"/>
        </w:numPr>
        <w:spacing w:after="0" w:line="360" w:lineRule="auto"/>
        <w:ind w:left="426" w:right="95" w:hanging="426"/>
        <w:jc w:val="both"/>
        <w:rPr>
          <w:rFonts w:ascii="Tahoma" w:hAnsi="Tahoma" w:cs="Tahoma"/>
          <w:noProof/>
          <w:lang w:val="id-ID"/>
        </w:rPr>
      </w:pPr>
      <w:r w:rsidRPr="00A62D94">
        <w:rPr>
          <w:rFonts w:ascii="Tahoma" w:hAnsi="Tahoma" w:cs="Tahoma"/>
          <w:noProof/>
          <w:color w:val="000000"/>
          <w:lang w:val="id-ID"/>
        </w:rPr>
        <w:t>Perda No. 13/2012 tentang RTRW Provinsi Sumatera Barat Tahun 2012-2032;</w:t>
      </w:r>
    </w:p>
    <w:p w14:paraId="625D37D5" w14:textId="77777777" w:rsidR="008E3847" w:rsidRPr="00A62D94" w:rsidRDefault="006A714A" w:rsidP="002737E6">
      <w:pPr>
        <w:numPr>
          <w:ilvl w:val="0"/>
          <w:numId w:val="2"/>
        </w:numPr>
        <w:spacing w:after="0" w:line="360" w:lineRule="auto"/>
        <w:ind w:left="426" w:right="95" w:hanging="426"/>
        <w:jc w:val="both"/>
        <w:rPr>
          <w:rFonts w:ascii="Tahoma" w:hAnsi="Tahoma" w:cs="Tahoma"/>
          <w:noProof/>
          <w:lang w:val="id-ID"/>
        </w:rPr>
      </w:pPr>
      <w:r w:rsidRPr="00A62D94">
        <w:rPr>
          <w:rFonts w:ascii="Tahoma" w:hAnsi="Tahoma" w:cs="Tahoma"/>
          <w:noProof/>
          <w:color w:val="000000"/>
          <w:lang w:val="id-ID"/>
        </w:rPr>
        <w:t>Perda No. 7/2016 tentang Rencana Pembangunan dan Pengembangan Perumahan dan Kawasan Permukiman Provinsi Sumatera Barat Tahun 2016-2035;</w:t>
      </w:r>
    </w:p>
    <w:p w14:paraId="11DEEA8C" w14:textId="77777777" w:rsidR="008E3847" w:rsidRPr="00A62D94" w:rsidRDefault="006A714A" w:rsidP="002737E6">
      <w:pPr>
        <w:numPr>
          <w:ilvl w:val="0"/>
          <w:numId w:val="2"/>
        </w:numPr>
        <w:spacing w:after="0" w:line="360" w:lineRule="auto"/>
        <w:ind w:left="426" w:right="95" w:hanging="426"/>
        <w:jc w:val="both"/>
        <w:rPr>
          <w:rFonts w:ascii="Tahoma" w:hAnsi="Tahoma" w:cs="Tahoma"/>
          <w:noProof/>
          <w:lang w:val="id-ID"/>
        </w:rPr>
      </w:pPr>
      <w:r w:rsidRPr="00A62D94">
        <w:rPr>
          <w:rFonts w:ascii="Tahoma" w:hAnsi="Tahoma" w:cs="Tahoma"/>
          <w:noProof/>
          <w:color w:val="000000"/>
          <w:lang w:val="id-ID"/>
        </w:rPr>
        <w:t>Perda No. 8/2016 tentang Pembentukan dan Susunan Perangkat Daerah Provinsi Sumatera Barat;</w:t>
      </w:r>
    </w:p>
    <w:p w14:paraId="1F9EBA40" w14:textId="77777777" w:rsidR="008E3847" w:rsidRPr="00A62D94" w:rsidRDefault="006A714A" w:rsidP="002737E6">
      <w:pPr>
        <w:numPr>
          <w:ilvl w:val="0"/>
          <w:numId w:val="2"/>
        </w:numPr>
        <w:spacing w:after="0" w:line="360" w:lineRule="auto"/>
        <w:ind w:left="426" w:right="95" w:hanging="426"/>
        <w:jc w:val="both"/>
        <w:rPr>
          <w:rFonts w:ascii="Tahoma" w:hAnsi="Tahoma" w:cs="Tahoma"/>
          <w:noProof/>
          <w:lang w:val="id-ID"/>
        </w:rPr>
      </w:pPr>
      <w:r w:rsidRPr="00A62D94">
        <w:rPr>
          <w:rFonts w:ascii="Tahoma" w:hAnsi="Tahoma" w:cs="Tahoma"/>
          <w:noProof/>
          <w:color w:val="000000"/>
          <w:lang w:val="id-ID"/>
        </w:rPr>
        <w:t>Peraturan Gubernur Sumatera Barat No. 78 Tahun 2016 tentang</w:t>
      </w:r>
      <w:r w:rsidR="008D0EE5" w:rsidRPr="00A62D94">
        <w:rPr>
          <w:rFonts w:ascii="Tahoma" w:hAnsi="Tahoma" w:cs="Tahoma"/>
          <w:noProof/>
          <w:color w:val="000000"/>
          <w:lang w:val="id-ID"/>
        </w:rPr>
        <w:t xml:space="preserve"> </w:t>
      </w:r>
      <w:r w:rsidR="008D0EE5" w:rsidRPr="00A62D94">
        <w:rPr>
          <w:rFonts w:ascii="Tahoma" w:hAnsi="Tahoma" w:cs="Tahoma"/>
          <w:color w:val="000000"/>
          <w:lang w:val="id-ID" w:eastAsia="id-ID"/>
        </w:rPr>
        <w:t>Kedudukan, Susunan Organisasi dan Fungsi serta Tata Kerja Dinas Daerah.</w:t>
      </w:r>
    </w:p>
    <w:p w14:paraId="15F8A9C2" w14:textId="4CC43E81" w:rsidR="006A714A" w:rsidRPr="00A62D94" w:rsidRDefault="008D0EE5" w:rsidP="002737E6">
      <w:pPr>
        <w:numPr>
          <w:ilvl w:val="0"/>
          <w:numId w:val="2"/>
        </w:numPr>
        <w:spacing w:after="0" w:line="360" w:lineRule="auto"/>
        <w:ind w:left="426" w:right="95" w:hanging="426"/>
        <w:jc w:val="both"/>
        <w:rPr>
          <w:rFonts w:ascii="Tahoma" w:hAnsi="Tahoma" w:cs="Tahoma"/>
          <w:noProof/>
          <w:lang w:val="id-ID"/>
        </w:rPr>
      </w:pPr>
      <w:r w:rsidRPr="00A62D94">
        <w:rPr>
          <w:rFonts w:ascii="Tahoma" w:hAnsi="Tahoma" w:cs="Tahoma"/>
          <w:noProof/>
          <w:color w:val="000000"/>
          <w:lang w:val="id-ID"/>
        </w:rPr>
        <w:t>Peraturan Gubernur Sumatera Barat Nomor 58 Tahun 2017</w:t>
      </w:r>
      <w:r w:rsidR="00291FDF" w:rsidRPr="00A62D94">
        <w:rPr>
          <w:rFonts w:ascii="Tahoma" w:hAnsi="Tahoma" w:cs="Tahoma"/>
          <w:noProof/>
          <w:color w:val="000000"/>
          <w:lang w:val="id-ID"/>
        </w:rPr>
        <w:t xml:space="preserve"> tentang Uraian</w:t>
      </w:r>
      <w:r w:rsidR="006A714A" w:rsidRPr="00A62D94">
        <w:rPr>
          <w:rFonts w:ascii="Tahoma" w:hAnsi="Tahoma" w:cs="Tahoma"/>
          <w:noProof/>
          <w:color w:val="000000"/>
          <w:lang w:val="id-ID"/>
        </w:rPr>
        <w:t xml:space="preserve"> Tugas Pokok</w:t>
      </w:r>
      <w:r w:rsidR="00291FDF" w:rsidRPr="00A62D94">
        <w:rPr>
          <w:rFonts w:ascii="Tahoma" w:hAnsi="Tahoma" w:cs="Tahoma"/>
          <w:noProof/>
          <w:color w:val="000000"/>
          <w:lang w:val="id-ID"/>
        </w:rPr>
        <w:t xml:space="preserve"> dan</w:t>
      </w:r>
      <w:r w:rsidR="006A714A" w:rsidRPr="00A62D94">
        <w:rPr>
          <w:rFonts w:ascii="Tahoma" w:hAnsi="Tahoma" w:cs="Tahoma"/>
          <w:noProof/>
          <w:color w:val="000000"/>
          <w:lang w:val="id-ID"/>
        </w:rPr>
        <w:t xml:space="preserve"> Fungsi Dinas</w:t>
      </w:r>
      <w:r w:rsidR="00291FDF" w:rsidRPr="00A62D94">
        <w:rPr>
          <w:rFonts w:ascii="Tahoma" w:hAnsi="Tahoma" w:cs="Tahoma"/>
          <w:noProof/>
          <w:color w:val="000000"/>
          <w:lang w:val="id-ID"/>
        </w:rPr>
        <w:t xml:space="preserve"> </w:t>
      </w:r>
      <w:r w:rsidR="006A714A" w:rsidRPr="00A62D94">
        <w:rPr>
          <w:rFonts w:ascii="Tahoma" w:hAnsi="Tahoma" w:cs="Tahoma"/>
          <w:noProof/>
          <w:color w:val="000000"/>
          <w:lang w:val="id-ID"/>
        </w:rPr>
        <w:t>.</w:t>
      </w:r>
    </w:p>
    <w:p w14:paraId="45BC5123" w14:textId="77777777" w:rsidR="00DB4C9C" w:rsidRPr="00A62D94" w:rsidRDefault="00DB4C9C" w:rsidP="004D7A94">
      <w:pPr>
        <w:pStyle w:val="ListParagraph"/>
        <w:spacing w:after="0" w:line="360" w:lineRule="auto"/>
        <w:jc w:val="both"/>
        <w:rPr>
          <w:rFonts w:ascii="Tahoma" w:hAnsi="Tahoma" w:cs="Tahoma"/>
          <w:lang w:val="id-ID"/>
        </w:rPr>
      </w:pPr>
    </w:p>
    <w:p w14:paraId="39378EDB" w14:textId="7F953FEE" w:rsidR="00BB0B07" w:rsidRPr="00A62D94" w:rsidRDefault="00BB0B07" w:rsidP="004D7A94">
      <w:pPr>
        <w:pStyle w:val="ListParagraph"/>
        <w:numPr>
          <w:ilvl w:val="1"/>
          <w:numId w:val="1"/>
        </w:numPr>
        <w:spacing w:after="0" w:line="360" w:lineRule="auto"/>
        <w:ind w:left="426" w:hanging="426"/>
        <w:jc w:val="both"/>
        <w:rPr>
          <w:rFonts w:ascii="Tahoma" w:hAnsi="Tahoma" w:cs="Tahoma"/>
          <w:b/>
          <w:lang w:val="id-ID"/>
        </w:rPr>
      </w:pPr>
      <w:r w:rsidRPr="00A62D94">
        <w:rPr>
          <w:rFonts w:ascii="Tahoma" w:hAnsi="Tahoma" w:cs="Tahoma"/>
          <w:b/>
          <w:lang w:val="id-ID"/>
        </w:rPr>
        <w:t>Maksud dan Tujuan</w:t>
      </w:r>
    </w:p>
    <w:p w14:paraId="08D4CECB" w14:textId="3404E53C" w:rsidR="006A714A" w:rsidRPr="00A62D94" w:rsidRDefault="006A714A" w:rsidP="004D7A94">
      <w:pPr>
        <w:pStyle w:val="ListParagraph"/>
        <w:autoSpaceDE w:val="0"/>
        <w:autoSpaceDN w:val="0"/>
        <w:adjustRightInd w:val="0"/>
        <w:spacing w:after="0" w:line="360" w:lineRule="auto"/>
        <w:ind w:left="0" w:right="95" w:firstLine="720"/>
        <w:jc w:val="both"/>
        <w:rPr>
          <w:rFonts w:ascii="Tahoma" w:hAnsi="Tahoma" w:cs="Tahoma"/>
          <w:lang w:val="id-ID"/>
        </w:rPr>
      </w:pPr>
      <w:r w:rsidRPr="00A62D94">
        <w:rPr>
          <w:rFonts w:ascii="Tahoma" w:hAnsi="Tahoma" w:cs="Tahoma"/>
          <w:lang w:val="id-ID"/>
        </w:rPr>
        <w:t>Maksud penyusunan Rencana Strategis Dinas Perumahan Rakyat, Kawasan Pemukiman dan Pertanahan Propinsi Sumatera Barat</w:t>
      </w:r>
      <w:r w:rsidR="00CF62F0" w:rsidRPr="00A62D94">
        <w:rPr>
          <w:rFonts w:ascii="Tahoma" w:hAnsi="Tahoma" w:cs="Tahoma"/>
          <w:lang w:val="id-ID"/>
        </w:rPr>
        <w:t xml:space="preserve"> Tahun 2021</w:t>
      </w:r>
      <w:r w:rsidR="004D4724" w:rsidRPr="00A62D94">
        <w:rPr>
          <w:rFonts w:ascii="Tahoma" w:hAnsi="Tahoma" w:cs="Tahoma"/>
          <w:lang w:val="id-ID"/>
        </w:rPr>
        <w:t>-2026</w:t>
      </w:r>
      <w:r w:rsidRPr="00A62D94">
        <w:rPr>
          <w:rFonts w:ascii="Tahoma" w:hAnsi="Tahoma" w:cs="Tahoma"/>
          <w:lang w:val="id-ID"/>
        </w:rPr>
        <w:t xml:space="preserve"> adalah </w:t>
      </w:r>
      <w:r w:rsidR="004D4724" w:rsidRPr="00A62D94">
        <w:rPr>
          <w:rFonts w:ascii="Tahoma" w:hAnsi="Tahoma" w:cs="Tahoma"/>
          <w:lang w:val="id-ID"/>
        </w:rPr>
        <w:t xml:space="preserve">memberikan arah dan pedoman dalam perencanaan program, kegiatan, sub kegiatan dan anggaran penyelenggara urusan perumahan, permukiman dan pertanahan yang memuat visi, misi, arah kebijakan, strategi dalam masa kepemimpinan kepala daerah periode 5 tahun kedepan. </w:t>
      </w:r>
      <w:r w:rsidRPr="00A62D94">
        <w:rPr>
          <w:rFonts w:ascii="Tahoma" w:hAnsi="Tahoma" w:cs="Tahoma"/>
          <w:lang w:val="id-ID"/>
        </w:rPr>
        <w:t xml:space="preserve"> </w:t>
      </w:r>
    </w:p>
    <w:p w14:paraId="670DE5DC" w14:textId="77777777" w:rsidR="006A714A" w:rsidRPr="00A62D94" w:rsidRDefault="006A714A" w:rsidP="004D7A94">
      <w:pPr>
        <w:pStyle w:val="ListParagraph"/>
        <w:autoSpaceDE w:val="0"/>
        <w:autoSpaceDN w:val="0"/>
        <w:adjustRightInd w:val="0"/>
        <w:spacing w:after="0" w:line="360" w:lineRule="auto"/>
        <w:ind w:left="0" w:right="95" w:firstLine="720"/>
        <w:jc w:val="both"/>
        <w:rPr>
          <w:rFonts w:ascii="Tahoma" w:hAnsi="Tahoma" w:cs="Tahoma"/>
          <w:lang w:val="id-ID"/>
        </w:rPr>
      </w:pPr>
    </w:p>
    <w:p w14:paraId="51F9600B" w14:textId="0D17FB40" w:rsidR="006A714A" w:rsidRPr="00A62D94" w:rsidRDefault="004D4724" w:rsidP="004D7A94">
      <w:pPr>
        <w:autoSpaceDE w:val="0"/>
        <w:autoSpaceDN w:val="0"/>
        <w:adjustRightInd w:val="0"/>
        <w:spacing w:after="0" w:line="360" w:lineRule="auto"/>
        <w:ind w:right="95" w:firstLine="720"/>
        <w:jc w:val="both"/>
        <w:rPr>
          <w:rFonts w:ascii="Tahoma" w:hAnsi="Tahoma" w:cs="Tahoma"/>
          <w:lang w:val="id-ID"/>
        </w:rPr>
      </w:pPr>
      <w:r w:rsidRPr="00A62D94">
        <w:rPr>
          <w:rFonts w:ascii="Tahoma" w:hAnsi="Tahoma" w:cs="Tahoma"/>
          <w:lang w:val="id-ID"/>
        </w:rPr>
        <w:t>T</w:t>
      </w:r>
      <w:r w:rsidR="006A714A" w:rsidRPr="00A62D94">
        <w:rPr>
          <w:rFonts w:ascii="Tahoma" w:hAnsi="Tahoma" w:cs="Tahoma"/>
          <w:lang w:val="id-ID"/>
        </w:rPr>
        <w:t>ujuan penyusunan Rencana Strategis Dinas Perumahan Rakyat, Kawasan Pemukiman dan Pertanahan  Tahun 20</w:t>
      </w:r>
      <w:r w:rsidR="00FB511B" w:rsidRPr="00A62D94">
        <w:rPr>
          <w:rFonts w:ascii="Tahoma" w:hAnsi="Tahoma" w:cs="Tahoma"/>
          <w:lang w:val="id-ID"/>
        </w:rPr>
        <w:t>2</w:t>
      </w:r>
      <w:r w:rsidR="006A714A" w:rsidRPr="00A62D94">
        <w:rPr>
          <w:rFonts w:ascii="Tahoma" w:hAnsi="Tahoma" w:cs="Tahoma"/>
          <w:lang w:val="id-ID"/>
        </w:rPr>
        <w:t>1-202</w:t>
      </w:r>
      <w:r w:rsidR="00AE15F0" w:rsidRPr="00A62D94">
        <w:rPr>
          <w:rFonts w:ascii="Tahoma" w:hAnsi="Tahoma" w:cs="Tahoma"/>
          <w:lang w:val="id-ID"/>
        </w:rPr>
        <w:t>6</w:t>
      </w:r>
      <w:r w:rsidR="006A714A" w:rsidRPr="00A62D94">
        <w:rPr>
          <w:rFonts w:ascii="Tahoma" w:hAnsi="Tahoma" w:cs="Tahoma"/>
          <w:lang w:val="id-ID"/>
        </w:rPr>
        <w:t xml:space="preserve"> adalah :</w:t>
      </w:r>
    </w:p>
    <w:p w14:paraId="66E65425" w14:textId="348B0691" w:rsidR="006A714A" w:rsidRPr="00A62D94" w:rsidRDefault="004D4724" w:rsidP="002737E6">
      <w:pPr>
        <w:pStyle w:val="ListParagraph"/>
        <w:numPr>
          <w:ilvl w:val="6"/>
          <w:numId w:val="3"/>
        </w:numPr>
        <w:autoSpaceDE w:val="0"/>
        <w:autoSpaceDN w:val="0"/>
        <w:adjustRightInd w:val="0"/>
        <w:spacing w:after="0" w:line="360" w:lineRule="auto"/>
        <w:ind w:left="426" w:right="95" w:hanging="426"/>
        <w:jc w:val="both"/>
        <w:rPr>
          <w:rFonts w:ascii="Tahoma" w:hAnsi="Tahoma" w:cs="Tahoma"/>
          <w:lang w:val="id-ID"/>
        </w:rPr>
      </w:pPr>
      <w:r w:rsidRPr="00A62D94">
        <w:rPr>
          <w:rFonts w:ascii="Tahoma" w:hAnsi="Tahoma" w:cs="Tahoma"/>
          <w:lang w:val="id-ID"/>
        </w:rPr>
        <w:t xml:space="preserve">Mencapai tujuan dan sasaran dari Dinas Perumahan Rakyat, Kawasan Permukiman dan Pertanahan yang mendukung visi dan misi dari pemerintah daerah serta meneyelaraskan </w:t>
      </w:r>
      <w:r w:rsidRPr="00A62D94">
        <w:rPr>
          <w:rFonts w:ascii="Tahoma" w:hAnsi="Tahoma" w:cs="Tahoma"/>
          <w:lang w:val="id-ID"/>
        </w:rPr>
        <w:lastRenderedPageBreak/>
        <w:t>tujuan, strategi, kebijakan, program, kegiatan dan sub kegiatan pembangunan daerah sesuai dengan tugas dan fungsi Dinas Perumahan Rakyat, Kawasan Permukiman dan Pertanahan Provinsi Sumatera barat yang ditetapkan dalam RPJMD Sumatera Barat Tahun 2021-2026.</w:t>
      </w:r>
    </w:p>
    <w:p w14:paraId="566D6B26" w14:textId="428B2DCA" w:rsidR="006A714A" w:rsidRPr="00A62D94" w:rsidRDefault="004D4724" w:rsidP="002737E6">
      <w:pPr>
        <w:pStyle w:val="ListParagraph"/>
        <w:numPr>
          <w:ilvl w:val="6"/>
          <w:numId w:val="3"/>
        </w:numPr>
        <w:autoSpaceDE w:val="0"/>
        <w:autoSpaceDN w:val="0"/>
        <w:adjustRightInd w:val="0"/>
        <w:spacing w:after="0" w:line="360" w:lineRule="auto"/>
        <w:ind w:left="426" w:right="95" w:hanging="426"/>
        <w:jc w:val="both"/>
        <w:rPr>
          <w:rFonts w:ascii="Tahoma" w:hAnsi="Tahoma" w:cs="Tahoma"/>
          <w:lang w:val="id-ID"/>
        </w:rPr>
      </w:pPr>
      <w:r w:rsidRPr="00A62D94">
        <w:rPr>
          <w:rFonts w:ascii="Tahoma" w:hAnsi="Tahoma" w:cs="Tahoma"/>
          <w:lang w:val="id-ID"/>
        </w:rPr>
        <w:t xml:space="preserve">Sebagai pedoman bagi Dinas Perumahan Rakyat, Kawasan Permukiman dan Pertanahan </w:t>
      </w:r>
      <w:r w:rsidR="00445534" w:rsidRPr="00A62D94">
        <w:rPr>
          <w:rFonts w:ascii="Tahoma" w:hAnsi="Tahoma" w:cs="Tahoma"/>
          <w:lang w:val="id-ID"/>
        </w:rPr>
        <w:t>Provinsi Sumatera Barat dalam menyusun Rencana Kerja (Renja) SKPD dengan memperhatikan harmonisasi dan sinergitas antara Renstra SKPD provinsi dengan Renstra K/L dan Renstra SKPD Kabupaten/Kota serta mencegah tumpang tindih antara program, kegiatan, dan sub kegiatan pemerintah atau K/L dengan provinsi</w:t>
      </w:r>
    </w:p>
    <w:p w14:paraId="503F2AE2" w14:textId="77777777" w:rsidR="006A714A" w:rsidRPr="00A62D94" w:rsidRDefault="006A714A" w:rsidP="004D7A94">
      <w:pPr>
        <w:pStyle w:val="ListParagraph"/>
        <w:spacing w:after="0" w:line="360" w:lineRule="auto"/>
        <w:ind w:left="426"/>
        <w:jc w:val="both"/>
        <w:rPr>
          <w:rFonts w:ascii="Tahoma" w:hAnsi="Tahoma" w:cs="Tahoma"/>
          <w:lang w:val="id-ID"/>
        </w:rPr>
      </w:pPr>
    </w:p>
    <w:p w14:paraId="23702899" w14:textId="77777777" w:rsidR="00BB0B07" w:rsidRPr="00A62D94" w:rsidRDefault="00BB0B07" w:rsidP="004D7A94">
      <w:pPr>
        <w:pStyle w:val="ListParagraph"/>
        <w:numPr>
          <w:ilvl w:val="1"/>
          <w:numId w:val="1"/>
        </w:numPr>
        <w:spacing w:after="0" w:line="360" w:lineRule="auto"/>
        <w:ind w:left="426" w:hanging="426"/>
        <w:jc w:val="both"/>
        <w:rPr>
          <w:rFonts w:ascii="Tahoma" w:hAnsi="Tahoma" w:cs="Tahoma"/>
          <w:b/>
          <w:lang w:val="id-ID"/>
        </w:rPr>
      </w:pPr>
      <w:r w:rsidRPr="00A62D94">
        <w:rPr>
          <w:rFonts w:ascii="Tahoma" w:hAnsi="Tahoma" w:cs="Tahoma"/>
          <w:b/>
          <w:lang w:val="id-ID"/>
        </w:rPr>
        <w:t>Sistematika Penulisan</w:t>
      </w:r>
    </w:p>
    <w:p w14:paraId="7C9A54E6" w14:textId="402A3E0A" w:rsidR="006A714A" w:rsidRPr="00A62D94" w:rsidRDefault="004D625C" w:rsidP="004D625C">
      <w:pPr>
        <w:spacing w:after="0" w:line="360" w:lineRule="auto"/>
        <w:ind w:right="95"/>
        <w:jc w:val="both"/>
        <w:rPr>
          <w:rFonts w:ascii="Tahoma" w:hAnsi="Tahoma" w:cs="Tahoma"/>
          <w:bCs/>
          <w:noProof/>
          <w:lang w:val="id-ID" w:eastAsia="id-ID"/>
        </w:rPr>
      </w:pPr>
      <w:r w:rsidRPr="00A62D94">
        <w:rPr>
          <w:rFonts w:ascii="Tahoma" w:hAnsi="Tahoma" w:cs="Tahoma"/>
          <w:bCs/>
          <w:noProof/>
          <w:lang w:val="id-ID" w:eastAsia="id-ID"/>
        </w:rPr>
        <w:tab/>
      </w:r>
      <w:r w:rsidR="006A714A" w:rsidRPr="00A62D94">
        <w:rPr>
          <w:rFonts w:ascii="Tahoma" w:hAnsi="Tahoma" w:cs="Tahoma"/>
          <w:bCs/>
          <w:noProof/>
          <w:lang w:val="id-ID" w:eastAsia="id-ID"/>
        </w:rPr>
        <w:t>Sistematika penyusunan Rencana Strategis (Renstra) Dinas Perumahan Rakyat, Kawasan Permukiman dan Pertanahan Provinsi Sumatera Barat</w:t>
      </w:r>
      <w:r w:rsidR="00163A46" w:rsidRPr="00A62D94">
        <w:rPr>
          <w:rFonts w:ascii="Tahoma" w:hAnsi="Tahoma" w:cs="Tahoma"/>
          <w:bCs/>
          <w:noProof/>
          <w:lang w:val="id-ID" w:eastAsia="id-ID"/>
        </w:rPr>
        <w:t xml:space="preserve"> Tahun 2021-2026</w:t>
      </w:r>
      <w:r w:rsidR="006A714A" w:rsidRPr="00A62D94">
        <w:rPr>
          <w:rFonts w:ascii="Tahoma" w:hAnsi="Tahoma" w:cs="Tahoma"/>
          <w:bCs/>
          <w:noProof/>
          <w:lang w:val="id-ID" w:eastAsia="id-ID"/>
        </w:rPr>
        <w:t xml:space="preserve"> adalah sebagai berikut</w:t>
      </w:r>
      <w:r w:rsidR="00BF6F2E" w:rsidRPr="00A62D94">
        <w:rPr>
          <w:rFonts w:ascii="Tahoma" w:hAnsi="Tahoma" w:cs="Tahoma"/>
          <w:bCs/>
          <w:noProof/>
          <w:lang w:val="id-ID" w:eastAsia="id-ID"/>
        </w:rPr>
        <w:t xml:space="preserve"> </w:t>
      </w:r>
      <w:r w:rsidR="006A714A" w:rsidRPr="00A62D94">
        <w:rPr>
          <w:rFonts w:ascii="Tahoma" w:hAnsi="Tahoma" w:cs="Tahoma"/>
          <w:bCs/>
          <w:noProof/>
          <w:lang w:val="id-ID" w:eastAsia="id-ID"/>
        </w:rPr>
        <w:t>:</w:t>
      </w:r>
    </w:p>
    <w:p w14:paraId="134B317B" w14:textId="7B01BE70" w:rsidR="00A16CF5" w:rsidRPr="00A62D94" w:rsidRDefault="00163A46" w:rsidP="00E4190E">
      <w:pPr>
        <w:pStyle w:val="ListParagraph"/>
        <w:numPr>
          <w:ilvl w:val="0"/>
          <w:numId w:val="48"/>
        </w:numPr>
        <w:tabs>
          <w:tab w:val="left" w:pos="567"/>
        </w:tabs>
        <w:spacing w:after="0" w:line="360" w:lineRule="auto"/>
        <w:ind w:left="567" w:right="95" w:hanging="567"/>
        <w:jc w:val="both"/>
        <w:rPr>
          <w:rFonts w:ascii="Tahoma" w:hAnsi="Tahoma" w:cs="Tahoma"/>
          <w:bCs/>
          <w:noProof/>
          <w:lang w:val="id-ID" w:eastAsia="id-ID"/>
        </w:rPr>
      </w:pPr>
      <w:r w:rsidRPr="00A62D94">
        <w:rPr>
          <w:rFonts w:ascii="Tahoma" w:hAnsi="Tahoma" w:cs="Tahoma"/>
          <w:bCs/>
          <w:noProof/>
          <w:lang w:val="id-ID" w:eastAsia="id-ID"/>
        </w:rPr>
        <w:t>Pendahuluan</w:t>
      </w:r>
    </w:p>
    <w:p w14:paraId="0CF3B8B7" w14:textId="45221E8F" w:rsidR="00163A46" w:rsidRPr="00A62D94" w:rsidRDefault="002B7543" w:rsidP="002B7543">
      <w:pPr>
        <w:pStyle w:val="ListParagraph"/>
        <w:tabs>
          <w:tab w:val="left" w:pos="567"/>
        </w:tabs>
        <w:spacing w:after="0" w:line="360" w:lineRule="auto"/>
        <w:ind w:left="567" w:right="95" w:hanging="567"/>
        <w:jc w:val="both"/>
        <w:rPr>
          <w:rFonts w:ascii="Tahoma" w:hAnsi="Tahoma" w:cs="Tahoma"/>
          <w:bCs/>
          <w:noProof/>
          <w:lang w:val="id-ID" w:eastAsia="id-ID"/>
        </w:rPr>
      </w:pPr>
      <w:r w:rsidRPr="00A62D94">
        <w:rPr>
          <w:rFonts w:ascii="Tahoma" w:hAnsi="Tahoma" w:cs="Tahoma"/>
          <w:bCs/>
          <w:noProof/>
          <w:lang w:val="id-ID" w:eastAsia="id-ID"/>
        </w:rPr>
        <w:tab/>
        <w:t>Pada</w:t>
      </w:r>
      <w:r w:rsidR="00163A46" w:rsidRPr="00A62D94">
        <w:rPr>
          <w:rFonts w:ascii="Tahoma" w:hAnsi="Tahoma" w:cs="Tahoma"/>
          <w:bCs/>
          <w:noProof/>
          <w:lang w:val="id-ID" w:eastAsia="id-ID"/>
        </w:rPr>
        <w:t xml:space="preserve"> bab ini berisikan Latar Belakang disusunnya Rencana Strategis Dinas Perumahan Rakyat, Kawasan Permukiman dan Pertanahan Provinsi Sumatera Barat Tahun 2021-2026, Landasan Hukun yang merupakan dasar hukum penyusunan dokumen Rencana Strategis yang memuat penjelasan tentang undang-undang, peraturan pemerintah, peraturan daerah serta ketentuan peraturan lainnya yang mendukung kewenangan perangkat daerah, memuat maksud dan tujuan dari penyusunan Renstra dan sistematika penulisan yang menguraikan pokok bahasan penyusunan Rencana Strategis Perangkat Daerah. </w:t>
      </w:r>
    </w:p>
    <w:p w14:paraId="06CBAFF8" w14:textId="4A0CC4A9" w:rsidR="00163A46" w:rsidRPr="00A62D94" w:rsidRDefault="00163A46" w:rsidP="00E4190E">
      <w:pPr>
        <w:pStyle w:val="ListParagraph"/>
        <w:numPr>
          <w:ilvl w:val="0"/>
          <w:numId w:val="48"/>
        </w:numPr>
        <w:tabs>
          <w:tab w:val="left" w:pos="567"/>
        </w:tabs>
        <w:spacing w:after="0" w:line="360" w:lineRule="auto"/>
        <w:ind w:left="567" w:right="95" w:hanging="567"/>
        <w:jc w:val="both"/>
        <w:rPr>
          <w:rFonts w:ascii="Tahoma" w:hAnsi="Tahoma" w:cs="Tahoma"/>
          <w:bCs/>
          <w:noProof/>
          <w:lang w:val="id-ID" w:eastAsia="id-ID"/>
        </w:rPr>
      </w:pPr>
      <w:r w:rsidRPr="00A62D94">
        <w:rPr>
          <w:rFonts w:ascii="Tahoma" w:hAnsi="Tahoma" w:cs="Tahoma"/>
          <w:bCs/>
          <w:noProof/>
          <w:lang w:val="id-ID" w:eastAsia="id-ID"/>
        </w:rPr>
        <w:t>Gambaran Pelayanan Dinas Perumahan Rakyat, Kawasan Permukiman dan Pertanahan Provinsi Sumatera Barat.</w:t>
      </w:r>
    </w:p>
    <w:p w14:paraId="66E16CEC" w14:textId="235661A4" w:rsidR="00163A46" w:rsidRPr="00A62D94" w:rsidRDefault="002B7543" w:rsidP="002B7543">
      <w:pPr>
        <w:pStyle w:val="ListParagraph"/>
        <w:tabs>
          <w:tab w:val="left" w:pos="567"/>
        </w:tabs>
        <w:spacing w:after="0" w:line="360" w:lineRule="auto"/>
        <w:ind w:left="567" w:right="95" w:hanging="567"/>
        <w:jc w:val="both"/>
        <w:rPr>
          <w:rFonts w:ascii="Tahoma" w:hAnsi="Tahoma" w:cs="Tahoma"/>
          <w:bCs/>
          <w:noProof/>
          <w:lang w:val="id-ID" w:eastAsia="id-ID"/>
        </w:rPr>
      </w:pPr>
      <w:r w:rsidRPr="00A62D94">
        <w:rPr>
          <w:rFonts w:ascii="Tahoma" w:hAnsi="Tahoma" w:cs="Tahoma"/>
          <w:bCs/>
          <w:noProof/>
          <w:lang w:val="id-ID" w:eastAsia="id-ID"/>
        </w:rPr>
        <w:tab/>
      </w:r>
      <w:r w:rsidR="00163A46" w:rsidRPr="00A62D94">
        <w:rPr>
          <w:rFonts w:ascii="Tahoma" w:hAnsi="Tahoma" w:cs="Tahoma"/>
          <w:bCs/>
          <w:noProof/>
          <w:lang w:val="id-ID" w:eastAsia="id-ID"/>
        </w:rPr>
        <w:t>Pada bab ini berisikan informasi terkait tugas, fungsi struktur organisasi dalam pelaksanaan urusan perangkat daerah, menguraikan sumberdaya perangkat daerah mulai dari jumlah pegawai, kualifikasi pendidikan, pangkat dan golongan, jumlah pejabat strktural dan fungsional; Kinerja Pelayanan Dinas Perumahan Rakyat, Kawasan Permukiman dan Pertanahan Provinsi Sumatera Barat dengan menginformasikan data dari persentase capaian sesuai dengan urusan perangkat daerah di tahun sebelumnya serta tantangan dan peluang pengembangan pelayanan Dinas Perumahan Rakyat, Kawasan Permukiman dan Pertanahan Provinsi Sumatera Barat.</w:t>
      </w:r>
    </w:p>
    <w:p w14:paraId="2BE74E9C" w14:textId="743DED71" w:rsidR="00163A46" w:rsidRPr="00A62D94" w:rsidRDefault="00F242C3" w:rsidP="00E4190E">
      <w:pPr>
        <w:pStyle w:val="ListParagraph"/>
        <w:numPr>
          <w:ilvl w:val="0"/>
          <w:numId w:val="48"/>
        </w:numPr>
        <w:tabs>
          <w:tab w:val="left" w:pos="567"/>
        </w:tabs>
        <w:spacing w:after="0" w:line="360" w:lineRule="auto"/>
        <w:ind w:left="567" w:right="95" w:hanging="567"/>
        <w:jc w:val="both"/>
        <w:rPr>
          <w:rFonts w:ascii="Tahoma" w:hAnsi="Tahoma" w:cs="Tahoma"/>
          <w:bCs/>
          <w:noProof/>
          <w:lang w:val="id-ID" w:eastAsia="id-ID"/>
        </w:rPr>
      </w:pPr>
      <w:r w:rsidRPr="00A62D94">
        <w:rPr>
          <w:rFonts w:ascii="Tahoma" w:hAnsi="Tahoma" w:cs="Tahoma"/>
          <w:bCs/>
          <w:noProof/>
          <w:lang w:val="id-ID" w:eastAsia="id-ID"/>
        </w:rPr>
        <w:t>Permasalahan dan Isu-Isu Strategis Dinas Perumahan Rakyat, Kawasan Permukiman dan Pertanahan</w:t>
      </w:r>
    </w:p>
    <w:p w14:paraId="06CB0CD4" w14:textId="0394438E" w:rsidR="00F242C3" w:rsidRPr="00A62D94" w:rsidRDefault="002B7543" w:rsidP="002B7543">
      <w:pPr>
        <w:pStyle w:val="ListParagraph"/>
        <w:tabs>
          <w:tab w:val="left" w:pos="567"/>
        </w:tabs>
        <w:spacing w:after="0" w:line="360" w:lineRule="auto"/>
        <w:ind w:left="567" w:right="95" w:hanging="567"/>
        <w:jc w:val="both"/>
        <w:rPr>
          <w:rFonts w:ascii="Tahoma" w:hAnsi="Tahoma" w:cs="Tahoma"/>
          <w:bCs/>
          <w:noProof/>
          <w:lang w:val="id-ID" w:eastAsia="id-ID"/>
        </w:rPr>
      </w:pPr>
      <w:r w:rsidRPr="00A62D94">
        <w:rPr>
          <w:rFonts w:ascii="Tahoma" w:hAnsi="Tahoma" w:cs="Tahoma"/>
          <w:bCs/>
          <w:noProof/>
          <w:lang w:val="id-ID" w:eastAsia="id-ID"/>
        </w:rPr>
        <w:lastRenderedPageBreak/>
        <w:tab/>
      </w:r>
      <w:r w:rsidR="00F242C3" w:rsidRPr="00A62D94">
        <w:rPr>
          <w:rFonts w:ascii="Tahoma" w:hAnsi="Tahoma" w:cs="Tahoma"/>
          <w:bCs/>
          <w:noProof/>
          <w:lang w:val="id-ID" w:eastAsia="id-ID"/>
        </w:rPr>
        <w:t>Pada bab ini menjelaskan tentang identifikasi permasalahan berdasarkan tugas dan fungsi pelayanan Dinas Perumahan Rakyat, Kawasan Permukiman dan Pertanahan Provinsi Sumatera Barat terdiri dari urusan perumahan dan permukiman serta urusan pertanahan, telaahan visi-misi dan program kepala daerah dan wakil kepala daerah terpilih, telaahan renstra K/L dan renstra perangkat daerah, telaahan rencana tata ruang wilayah dan kajian lingkungan hidup strategis dan pe</w:t>
      </w:r>
      <w:r w:rsidR="0007291E" w:rsidRPr="00A62D94">
        <w:rPr>
          <w:rFonts w:ascii="Tahoma" w:hAnsi="Tahoma" w:cs="Tahoma"/>
          <w:bCs/>
          <w:noProof/>
          <w:lang w:val="id-ID" w:eastAsia="id-ID"/>
        </w:rPr>
        <w:t>n</w:t>
      </w:r>
      <w:r w:rsidR="00F242C3" w:rsidRPr="00A62D94">
        <w:rPr>
          <w:rFonts w:ascii="Tahoma" w:hAnsi="Tahoma" w:cs="Tahoma"/>
          <w:bCs/>
          <w:noProof/>
          <w:lang w:val="id-ID" w:eastAsia="id-ID"/>
        </w:rPr>
        <w:t>entuan isu-isu strategis.</w:t>
      </w:r>
    </w:p>
    <w:p w14:paraId="496973A6" w14:textId="1F9E9DBE" w:rsidR="00F242C3" w:rsidRPr="00A62D94" w:rsidRDefault="0007291E" w:rsidP="00E4190E">
      <w:pPr>
        <w:pStyle w:val="ListParagraph"/>
        <w:numPr>
          <w:ilvl w:val="0"/>
          <w:numId w:val="48"/>
        </w:numPr>
        <w:tabs>
          <w:tab w:val="left" w:pos="567"/>
        </w:tabs>
        <w:spacing w:after="0" w:line="360" w:lineRule="auto"/>
        <w:ind w:left="567" w:right="95" w:hanging="567"/>
        <w:jc w:val="both"/>
        <w:rPr>
          <w:rFonts w:ascii="Tahoma" w:hAnsi="Tahoma" w:cs="Tahoma"/>
          <w:bCs/>
          <w:noProof/>
          <w:lang w:val="id-ID" w:eastAsia="id-ID"/>
        </w:rPr>
      </w:pPr>
      <w:r w:rsidRPr="00A62D94">
        <w:rPr>
          <w:rFonts w:ascii="Tahoma" w:hAnsi="Tahoma" w:cs="Tahoma"/>
          <w:bCs/>
          <w:noProof/>
          <w:lang w:val="id-ID" w:eastAsia="id-ID"/>
        </w:rPr>
        <w:t>Tujuan dan Sasaran</w:t>
      </w:r>
    </w:p>
    <w:p w14:paraId="23164649" w14:textId="7FD576FB" w:rsidR="0007291E" w:rsidRPr="00A62D94" w:rsidRDefault="002B7543" w:rsidP="002B7543">
      <w:pPr>
        <w:pStyle w:val="ListParagraph"/>
        <w:tabs>
          <w:tab w:val="left" w:pos="567"/>
        </w:tabs>
        <w:spacing w:after="0" w:line="360" w:lineRule="auto"/>
        <w:ind w:left="567" w:right="95" w:hanging="567"/>
        <w:jc w:val="both"/>
        <w:rPr>
          <w:rFonts w:ascii="Tahoma" w:hAnsi="Tahoma" w:cs="Tahoma"/>
          <w:bCs/>
          <w:noProof/>
          <w:lang w:val="id-ID" w:eastAsia="id-ID"/>
        </w:rPr>
      </w:pPr>
      <w:r w:rsidRPr="00A62D94">
        <w:rPr>
          <w:rFonts w:ascii="Tahoma" w:hAnsi="Tahoma" w:cs="Tahoma"/>
          <w:bCs/>
          <w:noProof/>
          <w:lang w:val="id-ID" w:eastAsia="id-ID"/>
        </w:rPr>
        <w:tab/>
      </w:r>
      <w:r w:rsidR="0007291E" w:rsidRPr="00A62D94">
        <w:rPr>
          <w:rFonts w:ascii="Tahoma" w:hAnsi="Tahoma" w:cs="Tahoma"/>
          <w:bCs/>
          <w:noProof/>
          <w:lang w:val="id-ID" w:eastAsia="id-ID"/>
        </w:rPr>
        <w:t>Menjelaskan terkait Tujuan dan Sasaran Jangka Menengah Dinas Perumahan Rakyat, Kawasan Permukiman dan Pertanahan Provinsi Sumatera Barat</w:t>
      </w:r>
    </w:p>
    <w:p w14:paraId="101B07C0" w14:textId="7AC27D74" w:rsidR="0007291E" w:rsidRPr="00A62D94" w:rsidRDefault="0007291E" w:rsidP="00E4190E">
      <w:pPr>
        <w:pStyle w:val="ListParagraph"/>
        <w:numPr>
          <w:ilvl w:val="0"/>
          <w:numId w:val="48"/>
        </w:numPr>
        <w:tabs>
          <w:tab w:val="left" w:pos="567"/>
        </w:tabs>
        <w:spacing w:after="0" w:line="360" w:lineRule="auto"/>
        <w:ind w:left="567" w:right="95" w:hanging="567"/>
        <w:jc w:val="both"/>
        <w:rPr>
          <w:rFonts w:ascii="Tahoma" w:hAnsi="Tahoma" w:cs="Tahoma"/>
          <w:bCs/>
          <w:noProof/>
          <w:lang w:val="id-ID" w:eastAsia="id-ID"/>
        </w:rPr>
      </w:pPr>
      <w:r w:rsidRPr="00A62D94">
        <w:rPr>
          <w:rFonts w:ascii="Tahoma" w:hAnsi="Tahoma" w:cs="Tahoma"/>
          <w:bCs/>
          <w:noProof/>
          <w:lang w:val="id-ID" w:eastAsia="id-ID"/>
        </w:rPr>
        <w:t>Strategi dan Arah Kebijakan</w:t>
      </w:r>
    </w:p>
    <w:p w14:paraId="1253BCA9" w14:textId="5811D805" w:rsidR="0007291E" w:rsidRPr="00A62D94" w:rsidRDefault="002B7543" w:rsidP="002B7543">
      <w:pPr>
        <w:pStyle w:val="ListParagraph"/>
        <w:tabs>
          <w:tab w:val="left" w:pos="567"/>
        </w:tabs>
        <w:spacing w:after="0" w:line="360" w:lineRule="auto"/>
        <w:ind w:left="567" w:right="95" w:hanging="567"/>
        <w:jc w:val="both"/>
        <w:rPr>
          <w:rFonts w:ascii="Tahoma" w:hAnsi="Tahoma" w:cs="Tahoma"/>
          <w:bCs/>
          <w:noProof/>
          <w:lang w:val="id-ID" w:eastAsia="id-ID"/>
        </w:rPr>
      </w:pPr>
      <w:r w:rsidRPr="00A62D94">
        <w:rPr>
          <w:rFonts w:ascii="Tahoma" w:hAnsi="Tahoma" w:cs="Tahoma"/>
          <w:bCs/>
          <w:noProof/>
          <w:lang w:val="id-ID" w:eastAsia="id-ID"/>
        </w:rPr>
        <w:tab/>
      </w:r>
      <w:r w:rsidR="0007291E" w:rsidRPr="00A62D94">
        <w:rPr>
          <w:rFonts w:ascii="Tahoma" w:hAnsi="Tahoma" w:cs="Tahoma"/>
          <w:bCs/>
          <w:noProof/>
          <w:lang w:val="id-ID" w:eastAsia="id-ID"/>
        </w:rPr>
        <w:t xml:space="preserve">Menjelaskan terkait strategi dan arah kebijakan Dinas Perumahan Rakyat, Kawasan Permukiman dan Pertanahan </w:t>
      </w:r>
      <w:r w:rsidRPr="00A62D94">
        <w:rPr>
          <w:rFonts w:ascii="Tahoma" w:hAnsi="Tahoma" w:cs="Tahoma"/>
          <w:bCs/>
          <w:noProof/>
          <w:lang w:val="id-ID" w:eastAsia="id-ID"/>
        </w:rPr>
        <w:t>Provinsi Sumatera Barat yang akan dihadapi lima tahun kedepan.</w:t>
      </w:r>
    </w:p>
    <w:p w14:paraId="290DBEB6" w14:textId="18618AA2" w:rsidR="0007291E" w:rsidRPr="00A62D94" w:rsidRDefault="002B7543" w:rsidP="00E4190E">
      <w:pPr>
        <w:pStyle w:val="ListParagraph"/>
        <w:numPr>
          <w:ilvl w:val="0"/>
          <w:numId w:val="48"/>
        </w:numPr>
        <w:tabs>
          <w:tab w:val="left" w:pos="567"/>
        </w:tabs>
        <w:spacing w:after="0" w:line="360" w:lineRule="auto"/>
        <w:ind w:left="567" w:right="95" w:hanging="567"/>
        <w:jc w:val="both"/>
        <w:rPr>
          <w:rFonts w:ascii="Tahoma" w:hAnsi="Tahoma" w:cs="Tahoma"/>
          <w:bCs/>
          <w:noProof/>
          <w:lang w:val="id-ID" w:eastAsia="id-ID"/>
        </w:rPr>
      </w:pPr>
      <w:r w:rsidRPr="00A62D94">
        <w:rPr>
          <w:rFonts w:ascii="Tahoma" w:hAnsi="Tahoma" w:cs="Tahoma"/>
          <w:bCs/>
          <w:noProof/>
          <w:lang w:val="id-ID" w:eastAsia="id-ID"/>
        </w:rPr>
        <w:t>Rencana Program dan Kegiatan serta Pendanaan</w:t>
      </w:r>
    </w:p>
    <w:p w14:paraId="7110168E" w14:textId="0045E4AC" w:rsidR="002B7543" w:rsidRPr="00A62D94" w:rsidRDefault="002B7543" w:rsidP="002B7543">
      <w:pPr>
        <w:pStyle w:val="ListParagraph"/>
        <w:tabs>
          <w:tab w:val="left" w:pos="567"/>
        </w:tabs>
        <w:spacing w:after="0" w:line="360" w:lineRule="auto"/>
        <w:ind w:left="567" w:right="95" w:hanging="567"/>
        <w:jc w:val="both"/>
        <w:rPr>
          <w:rFonts w:ascii="Tahoma" w:hAnsi="Tahoma" w:cs="Tahoma"/>
          <w:bCs/>
          <w:noProof/>
          <w:lang w:val="id-ID" w:eastAsia="id-ID"/>
        </w:rPr>
      </w:pPr>
      <w:r w:rsidRPr="00A62D94">
        <w:rPr>
          <w:rFonts w:ascii="Tahoma" w:hAnsi="Tahoma" w:cs="Tahoma"/>
          <w:bCs/>
          <w:noProof/>
          <w:lang w:val="id-ID" w:eastAsia="id-ID"/>
        </w:rPr>
        <w:tab/>
        <w:t>Pada bab ini dikemukan rencana program kegiatan serta pendanaan Dinas Perumahan Rakyat, Kawasan Permukiman dan Pertanahan Provinsi Sumatera Barat mulai dari program pelayanan kesekretariatan, program urusan perumahan, program urusan permukiman dan program urusan pertanahan.</w:t>
      </w:r>
    </w:p>
    <w:p w14:paraId="28CC8764" w14:textId="407082B9" w:rsidR="002B7543" w:rsidRPr="00A62D94" w:rsidRDefault="002B7543" w:rsidP="00E4190E">
      <w:pPr>
        <w:pStyle w:val="ListParagraph"/>
        <w:numPr>
          <w:ilvl w:val="0"/>
          <w:numId w:val="48"/>
        </w:numPr>
        <w:tabs>
          <w:tab w:val="left" w:pos="567"/>
        </w:tabs>
        <w:spacing w:after="0" w:line="360" w:lineRule="auto"/>
        <w:ind w:left="567" w:right="95" w:hanging="567"/>
        <w:jc w:val="both"/>
        <w:rPr>
          <w:rFonts w:ascii="Tahoma" w:hAnsi="Tahoma" w:cs="Tahoma"/>
          <w:bCs/>
          <w:noProof/>
          <w:lang w:val="id-ID" w:eastAsia="id-ID"/>
        </w:rPr>
      </w:pPr>
      <w:r w:rsidRPr="00A62D94">
        <w:rPr>
          <w:rFonts w:ascii="Tahoma" w:hAnsi="Tahoma" w:cs="Tahoma"/>
          <w:bCs/>
          <w:noProof/>
          <w:lang w:val="id-ID" w:eastAsia="id-ID"/>
        </w:rPr>
        <w:t>Kinerja Penyelenggaraan Bidang Urusan</w:t>
      </w:r>
    </w:p>
    <w:p w14:paraId="3753CEC5" w14:textId="2120C3A7" w:rsidR="002B7543" w:rsidRPr="00A62D94" w:rsidRDefault="002B7543" w:rsidP="002B7543">
      <w:pPr>
        <w:pStyle w:val="ListParagraph"/>
        <w:tabs>
          <w:tab w:val="left" w:pos="567"/>
        </w:tabs>
        <w:spacing w:after="0" w:line="360" w:lineRule="auto"/>
        <w:ind w:left="567" w:right="95"/>
        <w:jc w:val="both"/>
        <w:rPr>
          <w:rFonts w:ascii="Tahoma" w:hAnsi="Tahoma" w:cs="Tahoma"/>
          <w:bCs/>
          <w:noProof/>
          <w:lang w:val="id-ID" w:eastAsia="id-ID"/>
        </w:rPr>
      </w:pPr>
      <w:r w:rsidRPr="00A62D94">
        <w:rPr>
          <w:rFonts w:ascii="Tahoma" w:hAnsi="Tahoma" w:cs="Tahoma"/>
          <w:bCs/>
          <w:noProof/>
          <w:lang w:val="id-ID" w:eastAsia="id-ID"/>
        </w:rPr>
        <w:t>Bagian ini menjelaskan terkait indikator kinerja sesuai bidang urusan Dinas Perumahan Rakyat, Kawasan Permukiman dan Pertanahan Provinsi Sumatera Barat dan mengacu pada tujuan dan sasaran RPJMD.</w:t>
      </w:r>
    </w:p>
    <w:p w14:paraId="57DD8089" w14:textId="51720A94" w:rsidR="002B7543" w:rsidRPr="00A62D94" w:rsidRDefault="002B7543" w:rsidP="00E4190E">
      <w:pPr>
        <w:pStyle w:val="ListParagraph"/>
        <w:numPr>
          <w:ilvl w:val="0"/>
          <w:numId w:val="48"/>
        </w:numPr>
        <w:tabs>
          <w:tab w:val="left" w:pos="567"/>
        </w:tabs>
        <w:spacing w:after="0" w:line="360" w:lineRule="auto"/>
        <w:ind w:left="567" w:right="95" w:hanging="567"/>
        <w:jc w:val="both"/>
        <w:rPr>
          <w:rFonts w:ascii="Tahoma" w:hAnsi="Tahoma" w:cs="Tahoma"/>
          <w:bCs/>
          <w:noProof/>
          <w:lang w:val="id-ID" w:eastAsia="id-ID"/>
        </w:rPr>
      </w:pPr>
      <w:r w:rsidRPr="00A62D94">
        <w:rPr>
          <w:rFonts w:ascii="Tahoma" w:hAnsi="Tahoma" w:cs="Tahoma"/>
          <w:bCs/>
          <w:noProof/>
          <w:lang w:val="id-ID" w:eastAsia="id-ID"/>
        </w:rPr>
        <w:t>Penutup</w:t>
      </w:r>
    </w:p>
    <w:p w14:paraId="1F0CA6AF" w14:textId="3AE289AB" w:rsidR="002B7543" w:rsidRPr="00A62D94" w:rsidRDefault="002B7543" w:rsidP="002B7543">
      <w:pPr>
        <w:pStyle w:val="ListParagraph"/>
        <w:tabs>
          <w:tab w:val="left" w:pos="567"/>
        </w:tabs>
        <w:spacing w:after="0" w:line="360" w:lineRule="auto"/>
        <w:ind w:left="567" w:right="95"/>
        <w:jc w:val="both"/>
        <w:rPr>
          <w:rFonts w:ascii="Tahoma" w:hAnsi="Tahoma" w:cs="Tahoma"/>
          <w:bCs/>
          <w:noProof/>
          <w:lang w:val="id-ID" w:eastAsia="id-ID"/>
        </w:rPr>
      </w:pPr>
      <w:r w:rsidRPr="00A62D94">
        <w:rPr>
          <w:rFonts w:ascii="Tahoma" w:hAnsi="Tahoma" w:cs="Tahoma"/>
          <w:bCs/>
          <w:noProof/>
          <w:lang w:val="id-ID" w:eastAsia="id-ID"/>
        </w:rPr>
        <w:t xml:space="preserve">Bab ini diuraikan kaidah pelaksanaan Rencana Strategis Dinas Perumahan Rakyat, Kawasan Permukiman dan Pertanahan Provinsi Sumatera Barat Tahun 2021-2026. </w:t>
      </w:r>
    </w:p>
    <w:p w14:paraId="77B581C3" w14:textId="09400556" w:rsidR="00883C11" w:rsidRPr="00A62D94" w:rsidRDefault="00883C11" w:rsidP="00A637ED">
      <w:pPr>
        <w:tabs>
          <w:tab w:val="left" w:pos="3556"/>
        </w:tabs>
        <w:spacing w:after="0" w:line="360" w:lineRule="auto"/>
        <w:jc w:val="both"/>
        <w:rPr>
          <w:rFonts w:ascii="Tahoma" w:hAnsi="Tahoma" w:cs="Tahoma"/>
          <w:lang w:val="id-ID"/>
        </w:rPr>
      </w:pPr>
    </w:p>
    <w:p w14:paraId="78197281" w14:textId="034ABCE6" w:rsidR="00883C11" w:rsidRPr="00A62D94" w:rsidRDefault="00883C11" w:rsidP="00A637ED">
      <w:pPr>
        <w:tabs>
          <w:tab w:val="left" w:pos="3556"/>
        </w:tabs>
        <w:spacing w:after="0" w:line="360" w:lineRule="auto"/>
        <w:jc w:val="both"/>
        <w:rPr>
          <w:rFonts w:ascii="Tahoma" w:hAnsi="Tahoma" w:cs="Tahoma"/>
          <w:lang w:val="id-ID"/>
        </w:rPr>
      </w:pPr>
    </w:p>
    <w:p w14:paraId="653D64BF" w14:textId="33FE72F0" w:rsidR="00883C11" w:rsidRPr="00A62D94" w:rsidRDefault="00883C11" w:rsidP="00A637ED">
      <w:pPr>
        <w:tabs>
          <w:tab w:val="left" w:pos="3556"/>
        </w:tabs>
        <w:spacing w:after="0" w:line="360" w:lineRule="auto"/>
        <w:jc w:val="both"/>
        <w:rPr>
          <w:rFonts w:ascii="Tahoma" w:hAnsi="Tahoma" w:cs="Tahoma"/>
          <w:lang w:val="id-ID"/>
        </w:rPr>
      </w:pPr>
    </w:p>
    <w:p w14:paraId="438C418C" w14:textId="0E834F04" w:rsidR="002627FF" w:rsidRPr="00A62D94" w:rsidRDefault="002627FF" w:rsidP="00A637ED">
      <w:pPr>
        <w:tabs>
          <w:tab w:val="left" w:pos="3556"/>
        </w:tabs>
        <w:spacing w:after="0" w:line="360" w:lineRule="auto"/>
        <w:jc w:val="both"/>
        <w:rPr>
          <w:rFonts w:ascii="Tahoma" w:hAnsi="Tahoma" w:cs="Tahoma"/>
          <w:lang w:val="id-ID"/>
        </w:rPr>
      </w:pPr>
    </w:p>
    <w:p w14:paraId="5E7B0060" w14:textId="5F51C823" w:rsidR="002627FF" w:rsidRPr="00A62D94" w:rsidRDefault="002627FF" w:rsidP="00A637ED">
      <w:pPr>
        <w:tabs>
          <w:tab w:val="left" w:pos="3556"/>
        </w:tabs>
        <w:spacing w:after="0" w:line="360" w:lineRule="auto"/>
        <w:jc w:val="both"/>
        <w:rPr>
          <w:rFonts w:ascii="Tahoma" w:hAnsi="Tahoma" w:cs="Tahoma"/>
          <w:lang w:val="id-ID"/>
        </w:rPr>
      </w:pPr>
    </w:p>
    <w:p w14:paraId="5F77BCE1" w14:textId="5B1079AC" w:rsidR="002627FF" w:rsidRPr="00A62D94" w:rsidRDefault="002627FF" w:rsidP="00A637ED">
      <w:pPr>
        <w:tabs>
          <w:tab w:val="left" w:pos="3556"/>
        </w:tabs>
        <w:spacing w:after="0" w:line="360" w:lineRule="auto"/>
        <w:jc w:val="both"/>
        <w:rPr>
          <w:rFonts w:ascii="Tahoma" w:hAnsi="Tahoma" w:cs="Tahoma"/>
          <w:lang w:val="id-ID"/>
        </w:rPr>
      </w:pPr>
    </w:p>
    <w:p w14:paraId="2218A62F" w14:textId="7F2C8DFC" w:rsidR="002627FF" w:rsidRPr="00A62D94" w:rsidRDefault="002627FF" w:rsidP="00A637ED">
      <w:pPr>
        <w:tabs>
          <w:tab w:val="left" w:pos="3556"/>
        </w:tabs>
        <w:spacing w:after="0" w:line="360" w:lineRule="auto"/>
        <w:jc w:val="both"/>
        <w:rPr>
          <w:rFonts w:ascii="Tahoma" w:hAnsi="Tahoma" w:cs="Tahoma"/>
          <w:lang w:val="id-ID"/>
        </w:rPr>
      </w:pPr>
    </w:p>
    <w:p w14:paraId="59CD489F" w14:textId="3367D41A" w:rsidR="00883C11" w:rsidRPr="00A62D94" w:rsidRDefault="00883C11" w:rsidP="00A637ED">
      <w:pPr>
        <w:tabs>
          <w:tab w:val="left" w:pos="3556"/>
        </w:tabs>
        <w:spacing w:after="0" w:line="360" w:lineRule="auto"/>
        <w:jc w:val="both"/>
        <w:rPr>
          <w:rFonts w:ascii="Tahoma" w:hAnsi="Tahoma" w:cs="Tahoma"/>
          <w:lang w:val="id-ID"/>
        </w:rPr>
      </w:pPr>
    </w:p>
    <w:p w14:paraId="3140C934" w14:textId="1D73AEFA" w:rsidR="00883C11" w:rsidRPr="00A62D94" w:rsidRDefault="00883C11" w:rsidP="00A637ED">
      <w:pPr>
        <w:tabs>
          <w:tab w:val="left" w:pos="3556"/>
        </w:tabs>
        <w:spacing w:after="0" w:line="360" w:lineRule="auto"/>
        <w:jc w:val="both"/>
        <w:rPr>
          <w:rFonts w:ascii="Tahoma" w:hAnsi="Tahoma" w:cs="Tahoma"/>
          <w:lang w:val="id-ID"/>
        </w:rPr>
      </w:pPr>
    </w:p>
    <w:p w14:paraId="3D9D057B" w14:textId="4BE81C4B" w:rsidR="00A637ED" w:rsidRPr="00A62D94" w:rsidRDefault="00A637ED" w:rsidP="00A637ED">
      <w:pPr>
        <w:spacing w:after="0" w:line="360" w:lineRule="auto"/>
        <w:jc w:val="both"/>
        <w:rPr>
          <w:rFonts w:ascii="Tahoma" w:hAnsi="Tahoma" w:cs="Tahoma"/>
          <w:lang w:val="id-ID"/>
        </w:rPr>
      </w:pPr>
    </w:p>
    <w:p w14:paraId="1ADBF264" w14:textId="01321561" w:rsidR="007D6D39" w:rsidRPr="00A62D94" w:rsidRDefault="007D6D39" w:rsidP="007D6D39">
      <w:pPr>
        <w:spacing w:after="0" w:line="360" w:lineRule="auto"/>
        <w:jc w:val="both"/>
        <w:rPr>
          <w:rFonts w:ascii="Tahoma" w:hAnsi="Tahoma" w:cs="Tahoma"/>
          <w:lang w:val="id-ID"/>
        </w:rPr>
      </w:pPr>
    </w:p>
    <w:p w14:paraId="02EEAA98" w14:textId="053A4065" w:rsidR="007D6D39" w:rsidRPr="00A62D94" w:rsidRDefault="007D6D39" w:rsidP="007D6D39">
      <w:pPr>
        <w:spacing w:after="0" w:line="360" w:lineRule="auto"/>
        <w:jc w:val="both"/>
        <w:rPr>
          <w:rFonts w:ascii="Tahoma" w:hAnsi="Tahoma" w:cs="Tahoma"/>
          <w:lang w:val="id-ID"/>
        </w:rPr>
      </w:pPr>
    </w:p>
    <w:p w14:paraId="1913288B" w14:textId="402199E5" w:rsidR="007D6D39" w:rsidRPr="00A62D94" w:rsidRDefault="007D6D39" w:rsidP="007D6D39">
      <w:pPr>
        <w:spacing w:after="0" w:line="360" w:lineRule="auto"/>
        <w:jc w:val="both"/>
        <w:rPr>
          <w:rFonts w:ascii="Tahoma" w:hAnsi="Tahoma" w:cs="Tahoma"/>
          <w:lang w:val="id-ID"/>
        </w:rPr>
      </w:pPr>
      <w:r w:rsidRPr="00A62D94">
        <w:rPr>
          <w:noProof/>
          <w:lang w:val="id-ID" w:eastAsia="id-ID"/>
        </w:rPr>
        <mc:AlternateContent>
          <mc:Choice Requires="wps">
            <w:drawing>
              <wp:anchor distT="0" distB="0" distL="114300" distR="114300" simplePos="0" relativeHeight="251671552" behindDoc="0" locked="0" layoutInCell="1" allowOverlap="1" wp14:anchorId="26689DF9" wp14:editId="04C4BE4F">
                <wp:simplePos x="0" y="0"/>
                <wp:positionH relativeFrom="column">
                  <wp:posOffset>740714</wp:posOffset>
                </wp:positionH>
                <wp:positionV relativeFrom="paragraph">
                  <wp:posOffset>64466</wp:posOffset>
                </wp:positionV>
                <wp:extent cx="4814735" cy="1828800"/>
                <wp:effectExtent l="0" t="0" r="0" b="8255"/>
                <wp:wrapNone/>
                <wp:docPr id="14336" name="Text Box 14336"/>
                <wp:cNvGraphicFramePr/>
                <a:graphic xmlns:a="http://schemas.openxmlformats.org/drawingml/2006/main">
                  <a:graphicData uri="http://schemas.microsoft.com/office/word/2010/wordprocessingShape">
                    <wps:wsp>
                      <wps:cNvSpPr txBox="1"/>
                      <wps:spPr>
                        <a:xfrm>
                          <a:off x="0" y="0"/>
                          <a:ext cx="4814735" cy="1828800"/>
                        </a:xfrm>
                        <a:prstGeom prst="rect">
                          <a:avLst/>
                        </a:prstGeom>
                        <a:noFill/>
                        <a:ln>
                          <a:noFill/>
                        </a:ln>
                      </wps:spPr>
                      <wps:txbx>
                        <w:txbxContent>
                          <w:p w14:paraId="70F63E62" w14:textId="26320C00" w:rsidR="00433C51" w:rsidRPr="00CD3F93" w:rsidRDefault="00433C51" w:rsidP="007D6D39">
                            <w:pPr>
                              <w:spacing w:after="0" w:line="240" w:lineRule="auto"/>
                              <w:jc w:val="right"/>
                              <w:rPr>
                                <w:rFonts w:ascii="Tahoma" w:hAnsi="Tahoma" w:cs="Tahoma"/>
                                <w:color w:val="000000" w:themeColor="text1"/>
                                <w:sz w:val="56"/>
                                <w:szCs w:val="5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3F93">
                              <w:rPr>
                                <w:rFonts w:ascii="Tahoma" w:hAnsi="Tahoma" w:cs="Tahoma"/>
                                <w:color w:val="000000" w:themeColor="text1"/>
                                <w:sz w:val="56"/>
                                <w:szCs w:val="5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Pr>
                                <w:rFonts w:ascii="Tahoma" w:hAnsi="Tahoma" w:cs="Tahoma"/>
                                <w:color w:val="000000" w:themeColor="text1"/>
                                <w:sz w:val="56"/>
                                <w:szCs w:val="5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14:paraId="31C42CF7" w14:textId="7D42E32E" w:rsidR="00433C51" w:rsidRPr="007D6D39" w:rsidRDefault="00433C51" w:rsidP="007D6D39">
                            <w:pPr>
                              <w:spacing w:after="0" w:line="240" w:lineRule="auto"/>
                              <w:jc w:val="right"/>
                              <w:rPr>
                                <w:rFonts w:ascii="Tahoma" w:hAnsi="Tahoma" w:cs="Tahoma"/>
                                <w:color w:val="000000" w:themeColor="text1"/>
                                <w:sz w:val="40"/>
                                <w:szCs w:val="40"/>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6D39">
                              <w:rPr>
                                <w:rFonts w:ascii="Tahoma" w:hAnsi="Tahoma" w:cs="Tahoma"/>
                                <w:color w:val="000000" w:themeColor="text1"/>
                                <w:sz w:val="40"/>
                                <w:szCs w:val="40"/>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GAMBARAN PELAYANAN DINAS PERUMAHAN RAKYAT, KAWASAN PERMUKIMAN DAN PERTANAHAN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6689DF9" id="Text Box 14336" o:spid="_x0000_s1057" type="#_x0000_t202" style="position:absolute;left:0;text-align:left;margin-left:58.3pt;margin-top:5.1pt;width:379.1pt;height:2in;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" filled="f" stroked="f">
                <v:textbox style="mso-fit-shape-to-text:t">
                  <w:txbxContent>
                    <w:p w14:paraId="70F63E62" w14:textId="26320C00" w:rsidR="00433C51" w:rsidRPr="00CD3F93" w:rsidRDefault="00433C51" w:rsidP="007D6D39">
                      <w:pPr>
                        <w:spacing w:after="0" w:line="240" w:lineRule="auto"/>
                        <w:jc w:val="right"/>
                        <w:rPr>
                          <w:rFonts w:ascii="Tahoma" w:hAnsi="Tahoma" w:cs="Tahoma"/>
                          <w:color w:val="000000" w:themeColor="text1"/>
                          <w:sz w:val="56"/>
                          <w:szCs w:val="5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3F93">
                        <w:rPr>
                          <w:rFonts w:ascii="Tahoma" w:hAnsi="Tahoma" w:cs="Tahoma"/>
                          <w:color w:val="000000" w:themeColor="text1"/>
                          <w:sz w:val="56"/>
                          <w:szCs w:val="5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Pr>
                          <w:rFonts w:ascii="Tahoma" w:hAnsi="Tahoma" w:cs="Tahoma"/>
                          <w:color w:val="000000" w:themeColor="text1"/>
                          <w:sz w:val="56"/>
                          <w:szCs w:val="5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14:paraId="31C42CF7" w14:textId="7D42E32E" w:rsidR="00433C51" w:rsidRPr="007D6D39" w:rsidRDefault="00433C51" w:rsidP="007D6D39">
                      <w:pPr>
                        <w:spacing w:after="0" w:line="240" w:lineRule="auto"/>
                        <w:jc w:val="right"/>
                        <w:rPr>
                          <w:rFonts w:ascii="Tahoma" w:hAnsi="Tahoma" w:cs="Tahoma"/>
                          <w:color w:val="000000" w:themeColor="text1"/>
                          <w:sz w:val="40"/>
                          <w:szCs w:val="40"/>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6D39">
                        <w:rPr>
                          <w:rFonts w:ascii="Tahoma" w:hAnsi="Tahoma" w:cs="Tahoma"/>
                          <w:color w:val="000000" w:themeColor="text1"/>
                          <w:sz w:val="40"/>
                          <w:szCs w:val="40"/>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GAMBARAN PELAYANAN DINAS PERUMAHAN RAKYAT, KAWASAN PERMUKIMAN DAN PERTANAHAN </w:t>
                      </w:r>
                    </w:p>
                  </w:txbxContent>
                </v:textbox>
              </v:shape>
            </w:pict>
          </mc:Fallback>
        </mc:AlternateContent>
      </w:r>
    </w:p>
    <w:p w14:paraId="0F070D21" w14:textId="55D13F08" w:rsidR="007D6D39" w:rsidRPr="00A62D94" w:rsidRDefault="007D6D39" w:rsidP="007D6D39">
      <w:pPr>
        <w:spacing w:after="0" w:line="360" w:lineRule="auto"/>
        <w:jc w:val="both"/>
        <w:rPr>
          <w:rFonts w:ascii="Tahoma" w:hAnsi="Tahoma" w:cs="Tahoma"/>
          <w:lang w:val="id-ID"/>
        </w:rPr>
      </w:pPr>
    </w:p>
    <w:p w14:paraId="1C8F710C" w14:textId="77777777" w:rsidR="007D6D39" w:rsidRPr="00A62D94" w:rsidRDefault="007D6D39" w:rsidP="007D6D39">
      <w:pPr>
        <w:spacing w:after="0" w:line="360" w:lineRule="auto"/>
        <w:jc w:val="both"/>
        <w:rPr>
          <w:rFonts w:ascii="Tahoma" w:hAnsi="Tahoma" w:cs="Tahoma"/>
          <w:lang w:val="id-ID"/>
        </w:rPr>
      </w:pPr>
    </w:p>
    <w:p w14:paraId="0E117920" w14:textId="39B080AB" w:rsidR="007D6D39" w:rsidRPr="00A62D94" w:rsidRDefault="007D6D39" w:rsidP="007D6D39">
      <w:pPr>
        <w:pStyle w:val="ListParagraph"/>
        <w:spacing w:after="0" w:line="360" w:lineRule="auto"/>
        <w:ind w:left="0"/>
        <w:jc w:val="both"/>
        <w:rPr>
          <w:rFonts w:ascii="Tahoma" w:hAnsi="Tahoma" w:cs="Tahoma"/>
          <w:lang w:val="id-ID"/>
        </w:rPr>
      </w:pPr>
    </w:p>
    <w:p w14:paraId="4344EA13" w14:textId="45D4BF75" w:rsidR="007D6D39" w:rsidRPr="00A62D94" w:rsidRDefault="007D6D39" w:rsidP="007D6D39">
      <w:pPr>
        <w:pStyle w:val="ListParagraph"/>
        <w:spacing w:after="0" w:line="360" w:lineRule="auto"/>
        <w:ind w:left="0"/>
        <w:jc w:val="both"/>
        <w:rPr>
          <w:rFonts w:ascii="Tahoma" w:hAnsi="Tahoma" w:cs="Tahoma"/>
          <w:lang w:val="id-ID"/>
        </w:rPr>
      </w:pPr>
    </w:p>
    <w:p w14:paraId="0DC1BC34" w14:textId="5C5DE26B" w:rsidR="007D6D39" w:rsidRPr="00A62D94" w:rsidRDefault="007D6D39" w:rsidP="007D6D39">
      <w:pPr>
        <w:pStyle w:val="ListParagraph"/>
        <w:spacing w:after="0" w:line="360" w:lineRule="auto"/>
        <w:ind w:left="0"/>
        <w:jc w:val="both"/>
        <w:rPr>
          <w:rFonts w:ascii="Tahoma" w:hAnsi="Tahoma" w:cs="Tahoma"/>
          <w:lang w:val="id-ID"/>
        </w:rPr>
      </w:pPr>
    </w:p>
    <w:p w14:paraId="18C4004F" w14:textId="324C9D95" w:rsidR="007D6D39" w:rsidRPr="00A62D94" w:rsidRDefault="007D6D39" w:rsidP="007D6D39">
      <w:pPr>
        <w:pStyle w:val="ListParagraph"/>
        <w:spacing w:after="0" w:line="360" w:lineRule="auto"/>
        <w:ind w:left="0"/>
        <w:jc w:val="both"/>
        <w:rPr>
          <w:rFonts w:ascii="Tahoma" w:hAnsi="Tahoma" w:cs="Tahoma"/>
          <w:lang w:val="id-ID"/>
        </w:rPr>
      </w:pPr>
    </w:p>
    <w:p w14:paraId="40463086" w14:textId="2EDD84FC" w:rsidR="007D6D39" w:rsidRPr="00A62D94" w:rsidRDefault="00AE15F0" w:rsidP="007D6D39">
      <w:pPr>
        <w:pStyle w:val="ListParagraph"/>
        <w:spacing w:after="0" w:line="360" w:lineRule="auto"/>
        <w:ind w:left="0"/>
        <w:jc w:val="both"/>
        <w:rPr>
          <w:rFonts w:ascii="Tahoma" w:hAnsi="Tahoma" w:cs="Tahoma"/>
          <w:lang w:val="id-ID"/>
        </w:rPr>
      </w:pPr>
      <w:r w:rsidRPr="00A62D94">
        <w:rPr>
          <w:noProof/>
          <w:lang w:val="id-ID" w:eastAsia="id-ID"/>
        </w:rPr>
        <mc:AlternateContent>
          <mc:Choice Requires="wps">
            <w:drawing>
              <wp:anchor distT="0" distB="0" distL="114300" distR="114300" simplePos="0" relativeHeight="251702272" behindDoc="0" locked="0" layoutInCell="1" allowOverlap="1" wp14:anchorId="711A03A0" wp14:editId="2C282E90">
                <wp:simplePos x="0" y="0"/>
                <wp:positionH relativeFrom="column">
                  <wp:posOffset>0</wp:posOffset>
                </wp:positionH>
                <wp:positionV relativeFrom="paragraph">
                  <wp:posOffset>66203</wp:posOffset>
                </wp:positionV>
                <wp:extent cx="6571615" cy="45085"/>
                <wp:effectExtent l="0" t="0" r="19685" b="12065"/>
                <wp:wrapNone/>
                <wp:docPr id="59" name="Rectangle 59"/>
                <wp:cNvGraphicFramePr/>
                <a:graphic xmlns:a="http://schemas.openxmlformats.org/drawingml/2006/main">
                  <a:graphicData uri="http://schemas.microsoft.com/office/word/2010/wordprocessingShape">
                    <wps:wsp>
                      <wps:cNvSpPr/>
                      <wps:spPr>
                        <a:xfrm>
                          <a:off x="0" y="0"/>
                          <a:ext cx="6571615" cy="450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11118" id="Rectangle 59" o:spid="_x0000_s1026" style="position:absolute;margin-left:0;margin-top:5.2pt;width:517.45pt;height: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" fillcolor="black [3213]" strokecolor="black [3213]" strokeweight="1pt"/>
            </w:pict>
          </mc:Fallback>
        </mc:AlternateContent>
      </w:r>
    </w:p>
    <w:p w14:paraId="72EB3AFE" w14:textId="48ACF91C" w:rsidR="007D6D39" w:rsidRPr="00A62D94" w:rsidRDefault="007D6D39" w:rsidP="007D6D39">
      <w:pPr>
        <w:pStyle w:val="ListParagraph"/>
        <w:spacing w:after="0" w:line="360" w:lineRule="auto"/>
        <w:ind w:left="0"/>
        <w:jc w:val="both"/>
        <w:rPr>
          <w:rFonts w:ascii="Tahoma" w:hAnsi="Tahoma" w:cs="Tahoma"/>
          <w:lang w:val="id-ID"/>
        </w:rPr>
      </w:pPr>
    </w:p>
    <w:p w14:paraId="17B424A0" w14:textId="77777777" w:rsidR="00636769" w:rsidRPr="00A62D94" w:rsidRDefault="00636769" w:rsidP="004D7A94">
      <w:pPr>
        <w:spacing w:after="0" w:line="360" w:lineRule="auto"/>
        <w:jc w:val="both"/>
        <w:rPr>
          <w:rFonts w:ascii="Tahoma" w:hAnsi="Tahoma" w:cs="Tahoma"/>
          <w:lang w:val="id-ID"/>
        </w:rPr>
      </w:pPr>
    </w:p>
    <w:p w14:paraId="06D565D9" w14:textId="77B32716" w:rsidR="00454ECA" w:rsidRPr="00A62D94" w:rsidRDefault="00454ECA" w:rsidP="004D7A94">
      <w:pPr>
        <w:spacing w:after="0" w:line="360" w:lineRule="auto"/>
        <w:jc w:val="both"/>
        <w:rPr>
          <w:rFonts w:ascii="Tahoma" w:hAnsi="Tahoma" w:cs="Tahoma"/>
          <w:b/>
          <w:lang w:val="id-ID"/>
        </w:rPr>
      </w:pPr>
      <w:r w:rsidRPr="00A62D94">
        <w:rPr>
          <w:rFonts w:ascii="Tahoma" w:hAnsi="Tahoma" w:cs="Tahoma"/>
          <w:b/>
          <w:lang w:val="id-ID"/>
        </w:rPr>
        <w:t>2.1 Tugas, Fungsi dan Struktur Organisasi</w:t>
      </w:r>
    </w:p>
    <w:p w14:paraId="2EEF7F83" w14:textId="32871A48" w:rsidR="00454ECA" w:rsidRPr="00A62D94" w:rsidRDefault="00454ECA" w:rsidP="00527B63">
      <w:pPr>
        <w:spacing w:after="0" w:line="360" w:lineRule="auto"/>
        <w:ind w:firstLine="720"/>
        <w:jc w:val="both"/>
        <w:rPr>
          <w:rFonts w:ascii="Tahoma" w:hAnsi="Tahoma" w:cs="Tahoma"/>
          <w:lang w:val="id-ID"/>
        </w:rPr>
      </w:pPr>
      <w:bookmarkStart w:id="0" w:name="_Hlk125106779"/>
      <w:r w:rsidRPr="00A62D94">
        <w:rPr>
          <w:rFonts w:ascii="Tahoma" w:hAnsi="Tahoma" w:cs="Tahoma"/>
          <w:lang w:val="id-ID"/>
        </w:rPr>
        <w:t>Dinas Perumahan Rakyat, Kawasan Permukiman dan Pertanahan Provinsi Sumatera Barat merupakan salah satu unsur Organisasi Perangkat Daerah (OPD) Provinsi Sumatera Barat berdasarkan</w:t>
      </w:r>
      <w:r w:rsidR="00C41BAF" w:rsidRPr="00A62D94">
        <w:rPr>
          <w:rFonts w:ascii="Tahoma" w:hAnsi="Tahoma" w:cs="Tahoma"/>
          <w:lang w:val="id-ID"/>
        </w:rPr>
        <w:t xml:space="preserve"> Peraturan Daerah Nomor 13 Tahun 2019 tentang Perubahan Atas</w:t>
      </w:r>
      <w:r w:rsidRPr="00A62D94">
        <w:rPr>
          <w:rFonts w:ascii="Tahoma" w:hAnsi="Tahoma" w:cs="Tahoma"/>
          <w:lang w:val="id-ID"/>
        </w:rPr>
        <w:t xml:space="preserve"> </w:t>
      </w:r>
      <w:r w:rsidR="00B03537" w:rsidRPr="00A62D94">
        <w:rPr>
          <w:rFonts w:ascii="Tahoma" w:hAnsi="Tahoma" w:cs="Tahoma"/>
          <w:lang w:val="id-ID"/>
        </w:rPr>
        <w:t xml:space="preserve">Peraturan Daerah </w:t>
      </w:r>
      <w:r w:rsidR="00C70E30" w:rsidRPr="00A62D94">
        <w:rPr>
          <w:rFonts w:ascii="Tahoma" w:hAnsi="Tahoma" w:cs="Tahoma"/>
          <w:lang w:val="id-ID"/>
        </w:rPr>
        <w:t>Provinsi Sumatera Barat No. 08 Tahun 2016 tentang Pembentukan dan Susunan Perangkat Daerah Provinsi Sumatera Barat</w:t>
      </w:r>
      <w:r w:rsidR="00C41BAF" w:rsidRPr="00A62D94">
        <w:rPr>
          <w:rFonts w:ascii="Tahoma" w:hAnsi="Tahoma" w:cs="Tahoma"/>
          <w:lang w:val="id-ID"/>
        </w:rPr>
        <w:t xml:space="preserve"> </w:t>
      </w:r>
      <w:r w:rsidR="00C70E30" w:rsidRPr="00A62D94">
        <w:rPr>
          <w:rFonts w:ascii="Tahoma" w:hAnsi="Tahoma" w:cs="Tahoma"/>
          <w:lang w:val="id-ID"/>
        </w:rPr>
        <w:t xml:space="preserve">dan Peraturan Gubernur Sumatera Barat No. </w:t>
      </w:r>
      <w:r w:rsidR="00D16840" w:rsidRPr="00A62D94">
        <w:rPr>
          <w:rFonts w:ascii="Tahoma" w:hAnsi="Tahoma" w:cs="Tahoma"/>
          <w:lang w:val="id-ID"/>
        </w:rPr>
        <w:t>78</w:t>
      </w:r>
      <w:r w:rsidR="00C70E30" w:rsidRPr="00A62D94">
        <w:rPr>
          <w:rFonts w:ascii="Tahoma" w:hAnsi="Tahoma" w:cs="Tahoma"/>
          <w:lang w:val="id-ID"/>
        </w:rPr>
        <w:t xml:space="preserve"> Tahun 2016 tentang </w:t>
      </w:r>
      <w:r w:rsidR="00C41BAF" w:rsidRPr="00A62D94">
        <w:rPr>
          <w:rFonts w:ascii="Tahoma" w:hAnsi="Tahoma" w:cs="Tahoma"/>
          <w:lang w:val="id-ID"/>
        </w:rPr>
        <w:t xml:space="preserve">Kedudukan, Susunan </w:t>
      </w:r>
      <w:r w:rsidR="00DA4E2E" w:rsidRPr="00A62D94">
        <w:rPr>
          <w:rFonts w:ascii="Tahoma" w:hAnsi="Tahoma" w:cs="Tahoma"/>
          <w:lang w:val="id-ID"/>
        </w:rPr>
        <w:t>Organisasi dan Fungsi serta Tata Kerja Dinas Daerah telah dirubah beberapa kali terakhir dengan Peraturan Gubernur Nomor 3 Tahun 2020 Tentang Kedudukan, Susunan Organisasi dan Fungsi serta Tata Kerja Dinas Daerah</w:t>
      </w:r>
      <w:r w:rsidR="00C70E30" w:rsidRPr="00A62D94">
        <w:rPr>
          <w:rFonts w:ascii="Tahoma" w:hAnsi="Tahoma" w:cs="Tahoma"/>
          <w:lang w:val="id-ID"/>
        </w:rPr>
        <w:t>.</w:t>
      </w:r>
      <w:r w:rsidR="00B20C86" w:rsidRPr="00A62D94">
        <w:rPr>
          <w:rFonts w:ascii="Tahoma" w:hAnsi="Tahoma" w:cs="Tahoma"/>
          <w:lang w:val="id-ID"/>
        </w:rPr>
        <w:t xml:space="preserve"> Dinas Perumahan Rakyat, Kawasan Permukiman dan Pertanahan dalam melaksanakan tugasnya berupa urusan wajib</w:t>
      </w:r>
      <w:r w:rsidR="00AD42A0" w:rsidRPr="00A62D94">
        <w:rPr>
          <w:rFonts w:ascii="Tahoma" w:hAnsi="Tahoma" w:cs="Tahoma"/>
          <w:lang w:val="id-ID"/>
        </w:rPr>
        <w:t xml:space="preserve"> pemerintahan bidang perumahan rakyat dan kawasan permukiman</w:t>
      </w:r>
      <w:r w:rsidR="00B20C86" w:rsidRPr="00A62D94">
        <w:rPr>
          <w:rFonts w:ascii="Tahoma" w:hAnsi="Tahoma" w:cs="Tahoma"/>
          <w:lang w:val="id-ID"/>
        </w:rPr>
        <w:t xml:space="preserve"> dan urusan wajib pilihan</w:t>
      </w:r>
      <w:r w:rsidR="00AD42A0" w:rsidRPr="00A62D94">
        <w:rPr>
          <w:rFonts w:ascii="Tahoma" w:hAnsi="Tahoma" w:cs="Tahoma"/>
          <w:lang w:val="id-ID"/>
        </w:rPr>
        <w:t xml:space="preserve"> bidang pertanahan</w:t>
      </w:r>
      <w:r w:rsidR="00B20C86" w:rsidRPr="00A62D94">
        <w:rPr>
          <w:rFonts w:ascii="Tahoma" w:hAnsi="Tahoma" w:cs="Tahoma"/>
          <w:lang w:val="id-ID"/>
        </w:rPr>
        <w:t xml:space="preserve"> terdiri dari empat bidang yaitu sekretariat, bidang perumahan rakyat, bidang kawasan permukiman dan pertanahan.</w:t>
      </w:r>
      <w:r w:rsidR="00C56D42" w:rsidRPr="00A62D94">
        <w:rPr>
          <w:rFonts w:ascii="Tahoma" w:hAnsi="Tahoma" w:cs="Tahoma"/>
          <w:lang w:val="id-ID"/>
        </w:rPr>
        <w:t xml:space="preserve"> Uraian tugas dan fungsi dinas ditetapkan dengan Peraturan Gubernur Sumatera Barat Nomor 94 Tahun 2020 tentang Uraian Tugas Pokok dan Fungsi Dinas Perumahan Rakyat, Kawasan Permukiman dan Pertanahan</w:t>
      </w:r>
      <w:r w:rsidR="009B5FB9" w:rsidRPr="00A62D94">
        <w:rPr>
          <w:rFonts w:ascii="Tahoma" w:hAnsi="Tahoma" w:cs="Tahoma"/>
          <w:lang w:val="id-ID"/>
        </w:rPr>
        <w:t xml:space="preserve"> dengan tugas dinas membantu Gubernur melaksanakan urusan pemerintahan di bidang perumahan dan Kawasan Permukiman dan bidang Pertanahan yang menjadi kewena</w:t>
      </w:r>
      <w:r w:rsidR="00BD2C4B" w:rsidRPr="00A62D94">
        <w:rPr>
          <w:rFonts w:ascii="Tahoma" w:hAnsi="Tahoma" w:cs="Tahoma"/>
          <w:lang w:val="id-ID"/>
        </w:rPr>
        <w:t>n</w:t>
      </w:r>
      <w:r w:rsidR="009B5FB9" w:rsidRPr="00A62D94">
        <w:rPr>
          <w:rFonts w:ascii="Tahoma" w:hAnsi="Tahoma" w:cs="Tahoma"/>
          <w:lang w:val="id-ID"/>
        </w:rPr>
        <w:t>gan provinsi serta tugas pembantuan yang ditugaskan kepada provinsi</w:t>
      </w:r>
      <w:r w:rsidR="00C56D42" w:rsidRPr="00A62D94">
        <w:rPr>
          <w:rFonts w:ascii="Tahoma" w:hAnsi="Tahoma" w:cs="Tahoma"/>
          <w:lang w:val="id-ID"/>
        </w:rPr>
        <w:t>.</w:t>
      </w:r>
      <w:bookmarkEnd w:id="0"/>
    </w:p>
    <w:p w14:paraId="13582345" w14:textId="77777777" w:rsidR="00375F36" w:rsidRPr="00A62D94" w:rsidRDefault="00375F36" w:rsidP="004D7A94">
      <w:pPr>
        <w:widowControl w:val="0"/>
        <w:autoSpaceDE w:val="0"/>
        <w:autoSpaceDN w:val="0"/>
        <w:adjustRightInd w:val="0"/>
        <w:spacing w:after="0" w:line="360" w:lineRule="auto"/>
        <w:jc w:val="both"/>
        <w:rPr>
          <w:rFonts w:ascii="Tahoma" w:hAnsi="Tahoma" w:cs="Tahoma"/>
          <w:color w:val="000000"/>
          <w:lang w:val="id-ID"/>
        </w:rPr>
      </w:pPr>
      <w:bookmarkStart w:id="1" w:name="_Hlk125106891"/>
      <w:r w:rsidRPr="00A62D94">
        <w:rPr>
          <w:rFonts w:ascii="Tahoma" w:hAnsi="Tahoma" w:cs="Tahoma"/>
          <w:color w:val="000000"/>
          <w:lang w:val="id-ID"/>
        </w:rPr>
        <w:t>U</w:t>
      </w:r>
      <w:r w:rsidRPr="00A62D94">
        <w:rPr>
          <w:rFonts w:ascii="Tahoma" w:hAnsi="Tahoma" w:cs="Tahoma"/>
          <w:color w:val="000000"/>
          <w:spacing w:val="1"/>
          <w:lang w:val="id-ID"/>
        </w:rPr>
        <w:t>n</w:t>
      </w:r>
      <w:r w:rsidRPr="00A62D94">
        <w:rPr>
          <w:rFonts w:ascii="Tahoma" w:hAnsi="Tahoma" w:cs="Tahoma"/>
          <w:color w:val="000000"/>
          <w:lang w:val="id-ID"/>
        </w:rPr>
        <w:t>t</w:t>
      </w:r>
      <w:r w:rsidRPr="00A62D94">
        <w:rPr>
          <w:rFonts w:ascii="Tahoma" w:hAnsi="Tahoma" w:cs="Tahoma"/>
          <w:color w:val="000000"/>
          <w:spacing w:val="-1"/>
          <w:lang w:val="id-ID"/>
        </w:rPr>
        <w:t>u</w:t>
      </w:r>
      <w:r w:rsidRPr="00A62D94">
        <w:rPr>
          <w:rFonts w:ascii="Tahoma" w:hAnsi="Tahoma" w:cs="Tahoma"/>
          <w:color w:val="000000"/>
          <w:lang w:val="id-ID"/>
        </w:rPr>
        <w:t>k</w:t>
      </w:r>
      <w:r w:rsidRPr="00A62D94">
        <w:rPr>
          <w:rFonts w:ascii="Tahoma" w:hAnsi="Tahoma" w:cs="Tahoma"/>
          <w:color w:val="000000"/>
          <w:spacing w:val="3"/>
          <w:lang w:val="id-ID"/>
        </w:rPr>
        <w:t xml:space="preserve"> </w:t>
      </w:r>
      <w:r w:rsidRPr="00A62D94">
        <w:rPr>
          <w:rFonts w:ascii="Tahoma" w:hAnsi="Tahoma" w:cs="Tahoma"/>
          <w:color w:val="000000"/>
          <w:spacing w:val="-1"/>
          <w:lang w:val="id-ID"/>
        </w:rPr>
        <w:t>m</w:t>
      </w:r>
      <w:r w:rsidRPr="00A62D94">
        <w:rPr>
          <w:rFonts w:ascii="Tahoma" w:hAnsi="Tahoma" w:cs="Tahoma"/>
          <w:color w:val="000000"/>
          <w:lang w:val="id-ID"/>
        </w:rPr>
        <w:t>el</w:t>
      </w:r>
      <w:r w:rsidRPr="00A62D94">
        <w:rPr>
          <w:rFonts w:ascii="Tahoma" w:hAnsi="Tahoma" w:cs="Tahoma"/>
          <w:color w:val="000000"/>
          <w:spacing w:val="-1"/>
          <w:lang w:val="id-ID"/>
        </w:rPr>
        <w:t>a</w:t>
      </w:r>
      <w:r w:rsidRPr="00A62D94">
        <w:rPr>
          <w:rFonts w:ascii="Tahoma" w:hAnsi="Tahoma" w:cs="Tahoma"/>
          <w:color w:val="000000"/>
          <w:spacing w:val="-2"/>
          <w:lang w:val="id-ID"/>
        </w:rPr>
        <w:t>k</w:t>
      </w:r>
      <w:r w:rsidRPr="00A62D94">
        <w:rPr>
          <w:rFonts w:ascii="Tahoma" w:hAnsi="Tahoma" w:cs="Tahoma"/>
          <w:color w:val="000000"/>
          <w:spacing w:val="1"/>
          <w:lang w:val="id-ID"/>
        </w:rPr>
        <w:t>s</w:t>
      </w:r>
      <w:r w:rsidRPr="00A62D94">
        <w:rPr>
          <w:rFonts w:ascii="Tahoma" w:hAnsi="Tahoma" w:cs="Tahoma"/>
          <w:color w:val="000000"/>
          <w:lang w:val="id-ID"/>
        </w:rPr>
        <w:t>an</w:t>
      </w:r>
      <w:r w:rsidRPr="00A62D94">
        <w:rPr>
          <w:rFonts w:ascii="Tahoma" w:hAnsi="Tahoma" w:cs="Tahoma"/>
          <w:color w:val="000000"/>
          <w:spacing w:val="-3"/>
          <w:lang w:val="id-ID"/>
        </w:rPr>
        <w:t>a</w:t>
      </w:r>
      <w:r w:rsidRPr="00A62D94">
        <w:rPr>
          <w:rFonts w:ascii="Tahoma" w:hAnsi="Tahoma" w:cs="Tahoma"/>
          <w:color w:val="000000"/>
          <w:lang w:val="id-ID"/>
        </w:rPr>
        <w:t>kan</w:t>
      </w:r>
      <w:r w:rsidRPr="00A62D94">
        <w:rPr>
          <w:rFonts w:ascii="Tahoma" w:hAnsi="Tahoma" w:cs="Tahoma"/>
          <w:color w:val="000000"/>
          <w:spacing w:val="3"/>
          <w:lang w:val="id-ID"/>
        </w:rPr>
        <w:t xml:space="preserve"> </w:t>
      </w:r>
      <w:r w:rsidRPr="00A62D94">
        <w:rPr>
          <w:rFonts w:ascii="Tahoma" w:hAnsi="Tahoma" w:cs="Tahoma"/>
          <w:color w:val="000000"/>
          <w:lang w:val="id-ID"/>
        </w:rPr>
        <w:t>t</w:t>
      </w:r>
      <w:r w:rsidRPr="00A62D94">
        <w:rPr>
          <w:rFonts w:ascii="Tahoma" w:hAnsi="Tahoma" w:cs="Tahoma"/>
          <w:color w:val="000000"/>
          <w:spacing w:val="-3"/>
          <w:lang w:val="id-ID"/>
        </w:rPr>
        <w:t>u</w:t>
      </w:r>
      <w:r w:rsidRPr="00A62D94">
        <w:rPr>
          <w:rFonts w:ascii="Tahoma" w:hAnsi="Tahoma" w:cs="Tahoma"/>
          <w:color w:val="000000"/>
          <w:spacing w:val="-1"/>
          <w:lang w:val="id-ID"/>
        </w:rPr>
        <w:t>g</w:t>
      </w:r>
      <w:r w:rsidRPr="00A62D94">
        <w:rPr>
          <w:rFonts w:ascii="Tahoma" w:hAnsi="Tahoma" w:cs="Tahoma"/>
          <w:color w:val="000000"/>
          <w:lang w:val="id-ID"/>
        </w:rPr>
        <w:t>as</w:t>
      </w:r>
      <w:r w:rsidRPr="00A62D94">
        <w:rPr>
          <w:rFonts w:ascii="Tahoma" w:hAnsi="Tahoma" w:cs="Tahoma"/>
          <w:color w:val="000000"/>
          <w:spacing w:val="4"/>
          <w:lang w:val="id-ID"/>
        </w:rPr>
        <w:t xml:space="preserve"> </w:t>
      </w:r>
      <w:r w:rsidRPr="00A62D94">
        <w:rPr>
          <w:rFonts w:ascii="Tahoma" w:hAnsi="Tahoma" w:cs="Tahoma"/>
          <w:color w:val="000000"/>
          <w:spacing w:val="1"/>
          <w:lang w:val="id-ID"/>
        </w:rPr>
        <w:t>s</w:t>
      </w:r>
      <w:r w:rsidRPr="00A62D94">
        <w:rPr>
          <w:rFonts w:ascii="Tahoma" w:hAnsi="Tahoma" w:cs="Tahoma"/>
          <w:color w:val="000000"/>
          <w:lang w:val="id-ID"/>
        </w:rPr>
        <w:t>e</w:t>
      </w:r>
      <w:r w:rsidRPr="00A62D94">
        <w:rPr>
          <w:rFonts w:ascii="Tahoma" w:hAnsi="Tahoma" w:cs="Tahoma"/>
          <w:color w:val="000000"/>
          <w:spacing w:val="-1"/>
          <w:lang w:val="id-ID"/>
        </w:rPr>
        <w:t>b</w:t>
      </w:r>
      <w:r w:rsidRPr="00A62D94">
        <w:rPr>
          <w:rFonts w:ascii="Tahoma" w:hAnsi="Tahoma" w:cs="Tahoma"/>
          <w:color w:val="000000"/>
          <w:spacing w:val="-3"/>
          <w:lang w:val="id-ID"/>
        </w:rPr>
        <w:t>a</w:t>
      </w:r>
      <w:r w:rsidRPr="00A62D94">
        <w:rPr>
          <w:rFonts w:ascii="Tahoma" w:hAnsi="Tahoma" w:cs="Tahoma"/>
          <w:color w:val="000000"/>
          <w:spacing w:val="1"/>
          <w:lang w:val="id-ID"/>
        </w:rPr>
        <w:t>g</w:t>
      </w:r>
      <w:r w:rsidRPr="00A62D94">
        <w:rPr>
          <w:rFonts w:ascii="Tahoma" w:hAnsi="Tahoma" w:cs="Tahoma"/>
          <w:color w:val="000000"/>
          <w:lang w:val="id-ID"/>
        </w:rPr>
        <w:t>ai</w:t>
      </w:r>
      <w:r w:rsidRPr="00A62D94">
        <w:rPr>
          <w:rFonts w:ascii="Tahoma" w:hAnsi="Tahoma" w:cs="Tahoma"/>
          <w:color w:val="000000"/>
          <w:spacing w:val="-1"/>
          <w:lang w:val="id-ID"/>
        </w:rPr>
        <w:t>m</w:t>
      </w:r>
      <w:r w:rsidRPr="00A62D94">
        <w:rPr>
          <w:rFonts w:ascii="Tahoma" w:hAnsi="Tahoma" w:cs="Tahoma"/>
          <w:color w:val="000000"/>
          <w:lang w:val="id-ID"/>
        </w:rPr>
        <w:t xml:space="preserve">ana </w:t>
      </w:r>
      <w:r w:rsidRPr="00A62D94">
        <w:rPr>
          <w:rFonts w:ascii="Tahoma" w:hAnsi="Tahoma" w:cs="Tahoma"/>
          <w:color w:val="000000"/>
          <w:spacing w:val="1"/>
          <w:lang w:val="id-ID"/>
        </w:rPr>
        <w:t>d</w:t>
      </w:r>
      <w:r w:rsidRPr="00A62D94">
        <w:rPr>
          <w:rFonts w:ascii="Tahoma" w:hAnsi="Tahoma" w:cs="Tahoma"/>
          <w:color w:val="000000"/>
          <w:lang w:val="id-ID"/>
        </w:rPr>
        <w:t>i</w:t>
      </w:r>
      <w:r w:rsidRPr="00A62D94">
        <w:rPr>
          <w:rFonts w:ascii="Tahoma" w:hAnsi="Tahoma" w:cs="Tahoma"/>
          <w:color w:val="000000"/>
          <w:spacing w:val="-1"/>
          <w:lang w:val="id-ID"/>
        </w:rPr>
        <w:t>m</w:t>
      </w:r>
      <w:r w:rsidRPr="00A62D94">
        <w:rPr>
          <w:rFonts w:ascii="Tahoma" w:hAnsi="Tahoma" w:cs="Tahoma"/>
          <w:color w:val="000000"/>
          <w:lang w:val="id-ID"/>
        </w:rPr>
        <w:t>a</w:t>
      </w:r>
      <w:r w:rsidRPr="00A62D94">
        <w:rPr>
          <w:rFonts w:ascii="Tahoma" w:hAnsi="Tahoma" w:cs="Tahoma"/>
          <w:color w:val="000000"/>
          <w:spacing w:val="-3"/>
          <w:lang w:val="id-ID"/>
        </w:rPr>
        <w:t>k</w:t>
      </w:r>
      <w:r w:rsidRPr="00A62D94">
        <w:rPr>
          <w:rFonts w:ascii="Tahoma" w:hAnsi="Tahoma" w:cs="Tahoma"/>
          <w:color w:val="000000"/>
          <w:spacing w:val="1"/>
          <w:lang w:val="id-ID"/>
        </w:rPr>
        <w:t>s</w:t>
      </w:r>
      <w:r w:rsidRPr="00A62D94">
        <w:rPr>
          <w:rFonts w:ascii="Tahoma" w:hAnsi="Tahoma" w:cs="Tahoma"/>
          <w:color w:val="000000"/>
          <w:spacing w:val="-3"/>
          <w:lang w:val="id-ID"/>
        </w:rPr>
        <w:t>u</w:t>
      </w:r>
      <w:r w:rsidRPr="00A62D94">
        <w:rPr>
          <w:rFonts w:ascii="Tahoma" w:hAnsi="Tahoma" w:cs="Tahoma"/>
          <w:color w:val="000000"/>
          <w:lang w:val="id-ID"/>
        </w:rPr>
        <w:t>d</w:t>
      </w:r>
      <w:r w:rsidRPr="00A62D94">
        <w:rPr>
          <w:rFonts w:ascii="Tahoma" w:hAnsi="Tahoma" w:cs="Tahoma"/>
          <w:color w:val="000000"/>
          <w:spacing w:val="4"/>
          <w:lang w:val="id-ID"/>
        </w:rPr>
        <w:t xml:space="preserve"> </w:t>
      </w:r>
      <w:r w:rsidRPr="00A62D94">
        <w:rPr>
          <w:rFonts w:ascii="Tahoma" w:hAnsi="Tahoma" w:cs="Tahoma"/>
          <w:color w:val="000000"/>
          <w:spacing w:val="1"/>
          <w:lang w:val="id-ID"/>
        </w:rPr>
        <w:t>d</w:t>
      </w:r>
      <w:r w:rsidRPr="00A62D94">
        <w:rPr>
          <w:rFonts w:ascii="Tahoma" w:hAnsi="Tahoma" w:cs="Tahoma"/>
          <w:color w:val="000000"/>
          <w:lang w:val="id-ID"/>
        </w:rPr>
        <w:t>i</w:t>
      </w:r>
      <w:r w:rsidRPr="00A62D94">
        <w:rPr>
          <w:rFonts w:ascii="Tahoma" w:hAnsi="Tahoma" w:cs="Tahoma"/>
          <w:color w:val="000000"/>
          <w:spacing w:val="-3"/>
          <w:lang w:val="id-ID"/>
        </w:rPr>
        <w:t>a</w:t>
      </w:r>
      <w:r w:rsidRPr="00A62D94">
        <w:rPr>
          <w:rFonts w:ascii="Tahoma" w:hAnsi="Tahoma" w:cs="Tahoma"/>
          <w:color w:val="000000"/>
          <w:lang w:val="id-ID"/>
        </w:rPr>
        <w:t>ta</w:t>
      </w:r>
      <w:r w:rsidRPr="00A62D94">
        <w:rPr>
          <w:rFonts w:ascii="Tahoma" w:hAnsi="Tahoma" w:cs="Tahoma"/>
          <w:color w:val="000000"/>
          <w:spacing w:val="6"/>
          <w:lang w:val="id-ID"/>
        </w:rPr>
        <w:t>s</w:t>
      </w:r>
      <w:r w:rsidRPr="00A62D94">
        <w:rPr>
          <w:rFonts w:ascii="Tahoma" w:hAnsi="Tahoma" w:cs="Tahoma"/>
          <w:color w:val="000000"/>
          <w:lang w:val="id-ID"/>
        </w:rPr>
        <w:t>,</w:t>
      </w:r>
      <w:r w:rsidRPr="00A62D94">
        <w:rPr>
          <w:rFonts w:ascii="Tahoma" w:hAnsi="Tahoma" w:cs="Tahoma"/>
          <w:color w:val="000000"/>
          <w:spacing w:val="3"/>
          <w:lang w:val="id-ID"/>
        </w:rPr>
        <w:t xml:space="preserve"> </w:t>
      </w:r>
      <w:r w:rsidRPr="00A62D94">
        <w:rPr>
          <w:rFonts w:ascii="Tahoma" w:hAnsi="Tahoma" w:cs="Tahoma"/>
          <w:color w:val="000000"/>
          <w:spacing w:val="-1"/>
          <w:lang w:val="id-ID"/>
        </w:rPr>
        <w:t>m</w:t>
      </w:r>
      <w:r w:rsidRPr="00A62D94">
        <w:rPr>
          <w:rFonts w:ascii="Tahoma" w:hAnsi="Tahoma" w:cs="Tahoma"/>
          <w:color w:val="000000"/>
          <w:lang w:val="id-ID"/>
        </w:rPr>
        <w:t>aka Dinas</w:t>
      </w:r>
      <w:r w:rsidRPr="00A62D94">
        <w:rPr>
          <w:rFonts w:ascii="Tahoma" w:hAnsi="Tahoma" w:cs="Tahoma"/>
          <w:color w:val="000000"/>
          <w:spacing w:val="27"/>
          <w:lang w:val="id-ID"/>
        </w:rPr>
        <w:t xml:space="preserve"> </w:t>
      </w:r>
      <w:r w:rsidRPr="00A62D94">
        <w:rPr>
          <w:rFonts w:ascii="Tahoma" w:hAnsi="Tahoma" w:cs="Tahoma"/>
          <w:color w:val="000000"/>
          <w:lang w:val="id-ID"/>
        </w:rPr>
        <w:t>Perumahan Rakyat,</w:t>
      </w:r>
      <w:r w:rsidRPr="00A62D94">
        <w:rPr>
          <w:rFonts w:ascii="Tahoma" w:hAnsi="Tahoma" w:cs="Tahoma"/>
          <w:color w:val="000000"/>
          <w:spacing w:val="48"/>
          <w:lang w:val="id-ID"/>
        </w:rPr>
        <w:t xml:space="preserve"> </w:t>
      </w:r>
      <w:r w:rsidRPr="00A62D94">
        <w:rPr>
          <w:rFonts w:ascii="Tahoma" w:hAnsi="Tahoma" w:cs="Tahoma"/>
          <w:color w:val="000000"/>
          <w:lang w:val="id-ID"/>
        </w:rPr>
        <w:t>Kawasan Permukiman Dan Pertanahan P</w:t>
      </w:r>
      <w:r w:rsidRPr="00A62D94">
        <w:rPr>
          <w:rFonts w:ascii="Tahoma" w:hAnsi="Tahoma" w:cs="Tahoma"/>
          <w:color w:val="000000"/>
          <w:spacing w:val="1"/>
          <w:lang w:val="id-ID"/>
        </w:rPr>
        <w:t>r</w:t>
      </w:r>
      <w:r w:rsidRPr="00A62D94">
        <w:rPr>
          <w:rFonts w:ascii="Tahoma" w:hAnsi="Tahoma" w:cs="Tahoma"/>
          <w:color w:val="000000"/>
          <w:spacing w:val="-1"/>
          <w:lang w:val="id-ID"/>
        </w:rPr>
        <w:t>o</w:t>
      </w:r>
      <w:r w:rsidRPr="00A62D94">
        <w:rPr>
          <w:rFonts w:ascii="Tahoma" w:hAnsi="Tahoma" w:cs="Tahoma"/>
          <w:color w:val="000000"/>
          <w:lang w:val="id-ID"/>
        </w:rPr>
        <w:t>vi</w:t>
      </w:r>
      <w:r w:rsidRPr="00A62D94">
        <w:rPr>
          <w:rFonts w:ascii="Tahoma" w:hAnsi="Tahoma" w:cs="Tahoma"/>
          <w:color w:val="000000"/>
          <w:spacing w:val="-3"/>
          <w:lang w:val="id-ID"/>
        </w:rPr>
        <w:t>n</w:t>
      </w:r>
      <w:r w:rsidRPr="00A62D94">
        <w:rPr>
          <w:rFonts w:ascii="Tahoma" w:hAnsi="Tahoma" w:cs="Tahoma"/>
          <w:color w:val="000000"/>
          <w:spacing w:val="1"/>
          <w:lang w:val="id-ID"/>
        </w:rPr>
        <w:t>s</w:t>
      </w:r>
      <w:r w:rsidRPr="00A62D94">
        <w:rPr>
          <w:rFonts w:ascii="Tahoma" w:hAnsi="Tahoma" w:cs="Tahoma"/>
          <w:color w:val="000000"/>
          <w:lang w:val="id-ID"/>
        </w:rPr>
        <w:t>i S</w:t>
      </w:r>
      <w:r w:rsidRPr="00A62D94">
        <w:rPr>
          <w:rFonts w:ascii="Tahoma" w:hAnsi="Tahoma" w:cs="Tahoma"/>
          <w:color w:val="000000"/>
          <w:spacing w:val="-1"/>
          <w:lang w:val="id-ID"/>
        </w:rPr>
        <w:t>um</w:t>
      </w:r>
      <w:r w:rsidRPr="00A62D94">
        <w:rPr>
          <w:rFonts w:ascii="Tahoma" w:hAnsi="Tahoma" w:cs="Tahoma"/>
          <w:color w:val="000000"/>
          <w:lang w:val="id-ID"/>
        </w:rPr>
        <w:t>at</w:t>
      </w:r>
      <w:r w:rsidRPr="00A62D94">
        <w:rPr>
          <w:rFonts w:ascii="Tahoma" w:hAnsi="Tahoma" w:cs="Tahoma"/>
          <w:color w:val="000000"/>
          <w:spacing w:val="-3"/>
          <w:lang w:val="id-ID"/>
        </w:rPr>
        <w:t>e</w:t>
      </w:r>
      <w:r w:rsidRPr="00A62D94">
        <w:rPr>
          <w:rFonts w:ascii="Tahoma" w:hAnsi="Tahoma" w:cs="Tahoma"/>
          <w:color w:val="000000"/>
          <w:spacing w:val="1"/>
          <w:lang w:val="id-ID"/>
        </w:rPr>
        <w:t>r</w:t>
      </w:r>
      <w:r w:rsidRPr="00A62D94">
        <w:rPr>
          <w:rFonts w:ascii="Tahoma" w:hAnsi="Tahoma" w:cs="Tahoma"/>
          <w:color w:val="000000"/>
          <w:lang w:val="id-ID"/>
        </w:rPr>
        <w:t>a B</w:t>
      </w:r>
      <w:r w:rsidRPr="00A62D94">
        <w:rPr>
          <w:rFonts w:ascii="Tahoma" w:hAnsi="Tahoma" w:cs="Tahoma"/>
          <w:color w:val="000000"/>
          <w:spacing w:val="-3"/>
          <w:lang w:val="id-ID"/>
        </w:rPr>
        <w:t>a</w:t>
      </w:r>
      <w:r w:rsidRPr="00A62D94">
        <w:rPr>
          <w:rFonts w:ascii="Tahoma" w:hAnsi="Tahoma" w:cs="Tahoma"/>
          <w:color w:val="000000"/>
          <w:spacing w:val="1"/>
          <w:lang w:val="id-ID"/>
        </w:rPr>
        <w:t>r</w:t>
      </w:r>
      <w:r w:rsidRPr="00A62D94">
        <w:rPr>
          <w:rFonts w:ascii="Tahoma" w:hAnsi="Tahoma" w:cs="Tahoma"/>
          <w:color w:val="000000"/>
          <w:spacing w:val="-3"/>
          <w:lang w:val="id-ID"/>
        </w:rPr>
        <w:t>a</w:t>
      </w:r>
      <w:r w:rsidRPr="00A62D94">
        <w:rPr>
          <w:rFonts w:ascii="Tahoma" w:hAnsi="Tahoma" w:cs="Tahoma"/>
          <w:color w:val="000000"/>
          <w:lang w:val="id-ID"/>
        </w:rPr>
        <w:t xml:space="preserve">t </w:t>
      </w:r>
      <w:r w:rsidRPr="00A62D94">
        <w:rPr>
          <w:rFonts w:ascii="Tahoma" w:hAnsi="Tahoma" w:cs="Tahoma"/>
          <w:color w:val="000000"/>
          <w:spacing w:val="-1"/>
          <w:lang w:val="id-ID"/>
        </w:rPr>
        <w:t>m</w:t>
      </w:r>
      <w:r w:rsidRPr="00A62D94">
        <w:rPr>
          <w:rFonts w:ascii="Tahoma" w:hAnsi="Tahoma" w:cs="Tahoma"/>
          <w:color w:val="000000"/>
          <w:lang w:val="id-ID"/>
        </w:rPr>
        <w:t>el</w:t>
      </w:r>
      <w:r w:rsidRPr="00A62D94">
        <w:rPr>
          <w:rFonts w:ascii="Tahoma" w:hAnsi="Tahoma" w:cs="Tahoma"/>
          <w:color w:val="000000"/>
          <w:spacing w:val="-1"/>
          <w:lang w:val="id-ID"/>
        </w:rPr>
        <w:t>a</w:t>
      </w:r>
      <w:r w:rsidRPr="00A62D94">
        <w:rPr>
          <w:rFonts w:ascii="Tahoma" w:hAnsi="Tahoma" w:cs="Tahoma"/>
          <w:color w:val="000000"/>
          <w:lang w:val="id-ID"/>
        </w:rPr>
        <w:t>k</w:t>
      </w:r>
      <w:r w:rsidRPr="00A62D94">
        <w:rPr>
          <w:rFonts w:ascii="Tahoma" w:hAnsi="Tahoma" w:cs="Tahoma"/>
          <w:color w:val="000000"/>
          <w:spacing w:val="1"/>
          <w:lang w:val="id-ID"/>
        </w:rPr>
        <w:t>s</w:t>
      </w:r>
      <w:r w:rsidRPr="00A62D94">
        <w:rPr>
          <w:rFonts w:ascii="Tahoma" w:hAnsi="Tahoma" w:cs="Tahoma"/>
          <w:color w:val="000000"/>
          <w:lang w:val="id-ID"/>
        </w:rPr>
        <w:t>an</w:t>
      </w:r>
      <w:r w:rsidRPr="00A62D94">
        <w:rPr>
          <w:rFonts w:ascii="Tahoma" w:hAnsi="Tahoma" w:cs="Tahoma"/>
          <w:color w:val="000000"/>
          <w:spacing w:val="-3"/>
          <w:lang w:val="id-ID"/>
        </w:rPr>
        <w:t>a</w:t>
      </w:r>
      <w:r w:rsidRPr="00A62D94">
        <w:rPr>
          <w:rFonts w:ascii="Tahoma" w:hAnsi="Tahoma" w:cs="Tahoma"/>
          <w:color w:val="000000"/>
          <w:lang w:val="id-ID"/>
        </w:rPr>
        <w:t>kan f</w:t>
      </w:r>
      <w:r w:rsidRPr="00A62D94">
        <w:rPr>
          <w:rFonts w:ascii="Tahoma" w:hAnsi="Tahoma" w:cs="Tahoma"/>
          <w:color w:val="000000"/>
          <w:spacing w:val="-1"/>
          <w:lang w:val="id-ID"/>
        </w:rPr>
        <w:t>u</w:t>
      </w:r>
      <w:r w:rsidRPr="00A62D94">
        <w:rPr>
          <w:rFonts w:ascii="Tahoma" w:hAnsi="Tahoma" w:cs="Tahoma"/>
          <w:color w:val="000000"/>
          <w:spacing w:val="-2"/>
          <w:lang w:val="id-ID"/>
        </w:rPr>
        <w:t>n</w:t>
      </w:r>
      <w:r w:rsidRPr="00A62D94">
        <w:rPr>
          <w:rFonts w:ascii="Tahoma" w:hAnsi="Tahoma" w:cs="Tahoma"/>
          <w:color w:val="000000"/>
          <w:spacing w:val="1"/>
          <w:lang w:val="id-ID"/>
        </w:rPr>
        <w:t>gs</w:t>
      </w:r>
      <w:r w:rsidRPr="00A62D94">
        <w:rPr>
          <w:rFonts w:ascii="Tahoma" w:hAnsi="Tahoma" w:cs="Tahoma"/>
          <w:color w:val="000000"/>
          <w:lang w:val="id-ID"/>
        </w:rPr>
        <w:t>i</w:t>
      </w:r>
      <w:r w:rsidRPr="00A62D94">
        <w:rPr>
          <w:rFonts w:ascii="Tahoma" w:hAnsi="Tahoma" w:cs="Tahoma"/>
          <w:color w:val="000000"/>
          <w:spacing w:val="-2"/>
          <w:lang w:val="id-ID"/>
        </w:rPr>
        <w:t xml:space="preserve"> </w:t>
      </w:r>
      <w:r w:rsidRPr="00A62D94">
        <w:rPr>
          <w:rFonts w:ascii="Tahoma" w:hAnsi="Tahoma" w:cs="Tahoma"/>
          <w:color w:val="000000"/>
          <w:lang w:val="id-ID"/>
        </w:rPr>
        <w:t>:</w:t>
      </w:r>
      <w:bookmarkEnd w:id="1"/>
    </w:p>
    <w:p w14:paraId="7C14ECD5" w14:textId="007EF34C" w:rsidR="000D4920" w:rsidRPr="00A62D94" w:rsidRDefault="000D4920" w:rsidP="000D4920">
      <w:pPr>
        <w:pStyle w:val="ListParagraph"/>
        <w:widowControl w:val="0"/>
        <w:numPr>
          <w:ilvl w:val="0"/>
          <w:numId w:val="5"/>
        </w:numPr>
        <w:autoSpaceDE w:val="0"/>
        <w:autoSpaceDN w:val="0"/>
        <w:adjustRightInd w:val="0"/>
        <w:spacing w:after="0" w:line="360" w:lineRule="auto"/>
        <w:ind w:left="426" w:hanging="426"/>
        <w:jc w:val="both"/>
        <w:rPr>
          <w:rFonts w:ascii="Tahoma" w:hAnsi="Tahoma" w:cs="Tahoma"/>
          <w:color w:val="000000"/>
          <w:lang w:val="id-ID"/>
        </w:rPr>
      </w:pPr>
      <w:r w:rsidRPr="00A62D94">
        <w:rPr>
          <w:rFonts w:ascii="Tahoma" w:hAnsi="Tahoma" w:cs="Tahoma"/>
          <w:color w:val="000000"/>
          <w:lang w:val="id-ID"/>
        </w:rPr>
        <w:t>Penyelenggaraan perumusan kebijakan teknis di bidang Perumahan dan Kawasan Permukiman dan bidang Pertanahan yang menjadi kewenangan daerah;</w:t>
      </w:r>
    </w:p>
    <w:p w14:paraId="49CE9885" w14:textId="59B7682C" w:rsidR="000D4920" w:rsidRPr="00A62D94" w:rsidRDefault="000D4920" w:rsidP="000D4920">
      <w:pPr>
        <w:pStyle w:val="ListParagraph"/>
        <w:widowControl w:val="0"/>
        <w:numPr>
          <w:ilvl w:val="0"/>
          <w:numId w:val="5"/>
        </w:numPr>
        <w:autoSpaceDE w:val="0"/>
        <w:autoSpaceDN w:val="0"/>
        <w:adjustRightInd w:val="0"/>
        <w:spacing w:after="0" w:line="360" w:lineRule="auto"/>
        <w:ind w:left="426" w:hanging="426"/>
        <w:jc w:val="both"/>
        <w:rPr>
          <w:rFonts w:ascii="Tahoma" w:hAnsi="Tahoma" w:cs="Tahoma"/>
          <w:color w:val="000000"/>
          <w:lang w:val="id-ID"/>
        </w:rPr>
      </w:pPr>
      <w:r w:rsidRPr="00A62D94">
        <w:rPr>
          <w:rFonts w:ascii="Tahoma" w:hAnsi="Tahoma" w:cs="Tahoma"/>
          <w:color w:val="000000"/>
          <w:lang w:val="id-ID"/>
        </w:rPr>
        <w:t xml:space="preserve">Penyelenggaraan pelaksanaan kebijakan teknis di bidang Perumahan dan Kawasan </w:t>
      </w:r>
      <w:r w:rsidRPr="00A62D94">
        <w:rPr>
          <w:rFonts w:ascii="Tahoma" w:hAnsi="Tahoma" w:cs="Tahoma"/>
          <w:color w:val="000000"/>
          <w:lang w:val="id-ID"/>
        </w:rPr>
        <w:lastRenderedPageBreak/>
        <w:t>Permukiman dan bidang Pertanahan yang menjadi kewenangan daerah;</w:t>
      </w:r>
    </w:p>
    <w:p w14:paraId="15BE0AF3" w14:textId="19562D8A" w:rsidR="000D4920" w:rsidRPr="00A62D94" w:rsidRDefault="000D4920" w:rsidP="000D4920">
      <w:pPr>
        <w:pStyle w:val="ListParagraph"/>
        <w:widowControl w:val="0"/>
        <w:numPr>
          <w:ilvl w:val="0"/>
          <w:numId w:val="5"/>
        </w:numPr>
        <w:autoSpaceDE w:val="0"/>
        <w:autoSpaceDN w:val="0"/>
        <w:adjustRightInd w:val="0"/>
        <w:spacing w:after="0" w:line="360" w:lineRule="auto"/>
        <w:ind w:left="426" w:hanging="426"/>
        <w:jc w:val="both"/>
        <w:rPr>
          <w:rFonts w:ascii="Tahoma" w:hAnsi="Tahoma" w:cs="Tahoma"/>
          <w:color w:val="000000"/>
          <w:lang w:val="id-ID"/>
        </w:rPr>
      </w:pPr>
      <w:r w:rsidRPr="00A62D94">
        <w:rPr>
          <w:rFonts w:ascii="Tahoma" w:hAnsi="Tahoma" w:cs="Tahoma"/>
          <w:color w:val="000000"/>
          <w:lang w:val="id-ID"/>
        </w:rPr>
        <w:t>Penyelenggaraan administrasi Dinas Perumahan Rakyat, Kawasan Permukiman dan Pertanahan;</w:t>
      </w:r>
    </w:p>
    <w:p w14:paraId="36B6BD95" w14:textId="3428B95F" w:rsidR="000D4920" w:rsidRPr="00A62D94" w:rsidRDefault="000D4920" w:rsidP="000D4920">
      <w:pPr>
        <w:pStyle w:val="ListParagraph"/>
        <w:widowControl w:val="0"/>
        <w:numPr>
          <w:ilvl w:val="0"/>
          <w:numId w:val="5"/>
        </w:numPr>
        <w:autoSpaceDE w:val="0"/>
        <w:autoSpaceDN w:val="0"/>
        <w:adjustRightInd w:val="0"/>
        <w:spacing w:after="0" w:line="360" w:lineRule="auto"/>
        <w:ind w:left="426" w:hanging="426"/>
        <w:jc w:val="both"/>
        <w:rPr>
          <w:rFonts w:ascii="Tahoma" w:hAnsi="Tahoma" w:cs="Tahoma"/>
          <w:color w:val="000000"/>
          <w:lang w:val="id-ID"/>
        </w:rPr>
      </w:pPr>
      <w:r w:rsidRPr="00A62D94">
        <w:rPr>
          <w:rFonts w:ascii="Tahoma" w:hAnsi="Tahoma" w:cs="Tahoma"/>
          <w:color w:val="000000"/>
          <w:lang w:val="id-ID"/>
        </w:rPr>
        <w:t>Penyelenggaraan evaluasi dan pelaporan di bidang Perumahan dan Kawasan Permukiman dan bidang Pertanahan;dan</w:t>
      </w:r>
    </w:p>
    <w:p w14:paraId="001E408E" w14:textId="776DD9BD" w:rsidR="00375F36" w:rsidRPr="00A62D94" w:rsidRDefault="000D4920" w:rsidP="000D4920">
      <w:pPr>
        <w:pStyle w:val="ListParagraph"/>
        <w:widowControl w:val="0"/>
        <w:numPr>
          <w:ilvl w:val="0"/>
          <w:numId w:val="5"/>
        </w:numPr>
        <w:autoSpaceDE w:val="0"/>
        <w:autoSpaceDN w:val="0"/>
        <w:adjustRightInd w:val="0"/>
        <w:spacing w:after="0" w:line="360" w:lineRule="auto"/>
        <w:ind w:left="426" w:hanging="426"/>
        <w:jc w:val="both"/>
        <w:rPr>
          <w:rFonts w:ascii="Tahoma" w:hAnsi="Tahoma" w:cs="Tahoma"/>
          <w:color w:val="000000"/>
          <w:lang w:val="id-ID"/>
        </w:rPr>
      </w:pPr>
      <w:r w:rsidRPr="00A62D94">
        <w:rPr>
          <w:rFonts w:ascii="Tahoma" w:hAnsi="Tahoma" w:cs="Tahoma"/>
          <w:color w:val="000000"/>
          <w:lang w:val="id-ID"/>
        </w:rPr>
        <w:t>Penyelenggaraan tugas lain yang diberikan oleh pimpinan sesuai dengan tugas dan fungsinya.</w:t>
      </w:r>
    </w:p>
    <w:p w14:paraId="5578B8D8" w14:textId="12312C4A" w:rsidR="00375F36" w:rsidRPr="00A62D94" w:rsidRDefault="00375F36" w:rsidP="004D7A94">
      <w:pPr>
        <w:spacing w:after="0" w:line="360" w:lineRule="auto"/>
        <w:jc w:val="both"/>
        <w:rPr>
          <w:rFonts w:ascii="Tahoma" w:hAnsi="Tahoma" w:cs="Tahoma"/>
          <w:lang w:val="id-ID"/>
        </w:rPr>
      </w:pPr>
    </w:p>
    <w:p w14:paraId="4A4EAC7B" w14:textId="77777777" w:rsidR="00375F36" w:rsidRPr="00A62D94" w:rsidRDefault="00375F36" w:rsidP="004D7A94">
      <w:pPr>
        <w:widowControl w:val="0"/>
        <w:autoSpaceDE w:val="0"/>
        <w:autoSpaceDN w:val="0"/>
        <w:adjustRightInd w:val="0"/>
        <w:spacing w:after="0" w:line="360" w:lineRule="auto"/>
        <w:jc w:val="both"/>
        <w:rPr>
          <w:rFonts w:ascii="Tahoma" w:hAnsi="Tahoma" w:cs="Tahoma"/>
          <w:lang w:val="id-ID"/>
        </w:rPr>
      </w:pPr>
      <w:r w:rsidRPr="00A62D94">
        <w:rPr>
          <w:rFonts w:ascii="Tahoma" w:hAnsi="Tahoma" w:cs="Tahoma"/>
          <w:lang w:val="id-ID"/>
        </w:rPr>
        <w:t>Adapun tugas dari organisasi Dinas Perumahan Rakyat, Kawasan Permukiman dan Pertanahan tersebut adalah :</w:t>
      </w:r>
    </w:p>
    <w:p w14:paraId="473BCC51" w14:textId="77777777" w:rsidR="00375F36" w:rsidRPr="00A62D94" w:rsidRDefault="00375F36" w:rsidP="002737E6">
      <w:pPr>
        <w:pStyle w:val="ListParagraph"/>
        <w:numPr>
          <w:ilvl w:val="7"/>
          <w:numId w:val="12"/>
        </w:numPr>
        <w:spacing w:after="0" w:line="360" w:lineRule="auto"/>
        <w:ind w:left="567" w:hanging="567"/>
        <w:jc w:val="both"/>
        <w:rPr>
          <w:rFonts w:ascii="Tahoma" w:hAnsi="Tahoma" w:cs="Tahoma"/>
          <w:b/>
          <w:noProof/>
          <w:lang w:val="id-ID"/>
        </w:rPr>
      </w:pPr>
      <w:r w:rsidRPr="00A62D94">
        <w:rPr>
          <w:rFonts w:ascii="Tahoma" w:hAnsi="Tahoma" w:cs="Tahoma"/>
          <w:b/>
          <w:noProof/>
          <w:lang w:val="id-ID"/>
        </w:rPr>
        <w:t>Kepala Dinas Perumahan Rakyat, Kawasan Permukiman dan Pertanahan</w:t>
      </w:r>
    </w:p>
    <w:p w14:paraId="5C1A0CE6" w14:textId="77777777" w:rsidR="00375F36" w:rsidRPr="00A62D94" w:rsidRDefault="00375F36" w:rsidP="004D7A94">
      <w:pPr>
        <w:pStyle w:val="ListParagraph"/>
        <w:spacing w:after="0" w:line="360" w:lineRule="auto"/>
        <w:ind w:left="567"/>
        <w:jc w:val="both"/>
        <w:rPr>
          <w:rFonts w:ascii="Tahoma" w:hAnsi="Tahoma" w:cs="Tahoma"/>
          <w:noProof/>
          <w:lang w:val="id-ID"/>
        </w:rPr>
      </w:pPr>
      <w:r w:rsidRPr="00A62D94">
        <w:rPr>
          <w:rFonts w:ascii="Tahoma" w:hAnsi="Tahoma" w:cs="Tahoma"/>
          <w:noProof/>
          <w:lang w:val="id-ID"/>
        </w:rPr>
        <w:t>Kepala Dinas mempunyai tugas :</w:t>
      </w:r>
    </w:p>
    <w:p w14:paraId="7E55520F" w14:textId="77777777" w:rsidR="00EE5D2F" w:rsidRPr="00A62D94" w:rsidRDefault="00EE5D2F" w:rsidP="00EE5D2F">
      <w:pPr>
        <w:widowControl w:val="0"/>
        <w:numPr>
          <w:ilvl w:val="3"/>
          <w:numId w:val="16"/>
        </w:numPr>
        <w:autoSpaceDE w:val="0"/>
        <w:autoSpaceDN w:val="0"/>
        <w:adjustRightInd w:val="0"/>
        <w:spacing w:after="0" w:line="360" w:lineRule="auto"/>
        <w:ind w:left="993" w:hanging="426"/>
        <w:jc w:val="both"/>
        <w:rPr>
          <w:rFonts w:ascii="Tahoma" w:hAnsi="Tahoma" w:cs="Tahoma"/>
          <w:color w:val="000000"/>
          <w:spacing w:val="1"/>
          <w:lang w:val="id-ID"/>
        </w:rPr>
      </w:pPr>
      <w:r w:rsidRPr="00A62D94">
        <w:rPr>
          <w:rFonts w:ascii="Tahoma" w:hAnsi="Tahoma" w:cs="Tahoma"/>
          <w:color w:val="000000"/>
          <w:spacing w:val="1"/>
          <w:lang w:val="id-ID"/>
        </w:rPr>
        <w:t>menyelenggarakan pembinaan dan pengendalian pelaksanaan tugas pokok dan fungsi Dinas;</w:t>
      </w:r>
    </w:p>
    <w:p w14:paraId="2A3A07DB" w14:textId="77777777" w:rsidR="00EE5D2F" w:rsidRPr="00A62D94" w:rsidRDefault="00EE5D2F" w:rsidP="00EE5D2F">
      <w:pPr>
        <w:widowControl w:val="0"/>
        <w:numPr>
          <w:ilvl w:val="3"/>
          <w:numId w:val="16"/>
        </w:numPr>
        <w:autoSpaceDE w:val="0"/>
        <w:autoSpaceDN w:val="0"/>
        <w:adjustRightInd w:val="0"/>
        <w:spacing w:after="0" w:line="360" w:lineRule="auto"/>
        <w:ind w:left="993" w:hanging="426"/>
        <w:jc w:val="both"/>
        <w:rPr>
          <w:rFonts w:ascii="Tahoma" w:hAnsi="Tahoma" w:cs="Tahoma"/>
          <w:color w:val="000000"/>
          <w:spacing w:val="1"/>
          <w:lang w:val="id-ID"/>
        </w:rPr>
      </w:pPr>
      <w:r w:rsidRPr="00A62D94">
        <w:rPr>
          <w:rFonts w:ascii="Tahoma" w:hAnsi="Tahoma" w:cs="Tahoma"/>
          <w:color w:val="000000"/>
          <w:spacing w:val="1"/>
          <w:lang w:val="id-ID"/>
        </w:rPr>
        <w:t>menyelenggarakan penetapan kebijakan teknis Dinas sesuai dengan kebijakan Daerah;</w:t>
      </w:r>
    </w:p>
    <w:p w14:paraId="0F4C2086" w14:textId="77777777" w:rsidR="00EE5D2F" w:rsidRPr="00A62D94" w:rsidRDefault="00EE5D2F" w:rsidP="00EE5D2F">
      <w:pPr>
        <w:widowControl w:val="0"/>
        <w:numPr>
          <w:ilvl w:val="3"/>
          <w:numId w:val="16"/>
        </w:numPr>
        <w:autoSpaceDE w:val="0"/>
        <w:autoSpaceDN w:val="0"/>
        <w:adjustRightInd w:val="0"/>
        <w:spacing w:after="0" w:line="360" w:lineRule="auto"/>
        <w:ind w:left="993" w:hanging="426"/>
        <w:jc w:val="both"/>
        <w:rPr>
          <w:rFonts w:ascii="Tahoma" w:hAnsi="Tahoma" w:cs="Tahoma"/>
          <w:color w:val="000000"/>
          <w:spacing w:val="1"/>
          <w:lang w:val="id-ID"/>
        </w:rPr>
      </w:pPr>
      <w:r w:rsidRPr="00A62D94">
        <w:rPr>
          <w:rFonts w:ascii="Tahoma" w:hAnsi="Tahoma" w:cs="Tahoma"/>
          <w:color w:val="000000"/>
          <w:spacing w:val="1"/>
          <w:lang w:val="id-ID"/>
        </w:rPr>
        <w:t>menyelenggarakan perumusan dan penetapan pemberian dukungan tugas atas penyelenggaraan pemerintahan Daerah di bidang Perumahan Rakyat, Kawasan Permukiman dan Pertanahan;</w:t>
      </w:r>
    </w:p>
    <w:p w14:paraId="76885E7D" w14:textId="77777777" w:rsidR="00EE5D2F" w:rsidRPr="00A62D94" w:rsidRDefault="00EE5D2F" w:rsidP="00EE5D2F">
      <w:pPr>
        <w:widowControl w:val="0"/>
        <w:numPr>
          <w:ilvl w:val="3"/>
          <w:numId w:val="16"/>
        </w:numPr>
        <w:autoSpaceDE w:val="0"/>
        <w:autoSpaceDN w:val="0"/>
        <w:adjustRightInd w:val="0"/>
        <w:spacing w:after="0" w:line="360" w:lineRule="auto"/>
        <w:ind w:left="993" w:hanging="426"/>
        <w:jc w:val="both"/>
        <w:rPr>
          <w:rFonts w:ascii="Tahoma" w:hAnsi="Tahoma" w:cs="Tahoma"/>
          <w:color w:val="000000"/>
          <w:spacing w:val="1"/>
          <w:lang w:val="id-ID"/>
        </w:rPr>
      </w:pPr>
      <w:r w:rsidRPr="00A62D94">
        <w:rPr>
          <w:rFonts w:ascii="Tahoma" w:hAnsi="Tahoma" w:cs="Tahoma"/>
          <w:color w:val="000000"/>
          <w:spacing w:val="1"/>
          <w:lang w:val="id-ID"/>
        </w:rPr>
        <w:t>menyelenggarakan penetapan program kerja dan rencana pembangunan Perumahan Rakyat, Kawasan Permukiman dan Pertanahan;</w:t>
      </w:r>
    </w:p>
    <w:p w14:paraId="689DC8E2" w14:textId="77777777" w:rsidR="00EE5D2F" w:rsidRPr="00A62D94" w:rsidRDefault="00EE5D2F" w:rsidP="00EE5D2F">
      <w:pPr>
        <w:widowControl w:val="0"/>
        <w:numPr>
          <w:ilvl w:val="3"/>
          <w:numId w:val="16"/>
        </w:numPr>
        <w:autoSpaceDE w:val="0"/>
        <w:autoSpaceDN w:val="0"/>
        <w:adjustRightInd w:val="0"/>
        <w:spacing w:after="0" w:line="360" w:lineRule="auto"/>
        <w:ind w:left="993" w:hanging="426"/>
        <w:jc w:val="both"/>
        <w:rPr>
          <w:rFonts w:ascii="Tahoma" w:hAnsi="Tahoma" w:cs="Tahoma"/>
          <w:color w:val="000000"/>
          <w:spacing w:val="1"/>
          <w:lang w:val="id-ID"/>
        </w:rPr>
      </w:pPr>
      <w:r w:rsidRPr="00A62D94">
        <w:rPr>
          <w:rFonts w:ascii="Tahoma" w:hAnsi="Tahoma" w:cs="Tahoma"/>
          <w:color w:val="000000"/>
          <w:spacing w:val="1"/>
          <w:lang w:val="id-ID"/>
        </w:rPr>
        <w:t>menyelenggarakan koordinasi dan kerjasama dengan instansi pemerintah, swasta dan lembaga terkait lainnya untuk kelancaran pelaksanaan kegiatan Dinas;</w:t>
      </w:r>
    </w:p>
    <w:p w14:paraId="08308077" w14:textId="77777777" w:rsidR="00EE5D2F" w:rsidRPr="00A62D94" w:rsidRDefault="00EE5D2F" w:rsidP="00EE5D2F">
      <w:pPr>
        <w:widowControl w:val="0"/>
        <w:numPr>
          <w:ilvl w:val="3"/>
          <w:numId w:val="16"/>
        </w:numPr>
        <w:autoSpaceDE w:val="0"/>
        <w:autoSpaceDN w:val="0"/>
        <w:adjustRightInd w:val="0"/>
        <w:spacing w:after="0" w:line="360" w:lineRule="auto"/>
        <w:ind w:left="993" w:hanging="426"/>
        <w:jc w:val="both"/>
        <w:rPr>
          <w:rFonts w:ascii="Tahoma" w:hAnsi="Tahoma" w:cs="Tahoma"/>
          <w:color w:val="000000"/>
          <w:spacing w:val="1"/>
          <w:lang w:val="id-ID"/>
        </w:rPr>
      </w:pPr>
      <w:r w:rsidRPr="00A62D94">
        <w:rPr>
          <w:rFonts w:ascii="Tahoma" w:hAnsi="Tahoma" w:cs="Tahoma"/>
          <w:color w:val="000000"/>
          <w:spacing w:val="1"/>
          <w:lang w:val="id-ID"/>
        </w:rPr>
        <w:t>menyelenggarakan koordinasi penyusunan Rencana Strategis, LAKIP, LKPJ dan LPPD Dinas serta pelaksanaan tugas-tugas teknis serta evaluasi dan pelaporan;</w:t>
      </w:r>
    </w:p>
    <w:p w14:paraId="47BCFA18" w14:textId="77777777" w:rsidR="00EE5D2F" w:rsidRPr="00A62D94" w:rsidRDefault="00EE5D2F" w:rsidP="00EE5D2F">
      <w:pPr>
        <w:widowControl w:val="0"/>
        <w:numPr>
          <w:ilvl w:val="3"/>
          <w:numId w:val="16"/>
        </w:numPr>
        <w:autoSpaceDE w:val="0"/>
        <w:autoSpaceDN w:val="0"/>
        <w:adjustRightInd w:val="0"/>
        <w:spacing w:after="0" w:line="360" w:lineRule="auto"/>
        <w:ind w:left="993" w:hanging="426"/>
        <w:jc w:val="both"/>
        <w:rPr>
          <w:rFonts w:ascii="Tahoma" w:hAnsi="Tahoma" w:cs="Tahoma"/>
          <w:color w:val="000000"/>
          <w:spacing w:val="1"/>
          <w:lang w:val="id-ID"/>
        </w:rPr>
      </w:pPr>
      <w:r w:rsidRPr="00A62D94">
        <w:rPr>
          <w:rFonts w:ascii="Tahoma" w:hAnsi="Tahoma" w:cs="Tahoma"/>
          <w:color w:val="000000"/>
          <w:spacing w:val="1"/>
          <w:lang w:val="id-ID"/>
        </w:rPr>
        <w:t>menyelenggarakan koordinasi kegiatan teknis Perumahan Rakyat, Kawasan Permukiman dan Pertanahan;</w:t>
      </w:r>
    </w:p>
    <w:p w14:paraId="37D352A5" w14:textId="77777777" w:rsidR="00EE5D2F" w:rsidRPr="00A62D94" w:rsidRDefault="00EE5D2F" w:rsidP="00EE5D2F">
      <w:pPr>
        <w:widowControl w:val="0"/>
        <w:numPr>
          <w:ilvl w:val="3"/>
          <w:numId w:val="16"/>
        </w:numPr>
        <w:autoSpaceDE w:val="0"/>
        <w:autoSpaceDN w:val="0"/>
        <w:adjustRightInd w:val="0"/>
        <w:spacing w:after="0" w:line="360" w:lineRule="auto"/>
        <w:ind w:left="993" w:hanging="426"/>
        <w:jc w:val="both"/>
        <w:rPr>
          <w:rFonts w:ascii="Tahoma" w:hAnsi="Tahoma" w:cs="Tahoma"/>
          <w:color w:val="000000"/>
          <w:spacing w:val="1"/>
          <w:lang w:val="id-ID"/>
        </w:rPr>
      </w:pPr>
      <w:r w:rsidRPr="00A62D94">
        <w:rPr>
          <w:rFonts w:ascii="Tahoma" w:hAnsi="Tahoma" w:cs="Tahoma"/>
          <w:color w:val="000000"/>
          <w:spacing w:val="1"/>
          <w:lang w:val="id-ID"/>
        </w:rPr>
        <w:t>menyelenggarakan koordinasi dengan unit kerja terkait; dan</w:t>
      </w:r>
    </w:p>
    <w:p w14:paraId="74788DB6" w14:textId="41165B4F" w:rsidR="00375F36" w:rsidRPr="00A62D94" w:rsidRDefault="00EE5D2F" w:rsidP="00EE5D2F">
      <w:pPr>
        <w:widowControl w:val="0"/>
        <w:numPr>
          <w:ilvl w:val="3"/>
          <w:numId w:val="16"/>
        </w:numPr>
        <w:autoSpaceDE w:val="0"/>
        <w:autoSpaceDN w:val="0"/>
        <w:adjustRightInd w:val="0"/>
        <w:spacing w:after="0" w:line="360" w:lineRule="auto"/>
        <w:ind w:left="993" w:hanging="426"/>
        <w:jc w:val="both"/>
        <w:rPr>
          <w:rFonts w:ascii="Tahoma" w:hAnsi="Tahoma" w:cs="Tahoma"/>
          <w:noProof/>
          <w:lang w:val="id-ID"/>
        </w:rPr>
      </w:pPr>
      <w:r w:rsidRPr="00A62D94">
        <w:rPr>
          <w:rFonts w:ascii="Tahoma" w:hAnsi="Tahoma" w:cs="Tahoma"/>
          <w:color w:val="000000"/>
          <w:spacing w:val="1"/>
          <w:lang w:val="id-ID"/>
        </w:rPr>
        <w:t>melaksanakan tugas kedinasan lain yang diberikan oleh pimpinan.</w:t>
      </w:r>
    </w:p>
    <w:p w14:paraId="4FE1738E" w14:textId="77777777" w:rsidR="00375F36" w:rsidRPr="00A62D94" w:rsidRDefault="00375F36" w:rsidP="002737E6">
      <w:pPr>
        <w:pStyle w:val="ListParagraph"/>
        <w:numPr>
          <w:ilvl w:val="7"/>
          <w:numId w:val="15"/>
        </w:numPr>
        <w:spacing w:after="0" w:line="360" w:lineRule="auto"/>
        <w:ind w:left="567" w:hanging="567"/>
        <w:jc w:val="both"/>
        <w:rPr>
          <w:rFonts w:ascii="Tahoma" w:hAnsi="Tahoma" w:cs="Tahoma"/>
          <w:b/>
          <w:noProof/>
          <w:lang w:val="id-ID"/>
        </w:rPr>
      </w:pPr>
      <w:r w:rsidRPr="00A62D94">
        <w:rPr>
          <w:rFonts w:ascii="Tahoma" w:hAnsi="Tahoma" w:cs="Tahoma"/>
          <w:b/>
          <w:noProof/>
          <w:lang w:val="id-ID"/>
        </w:rPr>
        <w:t>Sekretaris mempunyai tugas :</w:t>
      </w:r>
    </w:p>
    <w:p w14:paraId="171AF2EB" w14:textId="77777777" w:rsidR="00375F36" w:rsidRPr="00A62D94" w:rsidRDefault="00375F36" w:rsidP="002737E6">
      <w:pPr>
        <w:widowControl w:val="0"/>
        <w:numPr>
          <w:ilvl w:val="4"/>
          <w:numId w:val="16"/>
        </w:numPr>
        <w:tabs>
          <w:tab w:val="left" w:pos="993"/>
        </w:tabs>
        <w:autoSpaceDE w:val="0"/>
        <w:autoSpaceDN w:val="0"/>
        <w:adjustRightInd w:val="0"/>
        <w:spacing w:after="0" w:line="360" w:lineRule="auto"/>
        <w:ind w:left="993" w:hanging="426"/>
        <w:jc w:val="both"/>
        <w:rPr>
          <w:rFonts w:ascii="Tahoma" w:hAnsi="Tahoma" w:cs="Tahoma"/>
          <w:color w:val="000000"/>
          <w:lang w:val="id-ID"/>
        </w:rPr>
      </w:pPr>
      <w:r w:rsidRPr="00A62D94">
        <w:rPr>
          <w:rFonts w:ascii="Tahoma" w:hAnsi="Tahoma" w:cs="Tahoma"/>
          <w:color w:val="000000"/>
          <w:spacing w:val="1"/>
          <w:lang w:val="id-ID"/>
        </w:rPr>
        <w:t>Men</w:t>
      </w:r>
      <w:r w:rsidRPr="00A62D94">
        <w:rPr>
          <w:rFonts w:ascii="Tahoma" w:hAnsi="Tahoma" w:cs="Tahoma"/>
          <w:color w:val="000000"/>
          <w:spacing w:val="-2"/>
          <w:lang w:val="id-ID"/>
        </w:rPr>
        <w:t>y</w:t>
      </w:r>
      <w:r w:rsidRPr="00A62D94">
        <w:rPr>
          <w:rFonts w:ascii="Tahoma" w:hAnsi="Tahoma" w:cs="Tahoma"/>
          <w:color w:val="000000"/>
          <w:spacing w:val="1"/>
          <w:lang w:val="id-ID"/>
        </w:rPr>
        <w:t>u</w:t>
      </w:r>
      <w:r w:rsidRPr="00A62D94">
        <w:rPr>
          <w:rFonts w:ascii="Tahoma" w:hAnsi="Tahoma" w:cs="Tahoma"/>
          <w:color w:val="000000"/>
          <w:lang w:val="id-ID"/>
        </w:rPr>
        <w:t>s</w:t>
      </w:r>
      <w:r w:rsidRPr="00A62D94">
        <w:rPr>
          <w:rFonts w:ascii="Tahoma" w:hAnsi="Tahoma" w:cs="Tahoma"/>
          <w:color w:val="000000"/>
          <w:spacing w:val="-1"/>
          <w:lang w:val="id-ID"/>
        </w:rPr>
        <w:t>u</w:t>
      </w:r>
      <w:r w:rsidRPr="00A62D94">
        <w:rPr>
          <w:rFonts w:ascii="Tahoma" w:hAnsi="Tahoma" w:cs="Tahoma"/>
          <w:color w:val="000000"/>
          <w:lang w:val="id-ID"/>
        </w:rPr>
        <w:t>n</w:t>
      </w:r>
      <w:r w:rsidRPr="00A62D94">
        <w:rPr>
          <w:rFonts w:ascii="Tahoma" w:hAnsi="Tahoma" w:cs="Tahoma"/>
          <w:color w:val="000000"/>
          <w:spacing w:val="1"/>
          <w:lang w:val="id-ID"/>
        </w:rPr>
        <w:t xml:space="preserve"> </w:t>
      </w:r>
      <w:r w:rsidRPr="00A62D94">
        <w:rPr>
          <w:rFonts w:ascii="Tahoma" w:hAnsi="Tahoma" w:cs="Tahoma"/>
          <w:color w:val="000000"/>
          <w:lang w:val="id-ID"/>
        </w:rPr>
        <w:t>re</w:t>
      </w:r>
      <w:r w:rsidRPr="00A62D94">
        <w:rPr>
          <w:rFonts w:ascii="Tahoma" w:hAnsi="Tahoma" w:cs="Tahoma"/>
          <w:color w:val="000000"/>
          <w:spacing w:val="1"/>
          <w:lang w:val="id-ID"/>
        </w:rPr>
        <w:t>n</w:t>
      </w:r>
      <w:r w:rsidRPr="00A62D94">
        <w:rPr>
          <w:rFonts w:ascii="Tahoma" w:hAnsi="Tahoma" w:cs="Tahoma"/>
          <w:color w:val="000000"/>
          <w:spacing w:val="-2"/>
          <w:lang w:val="id-ID"/>
        </w:rPr>
        <w:t>c</w:t>
      </w:r>
      <w:r w:rsidRPr="00A62D94">
        <w:rPr>
          <w:rFonts w:ascii="Tahoma" w:hAnsi="Tahoma" w:cs="Tahoma"/>
          <w:color w:val="000000"/>
          <w:spacing w:val="1"/>
          <w:lang w:val="id-ID"/>
        </w:rPr>
        <w:t>an</w:t>
      </w:r>
      <w:r w:rsidRPr="00A62D94">
        <w:rPr>
          <w:rFonts w:ascii="Tahoma" w:hAnsi="Tahoma" w:cs="Tahoma"/>
          <w:color w:val="000000"/>
          <w:lang w:val="id-ID"/>
        </w:rPr>
        <w:t>a</w:t>
      </w:r>
      <w:r w:rsidRPr="00A62D94">
        <w:rPr>
          <w:rFonts w:ascii="Tahoma" w:hAnsi="Tahoma" w:cs="Tahoma"/>
          <w:color w:val="000000"/>
          <w:spacing w:val="-1"/>
          <w:lang w:val="id-ID"/>
        </w:rPr>
        <w:t xml:space="preserve"> </w:t>
      </w:r>
      <w:r w:rsidRPr="00A62D94">
        <w:rPr>
          <w:rFonts w:ascii="Tahoma" w:hAnsi="Tahoma" w:cs="Tahoma"/>
          <w:color w:val="000000"/>
          <w:spacing w:val="1"/>
          <w:lang w:val="id-ID"/>
        </w:rPr>
        <w:t>d</w:t>
      </w:r>
      <w:r w:rsidRPr="00A62D94">
        <w:rPr>
          <w:rFonts w:ascii="Tahoma" w:hAnsi="Tahoma" w:cs="Tahoma"/>
          <w:color w:val="000000"/>
          <w:spacing w:val="-1"/>
          <w:lang w:val="id-ID"/>
        </w:rPr>
        <w:t>a</w:t>
      </w:r>
      <w:r w:rsidRPr="00A62D94">
        <w:rPr>
          <w:rFonts w:ascii="Tahoma" w:hAnsi="Tahoma" w:cs="Tahoma"/>
          <w:color w:val="000000"/>
          <w:lang w:val="id-ID"/>
        </w:rPr>
        <w:t>n</w:t>
      </w:r>
      <w:r w:rsidRPr="00A62D94">
        <w:rPr>
          <w:rFonts w:ascii="Tahoma" w:hAnsi="Tahoma" w:cs="Tahoma"/>
          <w:color w:val="000000"/>
          <w:spacing w:val="1"/>
          <w:lang w:val="id-ID"/>
        </w:rPr>
        <w:t xml:space="preserve"> p</w:t>
      </w:r>
      <w:r w:rsidRPr="00A62D94">
        <w:rPr>
          <w:rFonts w:ascii="Tahoma" w:hAnsi="Tahoma" w:cs="Tahoma"/>
          <w:color w:val="000000"/>
          <w:lang w:val="id-ID"/>
        </w:rPr>
        <w:t>ro</w:t>
      </w:r>
      <w:r w:rsidRPr="00A62D94">
        <w:rPr>
          <w:rFonts w:ascii="Tahoma" w:hAnsi="Tahoma" w:cs="Tahoma"/>
          <w:color w:val="000000"/>
          <w:spacing w:val="-1"/>
          <w:lang w:val="id-ID"/>
        </w:rPr>
        <w:t>g</w:t>
      </w:r>
      <w:r w:rsidRPr="00A62D94">
        <w:rPr>
          <w:rFonts w:ascii="Tahoma" w:hAnsi="Tahoma" w:cs="Tahoma"/>
          <w:color w:val="000000"/>
          <w:lang w:val="id-ID"/>
        </w:rPr>
        <w:t>ram</w:t>
      </w:r>
      <w:r w:rsidRPr="00A62D94">
        <w:rPr>
          <w:rFonts w:ascii="Tahoma" w:hAnsi="Tahoma" w:cs="Tahoma"/>
          <w:color w:val="000000"/>
          <w:spacing w:val="2"/>
          <w:lang w:val="id-ID"/>
        </w:rPr>
        <w:t xml:space="preserve"> </w:t>
      </w:r>
      <w:r w:rsidRPr="00A62D94">
        <w:rPr>
          <w:rFonts w:ascii="Tahoma" w:hAnsi="Tahoma" w:cs="Tahoma"/>
          <w:color w:val="000000"/>
          <w:spacing w:val="-2"/>
          <w:lang w:val="id-ID"/>
        </w:rPr>
        <w:t>k</w:t>
      </w:r>
      <w:r w:rsidRPr="00A62D94">
        <w:rPr>
          <w:rFonts w:ascii="Tahoma" w:hAnsi="Tahoma" w:cs="Tahoma"/>
          <w:color w:val="000000"/>
          <w:spacing w:val="1"/>
          <w:lang w:val="id-ID"/>
        </w:rPr>
        <w:t>e</w:t>
      </w:r>
      <w:r w:rsidRPr="00A62D94">
        <w:rPr>
          <w:rFonts w:ascii="Tahoma" w:hAnsi="Tahoma" w:cs="Tahoma"/>
          <w:color w:val="000000"/>
          <w:lang w:val="id-ID"/>
        </w:rPr>
        <w:t>r</w:t>
      </w:r>
      <w:r w:rsidRPr="00A62D94">
        <w:rPr>
          <w:rFonts w:ascii="Tahoma" w:hAnsi="Tahoma" w:cs="Tahoma"/>
          <w:color w:val="000000"/>
          <w:spacing w:val="-1"/>
          <w:lang w:val="id-ID"/>
        </w:rPr>
        <w:t>j</w:t>
      </w:r>
      <w:r w:rsidRPr="00A62D94">
        <w:rPr>
          <w:rFonts w:ascii="Tahoma" w:hAnsi="Tahoma" w:cs="Tahoma"/>
          <w:color w:val="000000"/>
          <w:lang w:val="id-ID"/>
        </w:rPr>
        <w:t>a</w:t>
      </w:r>
      <w:r w:rsidRPr="00A62D94">
        <w:rPr>
          <w:rFonts w:ascii="Tahoma" w:hAnsi="Tahoma" w:cs="Tahoma"/>
          <w:color w:val="000000"/>
          <w:spacing w:val="1"/>
          <w:lang w:val="id-ID"/>
        </w:rPr>
        <w:t xml:space="preserve"> </w:t>
      </w:r>
      <w:r w:rsidRPr="00A62D94">
        <w:rPr>
          <w:rFonts w:ascii="Tahoma" w:hAnsi="Tahoma" w:cs="Tahoma"/>
          <w:color w:val="000000"/>
          <w:lang w:val="id-ID"/>
        </w:rPr>
        <w:t>k</w:t>
      </w:r>
      <w:r w:rsidRPr="00A62D94">
        <w:rPr>
          <w:rFonts w:ascii="Tahoma" w:hAnsi="Tahoma" w:cs="Tahoma"/>
          <w:color w:val="000000"/>
          <w:spacing w:val="1"/>
          <w:lang w:val="id-ID"/>
        </w:rPr>
        <w:t>e</w:t>
      </w:r>
      <w:r w:rsidRPr="00A62D94">
        <w:rPr>
          <w:rFonts w:ascii="Tahoma" w:hAnsi="Tahoma" w:cs="Tahoma"/>
          <w:color w:val="000000"/>
          <w:spacing w:val="-2"/>
          <w:lang w:val="id-ID"/>
        </w:rPr>
        <w:t>s</w:t>
      </w:r>
      <w:r w:rsidRPr="00A62D94">
        <w:rPr>
          <w:rFonts w:ascii="Tahoma" w:hAnsi="Tahoma" w:cs="Tahoma"/>
          <w:color w:val="000000"/>
          <w:spacing w:val="1"/>
          <w:lang w:val="id-ID"/>
        </w:rPr>
        <w:t>e</w:t>
      </w:r>
      <w:r w:rsidRPr="00A62D94">
        <w:rPr>
          <w:rFonts w:ascii="Tahoma" w:hAnsi="Tahoma" w:cs="Tahoma"/>
          <w:color w:val="000000"/>
          <w:lang w:val="id-ID"/>
        </w:rPr>
        <w:t>k</w:t>
      </w:r>
      <w:r w:rsidRPr="00A62D94">
        <w:rPr>
          <w:rFonts w:ascii="Tahoma" w:hAnsi="Tahoma" w:cs="Tahoma"/>
          <w:color w:val="000000"/>
          <w:spacing w:val="-1"/>
          <w:lang w:val="id-ID"/>
        </w:rPr>
        <w:t>r</w:t>
      </w:r>
      <w:r w:rsidRPr="00A62D94">
        <w:rPr>
          <w:rFonts w:ascii="Tahoma" w:hAnsi="Tahoma" w:cs="Tahoma"/>
          <w:color w:val="000000"/>
          <w:spacing w:val="1"/>
          <w:lang w:val="id-ID"/>
        </w:rPr>
        <w:t>e</w:t>
      </w:r>
      <w:r w:rsidRPr="00A62D94">
        <w:rPr>
          <w:rFonts w:ascii="Tahoma" w:hAnsi="Tahoma" w:cs="Tahoma"/>
          <w:color w:val="000000"/>
          <w:lang w:val="id-ID"/>
        </w:rPr>
        <w:t>t</w:t>
      </w:r>
      <w:r w:rsidRPr="00A62D94">
        <w:rPr>
          <w:rFonts w:ascii="Tahoma" w:hAnsi="Tahoma" w:cs="Tahoma"/>
          <w:color w:val="000000"/>
          <w:spacing w:val="1"/>
          <w:lang w:val="id-ID"/>
        </w:rPr>
        <w:t>a</w:t>
      </w:r>
      <w:r w:rsidRPr="00A62D94">
        <w:rPr>
          <w:rFonts w:ascii="Tahoma" w:hAnsi="Tahoma" w:cs="Tahoma"/>
          <w:color w:val="000000"/>
          <w:lang w:val="id-ID"/>
        </w:rPr>
        <w:t>r</w:t>
      </w:r>
      <w:r w:rsidRPr="00A62D94">
        <w:rPr>
          <w:rFonts w:ascii="Tahoma" w:hAnsi="Tahoma" w:cs="Tahoma"/>
          <w:color w:val="000000"/>
          <w:spacing w:val="-1"/>
          <w:lang w:val="id-ID"/>
        </w:rPr>
        <w:t>i</w:t>
      </w:r>
      <w:r w:rsidRPr="00A62D94">
        <w:rPr>
          <w:rFonts w:ascii="Tahoma" w:hAnsi="Tahoma" w:cs="Tahoma"/>
          <w:color w:val="000000"/>
          <w:spacing w:val="1"/>
          <w:lang w:val="id-ID"/>
        </w:rPr>
        <w:t>a</w:t>
      </w:r>
      <w:r w:rsidRPr="00A62D94">
        <w:rPr>
          <w:rFonts w:ascii="Tahoma" w:hAnsi="Tahoma" w:cs="Tahoma"/>
          <w:color w:val="000000"/>
          <w:lang w:val="id-ID"/>
        </w:rPr>
        <w:t>t</w:t>
      </w:r>
      <w:r w:rsidRPr="00A62D94">
        <w:rPr>
          <w:rFonts w:ascii="Tahoma" w:hAnsi="Tahoma" w:cs="Tahoma"/>
          <w:color w:val="000000"/>
          <w:spacing w:val="-1"/>
          <w:lang w:val="id-ID"/>
        </w:rPr>
        <w:t>a</w:t>
      </w:r>
      <w:r w:rsidRPr="00A62D94">
        <w:rPr>
          <w:rFonts w:ascii="Tahoma" w:hAnsi="Tahoma" w:cs="Tahoma"/>
          <w:color w:val="000000"/>
          <w:spacing w:val="1"/>
          <w:lang w:val="id-ID"/>
        </w:rPr>
        <w:t>n</w:t>
      </w:r>
      <w:r w:rsidRPr="00A62D94">
        <w:rPr>
          <w:rFonts w:ascii="Tahoma" w:hAnsi="Tahoma" w:cs="Tahoma"/>
          <w:color w:val="000000"/>
          <w:lang w:val="id-ID"/>
        </w:rPr>
        <w:t>;</w:t>
      </w:r>
    </w:p>
    <w:p w14:paraId="7FE5DD29" w14:textId="77777777" w:rsidR="00375F36" w:rsidRPr="00A62D94" w:rsidRDefault="00375F36" w:rsidP="002737E6">
      <w:pPr>
        <w:widowControl w:val="0"/>
        <w:numPr>
          <w:ilvl w:val="4"/>
          <w:numId w:val="16"/>
        </w:numPr>
        <w:tabs>
          <w:tab w:val="left" w:pos="993"/>
        </w:tabs>
        <w:autoSpaceDE w:val="0"/>
        <w:autoSpaceDN w:val="0"/>
        <w:adjustRightInd w:val="0"/>
        <w:spacing w:after="0" w:line="360" w:lineRule="auto"/>
        <w:ind w:left="993" w:hanging="426"/>
        <w:jc w:val="both"/>
        <w:rPr>
          <w:rFonts w:ascii="Tahoma" w:hAnsi="Tahoma" w:cs="Tahoma"/>
          <w:color w:val="000000"/>
          <w:lang w:val="id-ID"/>
        </w:rPr>
      </w:pPr>
      <w:r w:rsidRPr="00A62D94">
        <w:rPr>
          <w:rFonts w:ascii="Tahoma" w:hAnsi="Tahoma" w:cs="Tahoma"/>
          <w:color w:val="000000"/>
          <w:spacing w:val="1"/>
          <w:lang w:val="id-ID"/>
        </w:rPr>
        <w:t>Men</w:t>
      </w:r>
      <w:r w:rsidRPr="00A62D94">
        <w:rPr>
          <w:rFonts w:ascii="Tahoma" w:hAnsi="Tahoma" w:cs="Tahoma"/>
          <w:color w:val="000000"/>
          <w:spacing w:val="-1"/>
          <w:lang w:val="id-ID"/>
        </w:rPr>
        <w:t>g</w:t>
      </w:r>
      <w:r w:rsidRPr="00A62D94">
        <w:rPr>
          <w:rFonts w:ascii="Tahoma" w:hAnsi="Tahoma" w:cs="Tahoma"/>
          <w:color w:val="000000"/>
          <w:lang w:val="id-ID"/>
        </w:rPr>
        <w:t>k</w:t>
      </w:r>
      <w:r w:rsidRPr="00A62D94">
        <w:rPr>
          <w:rFonts w:ascii="Tahoma" w:hAnsi="Tahoma" w:cs="Tahoma"/>
          <w:color w:val="000000"/>
          <w:spacing w:val="1"/>
          <w:lang w:val="id-ID"/>
        </w:rPr>
        <w:t>o</w:t>
      </w:r>
      <w:r w:rsidRPr="00A62D94">
        <w:rPr>
          <w:rFonts w:ascii="Tahoma" w:hAnsi="Tahoma" w:cs="Tahoma"/>
          <w:color w:val="000000"/>
          <w:lang w:val="id-ID"/>
        </w:rPr>
        <w:t>rdi</w:t>
      </w:r>
      <w:r w:rsidRPr="00A62D94">
        <w:rPr>
          <w:rFonts w:ascii="Tahoma" w:hAnsi="Tahoma" w:cs="Tahoma"/>
          <w:color w:val="000000"/>
          <w:spacing w:val="-2"/>
          <w:lang w:val="id-ID"/>
        </w:rPr>
        <w:t>n</w:t>
      </w:r>
      <w:r w:rsidRPr="00A62D94">
        <w:rPr>
          <w:rFonts w:ascii="Tahoma" w:hAnsi="Tahoma" w:cs="Tahoma"/>
          <w:color w:val="000000"/>
          <w:spacing w:val="1"/>
          <w:lang w:val="id-ID"/>
        </w:rPr>
        <w:t>a</w:t>
      </w:r>
      <w:r w:rsidRPr="00A62D94">
        <w:rPr>
          <w:rFonts w:ascii="Tahoma" w:hAnsi="Tahoma" w:cs="Tahoma"/>
          <w:color w:val="000000"/>
          <w:lang w:val="id-ID"/>
        </w:rPr>
        <w:t>sikan</w:t>
      </w:r>
      <w:r w:rsidRPr="00A62D94">
        <w:rPr>
          <w:rFonts w:ascii="Tahoma" w:hAnsi="Tahoma" w:cs="Tahoma"/>
          <w:color w:val="000000"/>
          <w:spacing w:val="-1"/>
          <w:lang w:val="id-ID"/>
        </w:rPr>
        <w:t xml:space="preserve"> </w:t>
      </w:r>
      <w:r w:rsidRPr="00A62D94">
        <w:rPr>
          <w:rFonts w:ascii="Tahoma" w:hAnsi="Tahoma" w:cs="Tahoma"/>
          <w:color w:val="000000"/>
          <w:spacing w:val="1"/>
          <w:lang w:val="id-ID"/>
        </w:rPr>
        <w:t>p</w:t>
      </w:r>
      <w:r w:rsidRPr="00A62D94">
        <w:rPr>
          <w:rFonts w:ascii="Tahoma" w:hAnsi="Tahoma" w:cs="Tahoma"/>
          <w:color w:val="000000"/>
          <w:lang w:val="id-ID"/>
        </w:rPr>
        <w:t>r</w:t>
      </w:r>
      <w:r w:rsidRPr="00A62D94">
        <w:rPr>
          <w:rFonts w:ascii="Tahoma" w:hAnsi="Tahoma" w:cs="Tahoma"/>
          <w:color w:val="000000"/>
          <w:spacing w:val="-2"/>
          <w:lang w:val="id-ID"/>
        </w:rPr>
        <w:t>o</w:t>
      </w:r>
      <w:r w:rsidRPr="00A62D94">
        <w:rPr>
          <w:rFonts w:ascii="Tahoma" w:hAnsi="Tahoma" w:cs="Tahoma"/>
          <w:color w:val="000000"/>
          <w:spacing w:val="-1"/>
          <w:lang w:val="id-ID"/>
        </w:rPr>
        <w:t>g</w:t>
      </w:r>
      <w:r w:rsidRPr="00A62D94">
        <w:rPr>
          <w:rFonts w:ascii="Tahoma" w:hAnsi="Tahoma" w:cs="Tahoma"/>
          <w:color w:val="000000"/>
          <w:lang w:val="id-ID"/>
        </w:rPr>
        <w:t>ram</w:t>
      </w:r>
      <w:r w:rsidRPr="00A62D94">
        <w:rPr>
          <w:rFonts w:ascii="Tahoma" w:hAnsi="Tahoma" w:cs="Tahoma"/>
          <w:color w:val="000000"/>
          <w:spacing w:val="2"/>
          <w:lang w:val="id-ID"/>
        </w:rPr>
        <w:t xml:space="preserve"> </w:t>
      </w:r>
      <w:r w:rsidRPr="00A62D94">
        <w:rPr>
          <w:rFonts w:ascii="Tahoma" w:hAnsi="Tahoma" w:cs="Tahoma"/>
          <w:color w:val="000000"/>
          <w:lang w:val="id-ID"/>
        </w:rPr>
        <w:t>k</w:t>
      </w:r>
      <w:r w:rsidRPr="00A62D94">
        <w:rPr>
          <w:rFonts w:ascii="Tahoma" w:hAnsi="Tahoma" w:cs="Tahoma"/>
          <w:color w:val="000000"/>
          <w:spacing w:val="1"/>
          <w:lang w:val="id-ID"/>
        </w:rPr>
        <w:t>e</w:t>
      </w:r>
      <w:r w:rsidRPr="00A62D94">
        <w:rPr>
          <w:rFonts w:ascii="Tahoma" w:hAnsi="Tahoma" w:cs="Tahoma"/>
          <w:color w:val="000000"/>
          <w:lang w:val="id-ID"/>
        </w:rPr>
        <w:t>r</w:t>
      </w:r>
      <w:r w:rsidRPr="00A62D94">
        <w:rPr>
          <w:rFonts w:ascii="Tahoma" w:hAnsi="Tahoma" w:cs="Tahoma"/>
          <w:color w:val="000000"/>
          <w:spacing w:val="-1"/>
          <w:lang w:val="id-ID"/>
        </w:rPr>
        <w:t>j</w:t>
      </w:r>
      <w:r w:rsidRPr="00A62D94">
        <w:rPr>
          <w:rFonts w:ascii="Tahoma" w:hAnsi="Tahoma" w:cs="Tahoma"/>
          <w:color w:val="000000"/>
          <w:lang w:val="id-ID"/>
        </w:rPr>
        <w:t>a</w:t>
      </w:r>
      <w:r w:rsidRPr="00A62D94">
        <w:rPr>
          <w:rFonts w:ascii="Tahoma" w:hAnsi="Tahoma" w:cs="Tahoma"/>
          <w:color w:val="000000"/>
          <w:spacing w:val="-1"/>
          <w:lang w:val="id-ID"/>
        </w:rPr>
        <w:t xml:space="preserve"> </w:t>
      </w:r>
      <w:r w:rsidRPr="00A62D94">
        <w:rPr>
          <w:rFonts w:ascii="Tahoma" w:hAnsi="Tahoma" w:cs="Tahoma"/>
          <w:color w:val="000000"/>
          <w:spacing w:val="1"/>
          <w:lang w:val="id-ID"/>
        </w:rPr>
        <w:t>ma</w:t>
      </w:r>
      <w:r w:rsidRPr="00A62D94">
        <w:rPr>
          <w:rFonts w:ascii="Tahoma" w:hAnsi="Tahoma" w:cs="Tahoma"/>
          <w:color w:val="000000"/>
          <w:lang w:val="id-ID"/>
        </w:rPr>
        <w:t>sin</w:t>
      </w:r>
      <w:r w:rsidRPr="00A62D94">
        <w:rPr>
          <w:rFonts w:ascii="Tahoma" w:hAnsi="Tahoma" w:cs="Tahoma"/>
          <w:color w:val="000000"/>
          <w:spacing w:val="3"/>
          <w:lang w:val="id-ID"/>
        </w:rPr>
        <w:t>g</w:t>
      </w:r>
      <w:r w:rsidRPr="00A62D94">
        <w:rPr>
          <w:rFonts w:ascii="Tahoma" w:hAnsi="Tahoma" w:cs="Tahoma"/>
          <w:color w:val="000000"/>
          <w:spacing w:val="-1"/>
          <w:lang w:val="id-ID"/>
        </w:rPr>
        <w:t>-</w:t>
      </w:r>
      <w:r w:rsidRPr="00A62D94">
        <w:rPr>
          <w:rFonts w:ascii="Tahoma" w:hAnsi="Tahoma" w:cs="Tahoma"/>
          <w:color w:val="000000"/>
          <w:spacing w:val="1"/>
          <w:lang w:val="id-ID"/>
        </w:rPr>
        <w:t>m</w:t>
      </w:r>
      <w:r w:rsidRPr="00A62D94">
        <w:rPr>
          <w:rFonts w:ascii="Tahoma" w:hAnsi="Tahoma" w:cs="Tahoma"/>
          <w:color w:val="000000"/>
          <w:spacing w:val="-1"/>
          <w:lang w:val="id-ID"/>
        </w:rPr>
        <w:t>a</w:t>
      </w:r>
      <w:r w:rsidRPr="00A62D94">
        <w:rPr>
          <w:rFonts w:ascii="Tahoma" w:hAnsi="Tahoma" w:cs="Tahoma"/>
          <w:color w:val="000000"/>
          <w:lang w:val="id-ID"/>
        </w:rPr>
        <w:t>sing</w:t>
      </w:r>
      <w:r w:rsidRPr="00A62D94">
        <w:rPr>
          <w:rFonts w:ascii="Tahoma" w:hAnsi="Tahoma" w:cs="Tahoma"/>
          <w:color w:val="000000"/>
          <w:spacing w:val="-1"/>
          <w:lang w:val="id-ID"/>
        </w:rPr>
        <w:t xml:space="preserve"> </w:t>
      </w:r>
      <w:r w:rsidRPr="00A62D94">
        <w:rPr>
          <w:rFonts w:ascii="Tahoma" w:hAnsi="Tahoma" w:cs="Tahoma"/>
          <w:color w:val="000000"/>
          <w:lang w:val="id-ID"/>
        </w:rPr>
        <w:t>s</w:t>
      </w:r>
      <w:r w:rsidRPr="00A62D94">
        <w:rPr>
          <w:rFonts w:ascii="Tahoma" w:hAnsi="Tahoma" w:cs="Tahoma"/>
          <w:color w:val="000000"/>
          <w:spacing w:val="1"/>
          <w:lang w:val="id-ID"/>
        </w:rPr>
        <w:t>u</w:t>
      </w:r>
      <w:r w:rsidRPr="00A62D94">
        <w:rPr>
          <w:rFonts w:ascii="Tahoma" w:hAnsi="Tahoma" w:cs="Tahoma"/>
          <w:color w:val="000000"/>
          <w:lang w:val="id-ID"/>
        </w:rPr>
        <w:t>b</w:t>
      </w:r>
      <w:r w:rsidRPr="00A62D94">
        <w:rPr>
          <w:rFonts w:ascii="Tahoma" w:hAnsi="Tahoma" w:cs="Tahoma"/>
          <w:color w:val="000000"/>
          <w:spacing w:val="1"/>
          <w:lang w:val="id-ID"/>
        </w:rPr>
        <w:t xml:space="preserve"> ba</w:t>
      </w:r>
      <w:r w:rsidRPr="00A62D94">
        <w:rPr>
          <w:rFonts w:ascii="Tahoma" w:hAnsi="Tahoma" w:cs="Tahoma"/>
          <w:color w:val="000000"/>
          <w:spacing w:val="-1"/>
          <w:lang w:val="id-ID"/>
        </w:rPr>
        <w:t>g</w:t>
      </w:r>
      <w:r w:rsidRPr="00A62D94">
        <w:rPr>
          <w:rFonts w:ascii="Tahoma" w:hAnsi="Tahoma" w:cs="Tahoma"/>
          <w:color w:val="000000"/>
          <w:lang w:val="id-ID"/>
        </w:rPr>
        <w:t>ian</w:t>
      </w:r>
    </w:p>
    <w:p w14:paraId="30626C26" w14:textId="77777777" w:rsidR="00375F36" w:rsidRPr="00A62D94" w:rsidRDefault="00375F36" w:rsidP="002737E6">
      <w:pPr>
        <w:widowControl w:val="0"/>
        <w:numPr>
          <w:ilvl w:val="4"/>
          <w:numId w:val="16"/>
        </w:numPr>
        <w:tabs>
          <w:tab w:val="left" w:pos="993"/>
        </w:tabs>
        <w:autoSpaceDE w:val="0"/>
        <w:autoSpaceDN w:val="0"/>
        <w:adjustRightInd w:val="0"/>
        <w:spacing w:after="0" w:line="360" w:lineRule="auto"/>
        <w:ind w:left="993" w:hanging="426"/>
        <w:jc w:val="both"/>
        <w:rPr>
          <w:rFonts w:ascii="Tahoma" w:hAnsi="Tahoma" w:cs="Tahoma"/>
          <w:color w:val="000000"/>
          <w:lang w:val="id-ID"/>
        </w:rPr>
      </w:pPr>
      <w:r w:rsidRPr="00A62D94">
        <w:rPr>
          <w:rFonts w:ascii="Tahoma" w:hAnsi="Tahoma" w:cs="Tahoma"/>
          <w:color w:val="000000"/>
          <w:spacing w:val="1"/>
          <w:lang w:val="id-ID"/>
        </w:rPr>
        <w:t>Men</w:t>
      </w:r>
      <w:r w:rsidRPr="00A62D94">
        <w:rPr>
          <w:rFonts w:ascii="Tahoma" w:hAnsi="Tahoma" w:cs="Tahoma"/>
          <w:color w:val="000000"/>
          <w:spacing w:val="-1"/>
          <w:lang w:val="id-ID"/>
        </w:rPr>
        <w:t>g</w:t>
      </w:r>
      <w:r w:rsidRPr="00A62D94">
        <w:rPr>
          <w:rFonts w:ascii="Tahoma" w:hAnsi="Tahoma" w:cs="Tahoma"/>
          <w:color w:val="000000"/>
          <w:lang w:val="id-ID"/>
        </w:rPr>
        <w:t>k</w:t>
      </w:r>
      <w:r w:rsidRPr="00A62D94">
        <w:rPr>
          <w:rFonts w:ascii="Tahoma" w:hAnsi="Tahoma" w:cs="Tahoma"/>
          <w:color w:val="000000"/>
          <w:spacing w:val="-1"/>
          <w:lang w:val="id-ID"/>
        </w:rPr>
        <w:t>o</w:t>
      </w:r>
      <w:r w:rsidRPr="00A62D94">
        <w:rPr>
          <w:rFonts w:ascii="Tahoma" w:hAnsi="Tahoma" w:cs="Tahoma"/>
          <w:color w:val="000000"/>
          <w:spacing w:val="1"/>
          <w:lang w:val="id-ID"/>
        </w:rPr>
        <w:t>o</w:t>
      </w:r>
      <w:r w:rsidRPr="00A62D94">
        <w:rPr>
          <w:rFonts w:ascii="Tahoma" w:hAnsi="Tahoma" w:cs="Tahoma"/>
          <w:color w:val="000000"/>
          <w:lang w:val="id-ID"/>
        </w:rPr>
        <w:t>rdin</w:t>
      </w:r>
      <w:r w:rsidRPr="00A62D94">
        <w:rPr>
          <w:rFonts w:ascii="Tahoma" w:hAnsi="Tahoma" w:cs="Tahoma"/>
          <w:color w:val="000000"/>
          <w:spacing w:val="1"/>
          <w:lang w:val="id-ID"/>
        </w:rPr>
        <w:t>a</w:t>
      </w:r>
      <w:r w:rsidRPr="00A62D94">
        <w:rPr>
          <w:rFonts w:ascii="Tahoma" w:hAnsi="Tahoma" w:cs="Tahoma"/>
          <w:color w:val="000000"/>
          <w:lang w:val="id-ID"/>
        </w:rPr>
        <w:t>sik</w:t>
      </w:r>
      <w:r w:rsidRPr="00A62D94">
        <w:rPr>
          <w:rFonts w:ascii="Tahoma" w:hAnsi="Tahoma" w:cs="Tahoma"/>
          <w:color w:val="000000"/>
          <w:spacing w:val="-2"/>
          <w:lang w:val="id-ID"/>
        </w:rPr>
        <w:t>a</w:t>
      </w:r>
      <w:r w:rsidRPr="00A62D94">
        <w:rPr>
          <w:rFonts w:ascii="Tahoma" w:hAnsi="Tahoma" w:cs="Tahoma"/>
          <w:color w:val="000000"/>
          <w:lang w:val="id-ID"/>
        </w:rPr>
        <w:t>n</w:t>
      </w:r>
      <w:r w:rsidRPr="00A62D94">
        <w:rPr>
          <w:rFonts w:ascii="Tahoma" w:hAnsi="Tahoma" w:cs="Tahoma"/>
          <w:color w:val="000000"/>
          <w:spacing w:val="1"/>
          <w:lang w:val="id-ID"/>
        </w:rPr>
        <w:t xml:space="preserve"> </w:t>
      </w:r>
      <w:r w:rsidRPr="00A62D94">
        <w:rPr>
          <w:rFonts w:ascii="Tahoma" w:hAnsi="Tahoma" w:cs="Tahoma"/>
          <w:color w:val="000000"/>
          <w:spacing w:val="-1"/>
          <w:lang w:val="id-ID"/>
        </w:rPr>
        <w:t>pa</w:t>
      </w:r>
      <w:r w:rsidRPr="00A62D94">
        <w:rPr>
          <w:rFonts w:ascii="Tahoma" w:hAnsi="Tahoma" w:cs="Tahoma"/>
          <w:color w:val="000000"/>
          <w:lang w:val="id-ID"/>
        </w:rPr>
        <w:t xml:space="preserve">ra </w:t>
      </w:r>
      <w:r w:rsidRPr="00A62D94">
        <w:rPr>
          <w:rFonts w:ascii="Tahoma" w:hAnsi="Tahoma" w:cs="Tahoma"/>
          <w:color w:val="000000"/>
          <w:spacing w:val="1"/>
          <w:lang w:val="id-ID"/>
        </w:rPr>
        <w:t>Ke</w:t>
      </w:r>
      <w:r w:rsidRPr="00A62D94">
        <w:rPr>
          <w:rFonts w:ascii="Tahoma" w:hAnsi="Tahoma" w:cs="Tahoma"/>
          <w:color w:val="000000"/>
          <w:spacing w:val="-1"/>
          <w:lang w:val="id-ID"/>
        </w:rPr>
        <w:t>p</w:t>
      </w:r>
      <w:r w:rsidRPr="00A62D94">
        <w:rPr>
          <w:rFonts w:ascii="Tahoma" w:hAnsi="Tahoma" w:cs="Tahoma"/>
          <w:color w:val="000000"/>
          <w:spacing w:val="1"/>
          <w:lang w:val="id-ID"/>
        </w:rPr>
        <w:t>a</w:t>
      </w:r>
      <w:r w:rsidRPr="00A62D94">
        <w:rPr>
          <w:rFonts w:ascii="Tahoma" w:hAnsi="Tahoma" w:cs="Tahoma"/>
          <w:color w:val="000000"/>
          <w:lang w:val="id-ID"/>
        </w:rPr>
        <w:t>la</w:t>
      </w:r>
      <w:r w:rsidRPr="00A62D94">
        <w:rPr>
          <w:rFonts w:ascii="Tahoma" w:hAnsi="Tahoma" w:cs="Tahoma"/>
          <w:color w:val="000000"/>
          <w:spacing w:val="1"/>
          <w:lang w:val="id-ID"/>
        </w:rPr>
        <w:t xml:space="preserve"> </w:t>
      </w:r>
      <w:r w:rsidRPr="00A62D94">
        <w:rPr>
          <w:rFonts w:ascii="Tahoma" w:hAnsi="Tahoma" w:cs="Tahoma"/>
          <w:color w:val="000000"/>
          <w:spacing w:val="-2"/>
          <w:lang w:val="id-ID"/>
        </w:rPr>
        <w:t>S</w:t>
      </w:r>
      <w:r w:rsidRPr="00A62D94">
        <w:rPr>
          <w:rFonts w:ascii="Tahoma" w:hAnsi="Tahoma" w:cs="Tahoma"/>
          <w:color w:val="000000"/>
          <w:spacing w:val="1"/>
          <w:lang w:val="id-ID"/>
        </w:rPr>
        <w:t>u</w:t>
      </w:r>
      <w:r w:rsidRPr="00A62D94">
        <w:rPr>
          <w:rFonts w:ascii="Tahoma" w:hAnsi="Tahoma" w:cs="Tahoma"/>
          <w:color w:val="000000"/>
          <w:lang w:val="id-ID"/>
        </w:rPr>
        <w:t>b</w:t>
      </w:r>
      <w:r w:rsidRPr="00A62D94">
        <w:rPr>
          <w:rFonts w:ascii="Tahoma" w:hAnsi="Tahoma" w:cs="Tahoma"/>
          <w:color w:val="000000"/>
          <w:spacing w:val="-1"/>
          <w:lang w:val="id-ID"/>
        </w:rPr>
        <w:t xml:space="preserve"> </w:t>
      </w:r>
      <w:r w:rsidRPr="00A62D94">
        <w:rPr>
          <w:rFonts w:ascii="Tahoma" w:hAnsi="Tahoma" w:cs="Tahoma"/>
          <w:color w:val="000000"/>
          <w:lang w:val="id-ID"/>
        </w:rPr>
        <w:t>B</w:t>
      </w:r>
      <w:r w:rsidRPr="00A62D94">
        <w:rPr>
          <w:rFonts w:ascii="Tahoma" w:hAnsi="Tahoma" w:cs="Tahoma"/>
          <w:color w:val="000000"/>
          <w:spacing w:val="1"/>
          <w:lang w:val="id-ID"/>
        </w:rPr>
        <w:t>a</w:t>
      </w:r>
      <w:r w:rsidRPr="00A62D94">
        <w:rPr>
          <w:rFonts w:ascii="Tahoma" w:hAnsi="Tahoma" w:cs="Tahoma"/>
          <w:color w:val="000000"/>
          <w:spacing w:val="-1"/>
          <w:lang w:val="id-ID"/>
        </w:rPr>
        <w:t>g</w:t>
      </w:r>
      <w:r w:rsidRPr="00A62D94">
        <w:rPr>
          <w:rFonts w:ascii="Tahoma" w:hAnsi="Tahoma" w:cs="Tahoma"/>
          <w:color w:val="000000"/>
          <w:lang w:val="id-ID"/>
        </w:rPr>
        <w:t>ia</w:t>
      </w:r>
      <w:r w:rsidRPr="00A62D94">
        <w:rPr>
          <w:rFonts w:ascii="Tahoma" w:hAnsi="Tahoma" w:cs="Tahoma"/>
          <w:color w:val="000000"/>
          <w:spacing w:val="1"/>
          <w:lang w:val="id-ID"/>
        </w:rPr>
        <w:t>n</w:t>
      </w:r>
      <w:r w:rsidRPr="00A62D94">
        <w:rPr>
          <w:rFonts w:ascii="Tahoma" w:hAnsi="Tahoma" w:cs="Tahoma"/>
          <w:color w:val="000000"/>
          <w:lang w:val="id-ID"/>
        </w:rPr>
        <w:t>;</w:t>
      </w:r>
    </w:p>
    <w:p w14:paraId="4ADBCA31" w14:textId="77777777" w:rsidR="00375F36" w:rsidRPr="00A62D94" w:rsidRDefault="00375F36" w:rsidP="002737E6">
      <w:pPr>
        <w:widowControl w:val="0"/>
        <w:numPr>
          <w:ilvl w:val="4"/>
          <w:numId w:val="16"/>
        </w:numPr>
        <w:tabs>
          <w:tab w:val="left" w:pos="993"/>
        </w:tabs>
        <w:autoSpaceDE w:val="0"/>
        <w:autoSpaceDN w:val="0"/>
        <w:adjustRightInd w:val="0"/>
        <w:spacing w:after="0" w:line="360" w:lineRule="auto"/>
        <w:ind w:left="993" w:hanging="426"/>
        <w:jc w:val="both"/>
        <w:rPr>
          <w:rFonts w:ascii="Tahoma" w:hAnsi="Tahoma" w:cs="Tahoma"/>
          <w:color w:val="000000"/>
          <w:lang w:val="id-ID"/>
        </w:rPr>
      </w:pPr>
      <w:r w:rsidRPr="00A62D94">
        <w:rPr>
          <w:rFonts w:ascii="Tahoma" w:hAnsi="Tahoma" w:cs="Tahoma"/>
          <w:color w:val="000000"/>
          <w:spacing w:val="1"/>
          <w:lang w:val="id-ID"/>
        </w:rPr>
        <w:t>Men</w:t>
      </w:r>
      <w:r w:rsidRPr="00A62D94">
        <w:rPr>
          <w:rFonts w:ascii="Tahoma" w:hAnsi="Tahoma" w:cs="Tahoma"/>
          <w:color w:val="000000"/>
          <w:lang w:val="id-ID"/>
        </w:rPr>
        <w:t>i</w:t>
      </w:r>
      <w:r w:rsidRPr="00A62D94">
        <w:rPr>
          <w:rFonts w:ascii="Tahoma" w:hAnsi="Tahoma" w:cs="Tahoma"/>
          <w:color w:val="000000"/>
          <w:spacing w:val="-1"/>
          <w:lang w:val="id-ID"/>
        </w:rPr>
        <w:t>l</w:t>
      </w:r>
      <w:r w:rsidRPr="00A62D94">
        <w:rPr>
          <w:rFonts w:ascii="Tahoma" w:hAnsi="Tahoma" w:cs="Tahoma"/>
          <w:color w:val="000000"/>
          <w:spacing w:val="1"/>
          <w:lang w:val="id-ID"/>
        </w:rPr>
        <w:t>a</w:t>
      </w:r>
      <w:r w:rsidRPr="00A62D94">
        <w:rPr>
          <w:rFonts w:ascii="Tahoma" w:hAnsi="Tahoma" w:cs="Tahoma"/>
          <w:color w:val="000000"/>
          <w:lang w:val="id-ID"/>
        </w:rPr>
        <w:t>i</w:t>
      </w:r>
      <w:r w:rsidRPr="00A62D94">
        <w:rPr>
          <w:rFonts w:ascii="Tahoma" w:hAnsi="Tahoma" w:cs="Tahoma"/>
          <w:color w:val="000000"/>
          <w:spacing w:val="-2"/>
          <w:lang w:val="id-ID"/>
        </w:rPr>
        <w:t xml:space="preserve"> </w:t>
      </w:r>
      <w:r w:rsidRPr="00A62D94">
        <w:rPr>
          <w:rFonts w:ascii="Tahoma" w:hAnsi="Tahoma" w:cs="Tahoma"/>
          <w:color w:val="000000"/>
          <w:spacing w:val="1"/>
          <w:lang w:val="id-ID"/>
        </w:rPr>
        <w:t>p</w:t>
      </w:r>
      <w:r w:rsidRPr="00A62D94">
        <w:rPr>
          <w:rFonts w:ascii="Tahoma" w:hAnsi="Tahoma" w:cs="Tahoma"/>
          <w:color w:val="000000"/>
          <w:lang w:val="id-ID"/>
        </w:rPr>
        <w:t>rest</w:t>
      </w:r>
      <w:r w:rsidRPr="00A62D94">
        <w:rPr>
          <w:rFonts w:ascii="Tahoma" w:hAnsi="Tahoma" w:cs="Tahoma"/>
          <w:color w:val="000000"/>
          <w:spacing w:val="1"/>
          <w:lang w:val="id-ID"/>
        </w:rPr>
        <w:t>a</w:t>
      </w:r>
      <w:r w:rsidRPr="00A62D94">
        <w:rPr>
          <w:rFonts w:ascii="Tahoma" w:hAnsi="Tahoma" w:cs="Tahoma"/>
          <w:color w:val="000000"/>
          <w:lang w:val="id-ID"/>
        </w:rPr>
        <w:t xml:space="preserve">si </w:t>
      </w:r>
      <w:r w:rsidRPr="00A62D94">
        <w:rPr>
          <w:rFonts w:ascii="Tahoma" w:hAnsi="Tahoma" w:cs="Tahoma"/>
          <w:color w:val="000000"/>
          <w:spacing w:val="-2"/>
          <w:lang w:val="id-ID"/>
        </w:rPr>
        <w:t>k</w:t>
      </w:r>
      <w:r w:rsidRPr="00A62D94">
        <w:rPr>
          <w:rFonts w:ascii="Tahoma" w:hAnsi="Tahoma" w:cs="Tahoma"/>
          <w:color w:val="000000"/>
          <w:spacing w:val="1"/>
          <w:lang w:val="id-ID"/>
        </w:rPr>
        <w:t>e</w:t>
      </w:r>
      <w:r w:rsidRPr="00A62D94">
        <w:rPr>
          <w:rFonts w:ascii="Tahoma" w:hAnsi="Tahoma" w:cs="Tahoma"/>
          <w:color w:val="000000"/>
          <w:lang w:val="id-ID"/>
        </w:rPr>
        <w:t>r</w:t>
      </w:r>
      <w:r w:rsidRPr="00A62D94">
        <w:rPr>
          <w:rFonts w:ascii="Tahoma" w:hAnsi="Tahoma" w:cs="Tahoma"/>
          <w:color w:val="000000"/>
          <w:spacing w:val="-1"/>
          <w:lang w:val="id-ID"/>
        </w:rPr>
        <w:t>j</w:t>
      </w:r>
      <w:r w:rsidRPr="00A62D94">
        <w:rPr>
          <w:rFonts w:ascii="Tahoma" w:hAnsi="Tahoma" w:cs="Tahoma"/>
          <w:color w:val="000000"/>
          <w:lang w:val="id-ID"/>
        </w:rPr>
        <w:t>a</w:t>
      </w:r>
      <w:r w:rsidRPr="00A62D94">
        <w:rPr>
          <w:rFonts w:ascii="Tahoma" w:hAnsi="Tahoma" w:cs="Tahoma"/>
          <w:color w:val="000000"/>
          <w:spacing w:val="1"/>
          <w:lang w:val="id-ID"/>
        </w:rPr>
        <w:t xml:space="preserve"> </w:t>
      </w:r>
      <w:r w:rsidRPr="00A62D94">
        <w:rPr>
          <w:rFonts w:ascii="Tahoma" w:hAnsi="Tahoma" w:cs="Tahoma"/>
          <w:color w:val="000000"/>
          <w:spacing w:val="-1"/>
          <w:lang w:val="id-ID"/>
        </w:rPr>
        <w:t>b</w:t>
      </w:r>
      <w:r w:rsidRPr="00A62D94">
        <w:rPr>
          <w:rFonts w:ascii="Tahoma" w:hAnsi="Tahoma" w:cs="Tahoma"/>
          <w:color w:val="000000"/>
          <w:spacing w:val="1"/>
          <w:lang w:val="id-ID"/>
        </w:rPr>
        <w:t>a</w:t>
      </w:r>
      <w:r w:rsidRPr="00A62D94">
        <w:rPr>
          <w:rFonts w:ascii="Tahoma" w:hAnsi="Tahoma" w:cs="Tahoma"/>
          <w:color w:val="000000"/>
          <w:spacing w:val="-3"/>
          <w:lang w:val="id-ID"/>
        </w:rPr>
        <w:t>w</w:t>
      </w:r>
      <w:r w:rsidRPr="00A62D94">
        <w:rPr>
          <w:rFonts w:ascii="Tahoma" w:hAnsi="Tahoma" w:cs="Tahoma"/>
          <w:color w:val="000000"/>
          <w:spacing w:val="1"/>
          <w:lang w:val="id-ID"/>
        </w:rPr>
        <w:t>ahan</w:t>
      </w:r>
      <w:r w:rsidRPr="00A62D94">
        <w:rPr>
          <w:rFonts w:ascii="Tahoma" w:hAnsi="Tahoma" w:cs="Tahoma"/>
          <w:color w:val="000000"/>
          <w:lang w:val="id-ID"/>
        </w:rPr>
        <w:t>;</w:t>
      </w:r>
    </w:p>
    <w:p w14:paraId="6CE89237" w14:textId="77777777" w:rsidR="00375F36" w:rsidRPr="00A62D94" w:rsidRDefault="00375F36" w:rsidP="002737E6">
      <w:pPr>
        <w:widowControl w:val="0"/>
        <w:numPr>
          <w:ilvl w:val="4"/>
          <w:numId w:val="16"/>
        </w:numPr>
        <w:tabs>
          <w:tab w:val="left" w:pos="993"/>
        </w:tabs>
        <w:autoSpaceDE w:val="0"/>
        <w:autoSpaceDN w:val="0"/>
        <w:adjustRightInd w:val="0"/>
        <w:spacing w:after="0" w:line="360" w:lineRule="auto"/>
        <w:ind w:left="993" w:hanging="426"/>
        <w:jc w:val="both"/>
        <w:rPr>
          <w:rFonts w:ascii="Tahoma" w:hAnsi="Tahoma" w:cs="Tahoma"/>
          <w:color w:val="000000"/>
          <w:lang w:val="id-ID"/>
        </w:rPr>
      </w:pPr>
      <w:r w:rsidRPr="00A62D94">
        <w:rPr>
          <w:rFonts w:ascii="Tahoma" w:hAnsi="Tahoma" w:cs="Tahoma"/>
          <w:color w:val="000000"/>
          <w:spacing w:val="-1"/>
          <w:lang w:val="id-ID"/>
        </w:rPr>
        <w:t>Me</w:t>
      </w:r>
      <w:r w:rsidRPr="00A62D94">
        <w:rPr>
          <w:rFonts w:ascii="Tahoma" w:hAnsi="Tahoma" w:cs="Tahoma"/>
          <w:color w:val="000000"/>
          <w:spacing w:val="1"/>
          <w:lang w:val="id-ID"/>
        </w:rPr>
        <w:t>mb</w:t>
      </w:r>
      <w:r w:rsidRPr="00A62D94">
        <w:rPr>
          <w:rFonts w:ascii="Tahoma" w:hAnsi="Tahoma" w:cs="Tahoma"/>
          <w:color w:val="000000"/>
          <w:spacing w:val="-3"/>
          <w:lang w:val="id-ID"/>
        </w:rPr>
        <w:t>i</w:t>
      </w:r>
      <w:r w:rsidRPr="00A62D94">
        <w:rPr>
          <w:rFonts w:ascii="Tahoma" w:hAnsi="Tahoma" w:cs="Tahoma"/>
          <w:color w:val="000000"/>
          <w:spacing w:val="1"/>
          <w:lang w:val="id-ID"/>
        </w:rPr>
        <w:t>mb</w:t>
      </w:r>
      <w:r w:rsidRPr="00A62D94">
        <w:rPr>
          <w:rFonts w:ascii="Tahoma" w:hAnsi="Tahoma" w:cs="Tahoma"/>
          <w:color w:val="000000"/>
          <w:lang w:val="id-ID"/>
        </w:rPr>
        <w:t>ing</w:t>
      </w:r>
      <w:r w:rsidRPr="00A62D94">
        <w:rPr>
          <w:rFonts w:ascii="Tahoma" w:hAnsi="Tahoma" w:cs="Tahoma"/>
          <w:color w:val="000000"/>
          <w:spacing w:val="-1"/>
          <w:lang w:val="id-ID"/>
        </w:rPr>
        <w:t xml:space="preserve"> d</w:t>
      </w:r>
      <w:r w:rsidRPr="00A62D94">
        <w:rPr>
          <w:rFonts w:ascii="Tahoma" w:hAnsi="Tahoma" w:cs="Tahoma"/>
          <w:color w:val="000000"/>
          <w:spacing w:val="1"/>
          <w:lang w:val="id-ID"/>
        </w:rPr>
        <w:t>a</w:t>
      </w:r>
      <w:r w:rsidRPr="00A62D94">
        <w:rPr>
          <w:rFonts w:ascii="Tahoma" w:hAnsi="Tahoma" w:cs="Tahoma"/>
          <w:color w:val="000000"/>
          <w:lang w:val="id-ID"/>
        </w:rPr>
        <w:t>n</w:t>
      </w:r>
      <w:r w:rsidRPr="00A62D94">
        <w:rPr>
          <w:rFonts w:ascii="Tahoma" w:hAnsi="Tahoma" w:cs="Tahoma"/>
          <w:color w:val="000000"/>
          <w:spacing w:val="-1"/>
          <w:lang w:val="id-ID"/>
        </w:rPr>
        <w:t xml:space="preserve"> </w:t>
      </w:r>
      <w:r w:rsidRPr="00A62D94">
        <w:rPr>
          <w:rFonts w:ascii="Tahoma" w:hAnsi="Tahoma" w:cs="Tahoma"/>
          <w:color w:val="000000"/>
          <w:spacing w:val="1"/>
          <w:lang w:val="id-ID"/>
        </w:rPr>
        <w:t>m</w:t>
      </w:r>
      <w:r w:rsidRPr="00A62D94">
        <w:rPr>
          <w:rFonts w:ascii="Tahoma" w:hAnsi="Tahoma" w:cs="Tahoma"/>
          <w:color w:val="000000"/>
          <w:spacing w:val="-1"/>
          <w:lang w:val="id-ID"/>
        </w:rPr>
        <w:t>em</w:t>
      </w:r>
      <w:r w:rsidRPr="00A62D94">
        <w:rPr>
          <w:rFonts w:ascii="Tahoma" w:hAnsi="Tahoma" w:cs="Tahoma"/>
          <w:color w:val="000000"/>
          <w:spacing w:val="1"/>
          <w:lang w:val="id-ID"/>
        </w:rPr>
        <w:t>be</w:t>
      </w:r>
      <w:r w:rsidRPr="00A62D94">
        <w:rPr>
          <w:rFonts w:ascii="Tahoma" w:hAnsi="Tahoma" w:cs="Tahoma"/>
          <w:color w:val="000000"/>
          <w:lang w:val="id-ID"/>
        </w:rPr>
        <w:t>ri</w:t>
      </w:r>
      <w:r w:rsidRPr="00A62D94">
        <w:rPr>
          <w:rFonts w:ascii="Tahoma" w:hAnsi="Tahoma" w:cs="Tahoma"/>
          <w:color w:val="000000"/>
          <w:spacing w:val="-1"/>
          <w:lang w:val="id-ID"/>
        </w:rPr>
        <w:t xml:space="preserve"> </w:t>
      </w:r>
      <w:r w:rsidRPr="00A62D94">
        <w:rPr>
          <w:rFonts w:ascii="Tahoma" w:hAnsi="Tahoma" w:cs="Tahoma"/>
          <w:color w:val="000000"/>
          <w:spacing w:val="1"/>
          <w:lang w:val="id-ID"/>
        </w:rPr>
        <w:t>pe</w:t>
      </w:r>
      <w:r w:rsidRPr="00A62D94">
        <w:rPr>
          <w:rFonts w:ascii="Tahoma" w:hAnsi="Tahoma" w:cs="Tahoma"/>
          <w:color w:val="000000"/>
          <w:spacing w:val="-2"/>
          <w:lang w:val="id-ID"/>
        </w:rPr>
        <w:t>t</w:t>
      </w:r>
      <w:r w:rsidRPr="00A62D94">
        <w:rPr>
          <w:rFonts w:ascii="Tahoma" w:hAnsi="Tahoma" w:cs="Tahoma"/>
          <w:color w:val="000000"/>
          <w:spacing w:val="1"/>
          <w:lang w:val="id-ID"/>
        </w:rPr>
        <w:t>un</w:t>
      </w:r>
      <w:r w:rsidRPr="00A62D94">
        <w:rPr>
          <w:rFonts w:ascii="Tahoma" w:hAnsi="Tahoma" w:cs="Tahoma"/>
          <w:color w:val="000000"/>
          <w:lang w:val="id-ID"/>
        </w:rPr>
        <w:t>juk</w:t>
      </w:r>
      <w:r w:rsidRPr="00A62D94">
        <w:rPr>
          <w:rFonts w:ascii="Tahoma" w:hAnsi="Tahoma" w:cs="Tahoma"/>
          <w:color w:val="000000"/>
          <w:spacing w:val="-2"/>
          <w:lang w:val="id-ID"/>
        </w:rPr>
        <w:t xml:space="preserve"> </w:t>
      </w:r>
      <w:r w:rsidRPr="00A62D94">
        <w:rPr>
          <w:rFonts w:ascii="Tahoma" w:hAnsi="Tahoma" w:cs="Tahoma"/>
          <w:color w:val="000000"/>
          <w:lang w:val="id-ID"/>
        </w:rPr>
        <w:t>k</w:t>
      </w:r>
      <w:r w:rsidRPr="00A62D94">
        <w:rPr>
          <w:rFonts w:ascii="Tahoma" w:hAnsi="Tahoma" w:cs="Tahoma"/>
          <w:color w:val="000000"/>
          <w:spacing w:val="1"/>
          <w:lang w:val="id-ID"/>
        </w:rPr>
        <w:t>e</w:t>
      </w:r>
      <w:r w:rsidRPr="00A62D94">
        <w:rPr>
          <w:rFonts w:ascii="Tahoma" w:hAnsi="Tahoma" w:cs="Tahoma"/>
          <w:color w:val="000000"/>
          <w:spacing w:val="-1"/>
          <w:lang w:val="id-ID"/>
        </w:rPr>
        <w:t>p</w:t>
      </w:r>
      <w:r w:rsidRPr="00A62D94">
        <w:rPr>
          <w:rFonts w:ascii="Tahoma" w:hAnsi="Tahoma" w:cs="Tahoma"/>
          <w:color w:val="000000"/>
          <w:spacing w:val="1"/>
          <w:lang w:val="id-ID"/>
        </w:rPr>
        <w:t>ad</w:t>
      </w:r>
      <w:r w:rsidRPr="00A62D94">
        <w:rPr>
          <w:rFonts w:ascii="Tahoma" w:hAnsi="Tahoma" w:cs="Tahoma"/>
          <w:color w:val="000000"/>
          <w:lang w:val="id-ID"/>
        </w:rPr>
        <w:t>a</w:t>
      </w:r>
      <w:r w:rsidRPr="00A62D94">
        <w:rPr>
          <w:rFonts w:ascii="Tahoma" w:hAnsi="Tahoma" w:cs="Tahoma"/>
          <w:color w:val="000000"/>
          <w:spacing w:val="4"/>
          <w:lang w:val="id-ID"/>
        </w:rPr>
        <w:t xml:space="preserve"> </w:t>
      </w:r>
      <w:r w:rsidRPr="00A62D94">
        <w:rPr>
          <w:rFonts w:ascii="Tahoma" w:hAnsi="Tahoma" w:cs="Tahoma"/>
          <w:color w:val="000000"/>
          <w:spacing w:val="-2"/>
          <w:lang w:val="id-ID"/>
        </w:rPr>
        <w:t>k</w:t>
      </w:r>
      <w:r w:rsidRPr="00A62D94">
        <w:rPr>
          <w:rFonts w:ascii="Tahoma" w:hAnsi="Tahoma" w:cs="Tahoma"/>
          <w:color w:val="000000"/>
          <w:spacing w:val="1"/>
          <w:lang w:val="id-ID"/>
        </w:rPr>
        <w:t>epa</w:t>
      </w:r>
      <w:r w:rsidRPr="00A62D94">
        <w:rPr>
          <w:rFonts w:ascii="Tahoma" w:hAnsi="Tahoma" w:cs="Tahoma"/>
          <w:color w:val="000000"/>
          <w:lang w:val="id-ID"/>
        </w:rPr>
        <w:t>la</w:t>
      </w:r>
      <w:r w:rsidRPr="00A62D94">
        <w:rPr>
          <w:rFonts w:ascii="Tahoma" w:hAnsi="Tahoma" w:cs="Tahoma"/>
          <w:color w:val="000000"/>
          <w:spacing w:val="-2"/>
          <w:lang w:val="id-ID"/>
        </w:rPr>
        <w:t xml:space="preserve"> </w:t>
      </w:r>
      <w:r w:rsidRPr="00A62D94">
        <w:rPr>
          <w:rFonts w:ascii="Tahoma" w:hAnsi="Tahoma" w:cs="Tahoma"/>
          <w:color w:val="000000"/>
          <w:spacing w:val="1"/>
          <w:lang w:val="id-ID"/>
        </w:rPr>
        <w:t>S</w:t>
      </w:r>
      <w:r w:rsidRPr="00A62D94">
        <w:rPr>
          <w:rFonts w:ascii="Tahoma" w:hAnsi="Tahoma" w:cs="Tahoma"/>
          <w:color w:val="000000"/>
          <w:spacing w:val="-1"/>
          <w:lang w:val="id-ID"/>
        </w:rPr>
        <w:t>u</w:t>
      </w:r>
      <w:r w:rsidRPr="00A62D94">
        <w:rPr>
          <w:rFonts w:ascii="Tahoma" w:hAnsi="Tahoma" w:cs="Tahoma"/>
          <w:color w:val="000000"/>
          <w:lang w:val="id-ID"/>
        </w:rPr>
        <w:t>b</w:t>
      </w:r>
      <w:r w:rsidRPr="00A62D94">
        <w:rPr>
          <w:rFonts w:ascii="Tahoma" w:hAnsi="Tahoma" w:cs="Tahoma"/>
          <w:color w:val="000000"/>
          <w:spacing w:val="1"/>
          <w:lang w:val="id-ID"/>
        </w:rPr>
        <w:t xml:space="preserve"> Ba</w:t>
      </w:r>
      <w:r w:rsidRPr="00A62D94">
        <w:rPr>
          <w:rFonts w:ascii="Tahoma" w:hAnsi="Tahoma" w:cs="Tahoma"/>
          <w:color w:val="000000"/>
          <w:spacing w:val="-1"/>
          <w:lang w:val="id-ID"/>
        </w:rPr>
        <w:t>g</w:t>
      </w:r>
      <w:r w:rsidRPr="00A62D94">
        <w:rPr>
          <w:rFonts w:ascii="Tahoma" w:hAnsi="Tahoma" w:cs="Tahoma"/>
          <w:color w:val="000000"/>
          <w:lang w:val="id-ID"/>
        </w:rPr>
        <w:t>ian</w:t>
      </w:r>
      <w:r w:rsidRPr="00A62D94">
        <w:rPr>
          <w:rFonts w:ascii="Tahoma" w:hAnsi="Tahoma" w:cs="Tahoma"/>
          <w:color w:val="000000"/>
          <w:spacing w:val="-1"/>
          <w:lang w:val="id-ID"/>
        </w:rPr>
        <w:t xml:space="preserve"> </w:t>
      </w:r>
      <w:r w:rsidRPr="00A62D94">
        <w:rPr>
          <w:rFonts w:ascii="Tahoma" w:hAnsi="Tahoma" w:cs="Tahoma"/>
          <w:color w:val="000000"/>
          <w:spacing w:val="1"/>
          <w:lang w:val="id-ID"/>
        </w:rPr>
        <w:t>d</w:t>
      </w:r>
      <w:r w:rsidRPr="00A62D94">
        <w:rPr>
          <w:rFonts w:ascii="Tahoma" w:hAnsi="Tahoma" w:cs="Tahoma"/>
          <w:color w:val="000000"/>
          <w:spacing w:val="-1"/>
          <w:lang w:val="id-ID"/>
        </w:rPr>
        <w:t>a</w:t>
      </w:r>
      <w:r w:rsidRPr="00A62D94">
        <w:rPr>
          <w:rFonts w:ascii="Tahoma" w:hAnsi="Tahoma" w:cs="Tahoma"/>
          <w:color w:val="000000"/>
          <w:lang w:val="id-ID"/>
        </w:rPr>
        <w:t>n</w:t>
      </w:r>
      <w:r w:rsidRPr="00A62D94">
        <w:rPr>
          <w:rFonts w:ascii="Tahoma" w:hAnsi="Tahoma" w:cs="Tahoma"/>
          <w:color w:val="000000"/>
          <w:spacing w:val="-1"/>
          <w:lang w:val="id-ID"/>
        </w:rPr>
        <w:t xml:space="preserve"> </w:t>
      </w:r>
      <w:r w:rsidRPr="00A62D94">
        <w:rPr>
          <w:rFonts w:ascii="Tahoma" w:hAnsi="Tahoma" w:cs="Tahoma"/>
          <w:color w:val="000000"/>
          <w:spacing w:val="1"/>
          <w:lang w:val="id-ID"/>
        </w:rPr>
        <w:t>ba</w:t>
      </w:r>
      <w:r w:rsidRPr="00A62D94">
        <w:rPr>
          <w:rFonts w:ascii="Tahoma" w:hAnsi="Tahoma" w:cs="Tahoma"/>
          <w:color w:val="000000"/>
          <w:spacing w:val="-3"/>
          <w:lang w:val="id-ID"/>
        </w:rPr>
        <w:t>w</w:t>
      </w:r>
      <w:r w:rsidRPr="00A62D94">
        <w:rPr>
          <w:rFonts w:ascii="Tahoma" w:hAnsi="Tahoma" w:cs="Tahoma"/>
          <w:color w:val="000000"/>
          <w:spacing w:val="1"/>
          <w:lang w:val="id-ID"/>
        </w:rPr>
        <w:t>ahan</w:t>
      </w:r>
      <w:r w:rsidRPr="00A62D94">
        <w:rPr>
          <w:rFonts w:ascii="Tahoma" w:hAnsi="Tahoma" w:cs="Tahoma"/>
          <w:color w:val="000000"/>
          <w:lang w:val="id-ID"/>
        </w:rPr>
        <w:t>;</w:t>
      </w:r>
    </w:p>
    <w:p w14:paraId="313E2EB5" w14:textId="77777777" w:rsidR="00375F36" w:rsidRPr="00A62D94" w:rsidRDefault="00375F36" w:rsidP="002737E6">
      <w:pPr>
        <w:widowControl w:val="0"/>
        <w:numPr>
          <w:ilvl w:val="4"/>
          <w:numId w:val="16"/>
        </w:numPr>
        <w:tabs>
          <w:tab w:val="left" w:pos="993"/>
          <w:tab w:val="left" w:pos="1701"/>
        </w:tabs>
        <w:autoSpaceDE w:val="0"/>
        <w:autoSpaceDN w:val="0"/>
        <w:adjustRightInd w:val="0"/>
        <w:spacing w:after="0" w:line="360" w:lineRule="auto"/>
        <w:ind w:left="993" w:hanging="426"/>
        <w:jc w:val="both"/>
        <w:rPr>
          <w:rFonts w:ascii="Tahoma" w:hAnsi="Tahoma" w:cs="Tahoma"/>
          <w:color w:val="000000"/>
          <w:lang w:val="id-ID"/>
        </w:rPr>
      </w:pPr>
      <w:r w:rsidRPr="00A62D94">
        <w:rPr>
          <w:rFonts w:ascii="Tahoma" w:hAnsi="Tahoma" w:cs="Tahoma"/>
          <w:color w:val="000000"/>
          <w:spacing w:val="1"/>
          <w:lang w:val="id-ID"/>
        </w:rPr>
        <w:lastRenderedPageBreak/>
        <w:t>Me</w:t>
      </w:r>
      <w:r w:rsidRPr="00A62D94">
        <w:rPr>
          <w:rFonts w:ascii="Tahoma" w:hAnsi="Tahoma" w:cs="Tahoma"/>
          <w:color w:val="000000"/>
          <w:lang w:val="id-ID"/>
        </w:rPr>
        <w:t>la</w:t>
      </w:r>
      <w:r w:rsidRPr="00A62D94">
        <w:rPr>
          <w:rFonts w:ascii="Tahoma" w:hAnsi="Tahoma" w:cs="Tahoma"/>
          <w:color w:val="000000"/>
          <w:spacing w:val="-2"/>
          <w:lang w:val="id-ID"/>
        </w:rPr>
        <w:t>k</w:t>
      </w:r>
      <w:r w:rsidRPr="00A62D94">
        <w:rPr>
          <w:rFonts w:ascii="Tahoma" w:hAnsi="Tahoma" w:cs="Tahoma"/>
          <w:color w:val="000000"/>
          <w:spacing w:val="1"/>
          <w:lang w:val="id-ID"/>
        </w:rPr>
        <w:t>u</w:t>
      </w:r>
      <w:r w:rsidRPr="00A62D94">
        <w:rPr>
          <w:rFonts w:ascii="Tahoma" w:hAnsi="Tahoma" w:cs="Tahoma"/>
          <w:color w:val="000000"/>
          <w:lang w:val="id-ID"/>
        </w:rPr>
        <w:t>k</w:t>
      </w:r>
      <w:r w:rsidRPr="00A62D94">
        <w:rPr>
          <w:rFonts w:ascii="Tahoma" w:hAnsi="Tahoma" w:cs="Tahoma"/>
          <w:color w:val="000000"/>
          <w:spacing w:val="1"/>
          <w:lang w:val="id-ID"/>
        </w:rPr>
        <w:t>a</w:t>
      </w:r>
      <w:r w:rsidRPr="00A62D94">
        <w:rPr>
          <w:rFonts w:ascii="Tahoma" w:hAnsi="Tahoma" w:cs="Tahoma"/>
          <w:color w:val="000000"/>
          <w:lang w:val="id-ID"/>
        </w:rPr>
        <w:t>n</w:t>
      </w:r>
      <w:r w:rsidRPr="00A62D94">
        <w:rPr>
          <w:rFonts w:ascii="Tahoma" w:hAnsi="Tahoma" w:cs="Tahoma"/>
          <w:color w:val="000000"/>
          <w:spacing w:val="-1"/>
          <w:lang w:val="id-ID"/>
        </w:rPr>
        <w:t xml:space="preserve"> </w:t>
      </w:r>
      <w:r w:rsidRPr="00A62D94">
        <w:rPr>
          <w:rFonts w:ascii="Tahoma" w:hAnsi="Tahoma" w:cs="Tahoma"/>
          <w:color w:val="000000"/>
          <w:spacing w:val="1"/>
          <w:lang w:val="id-ID"/>
        </w:rPr>
        <w:t>K</w:t>
      </w:r>
      <w:r w:rsidRPr="00A62D94">
        <w:rPr>
          <w:rFonts w:ascii="Tahoma" w:hAnsi="Tahoma" w:cs="Tahoma"/>
          <w:color w:val="000000"/>
          <w:spacing w:val="-1"/>
          <w:lang w:val="id-ID"/>
        </w:rPr>
        <w:t>o</w:t>
      </w:r>
      <w:r w:rsidRPr="00A62D94">
        <w:rPr>
          <w:rFonts w:ascii="Tahoma" w:hAnsi="Tahoma" w:cs="Tahoma"/>
          <w:color w:val="000000"/>
          <w:spacing w:val="1"/>
          <w:lang w:val="id-ID"/>
        </w:rPr>
        <w:t>o</w:t>
      </w:r>
      <w:r w:rsidRPr="00A62D94">
        <w:rPr>
          <w:rFonts w:ascii="Tahoma" w:hAnsi="Tahoma" w:cs="Tahoma"/>
          <w:color w:val="000000"/>
          <w:lang w:val="id-ID"/>
        </w:rPr>
        <w:t>rdin</w:t>
      </w:r>
      <w:r w:rsidRPr="00A62D94">
        <w:rPr>
          <w:rFonts w:ascii="Tahoma" w:hAnsi="Tahoma" w:cs="Tahoma"/>
          <w:color w:val="000000"/>
          <w:spacing w:val="1"/>
          <w:lang w:val="id-ID"/>
        </w:rPr>
        <w:t>a</w:t>
      </w:r>
      <w:r w:rsidRPr="00A62D94">
        <w:rPr>
          <w:rFonts w:ascii="Tahoma" w:hAnsi="Tahoma" w:cs="Tahoma"/>
          <w:color w:val="000000"/>
          <w:lang w:val="id-ID"/>
        </w:rPr>
        <w:t>si</w:t>
      </w:r>
      <w:r w:rsidRPr="00A62D94">
        <w:rPr>
          <w:rFonts w:ascii="Tahoma" w:hAnsi="Tahoma" w:cs="Tahoma"/>
          <w:color w:val="000000"/>
          <w:spacing w:val="-2"/>
          <w:lang w:val="id-ID"/>
        </w:rPr>
        <w:t xml:space="preserve"> </w:t>
      </w:r>
      <w:r w:rsidRPr="00A62D94">
        <w:rPr>
          <w:rFonts w:ascii="Tahoma" w:hAnsi="Tahoma" w:cs="Tahoma"/>
          <w:color w:val="000000"/>
          <w:spacing w:val="1"/>
          <w:lang w:val="id-ID"/>
        </w:rPr>
        <w:t>den</w:t>
      </w:r>
      <w:r w:rsidRPr="00A62D94">
        <w:rPr>
          <w:rFonts w:ascii="Tahoma" w:hAnsi="Tahoma" w:cs="Tahoma"/>
          <w:color w:val="000000"/>
          <w:spacing w:val="-1"/>
          <w:lang w:val="id-ID"/>
        </w:rPr>
        <w:t>g</w:t>
      </w:r>
      <w:r w:rsidRPr="00A62D94">
        <w:rPr>
          <w:rFonts w:ascii="Tahoma" w:hAnsi="Tahoma" w:cs="Tahoma"/>
          <w:color w:val="000000"/>
          <w:spacing w:val="1"/>
          <w:lang w:val="id-ID"/>
        </w:rPr>
        <w:t>a</w:t>
      </w:r>
      <w:r w:rsidRPr="00A62D94">
        <w:rPr>
          <w:rFonts w:ascii="Tahoma" w:hAnsi="Tahoma" w:cs="Tahoma"/>
          <w:color w:val="000000"/>
          <w:lang w:val="id-ID"/>
        </w:rPr>
        <w:t>n</w:t>
      </w:r>
      <w:r w:rsidRPr="00A62D94">
        <w:rPr>
          <w:rFonts w:ascii="Tahoma" w:hAnsi="Tahoma" w:cs="Tahoma"/>
          <w:color w:val="000000"/>
          <w:spacing w:val="-1"/>
          <w:lang w:val="id-ID"/>
        </w:rPr>
        <w:t xml:space="preserve"> </w:t>
      </w:r>
      <w:r w:rsidRPr="00A62D94">
        <w:rPr>
          <w:rFonts w:ascii="Tahoma" w:hAnsi="Tahoma" w:cs="Tahoma"/>
          <w:color w:val="000000"/>
          <w:spacing w:val="1"/>
          <w:lang w:val="id-ID"/>
        </w:rPr>
        <w:t>pa</w:t>
      </w:r>
      <w:r w:rsidRPr="00A62D94">
        <w:rPr>
          <w:rFonts w:ascii="Tahoma" w:hAnsi="Tahoma" w:cs="Tahoma"/>
          <w:color w:val="000000"/>
          <w:lang w:val="id-ID"/>
        </w:rPr>
        <w:t>ra</w:t>
      </w:r>
      <w:r w:rsidRPr="00A62D94">
        <w:rPr>
          <w:rFonts w:ascii="Tahoma" w:hAnsi="Tahoma" w:cs="Tahoma"/>
          <w:color w:val="000000"/>
          <w:spacing w:val="-2"/>
          <w:lang w:val="id-ID"/>
        </w:rPr>
        <w:t xml:space="preserve"> </w:t>
      </w:r>
      <w:r w:rsidRPr="00A62D94">
        <w:rPr>
          <w:rFonts w:ascii="Tahoma" w:hAnsi="Tahoma" w:cs="Tahoma"/>
          <w:color w:val="000000"/>
          <w:spacing w:val="1"/>
          <w:lang w:val="id-ID"/>
        </w:rPr>
        <w:t>K</w:t>
      </w:r>
      <w:r w:rsidRPr="00A62D94">
        <w:rPr>
          <w:rFonts w:ascii="Tahoma" w:hAnsi="Tahoma" w:cs="Tahoma"/>
          <w:color w:val="000000"/>
          <w:spacing w:val="-1"/>
          <w:lang w:val="id-ID"/>
        </w:rPr>
        <w:t>e</w:t>
      </w:r>
      <w:r w:rsidRPr="00A62D94">
        <w:rPr>
          <w:rFonts w:ascii="Tahoma" w:hAnsi="Tahoma" w:cs="Tahoma"/>
          <w:color w:val="000000"/>
          <w:spacing w:val="1"/>
          <w:lang w:val="id-ID"/>
        </w:rPr>
        <w:t>pa</w:t>
      </w:r>
      <w:r w:rsidRPr="00A62D94">
        <w:rPr>
          <w:rFonts w:ascii="Tahoma" w:hAnsi="Tahoma" w:cs="Tahoma"/>
          <w:color w:val="000000"/>
          <w:lang w:val="id-ID"/>
        </w:rPr>
        <w:t>la</w:t>
      </w:r>
      <w:r w:rsidRPr="00A62D94">
        <w:rPr>
          <w:rFonts w:ascii="Tahoma" w:hAnsi="Tahoma" w:cs="Tahoma"/>
          <w:color w:val="000000"/>
          <w:spacing w:val="-1"/>
          <w:lang w:val="id-ID"/>
        </w:rPr>
        <w:t xml:space="preserve"> </w:t>
      </w:r>
      <w:r w:rsidRPr="00A62D94">
        <w:rPr>
          <w:rFonts w:ascii="Tahoma" w:hAnsi="Tahoma" w:cs="Tahoma"/>
          <w:color w:val="000000"/>
          <w:lang w:val="id-ID"/>
        </w:rPr>
        <w:t>Bid</w:t>
      </w:r>
      <w:r w:rsidRPr="00A62D94">
        <w:rPr>
          <w:rFonts w:ascii="Tahoma" w:hAnsi="Tahoma" w:cs="Tahoma"/>
          <w:color w:val="000000"/>
          <w:spacing w:val="1"/>
          <w:lang w:val="id-ID"/>
        </w:rPr>
        <w:t>an</w:t>
      </w:r>
      <w:r w:rsidRPr="00A62D94">
        <w:rPr>
          <w:rFonts w:ascii="Tahoma" w:hAnsi="Tahoma" w:cs="Tahoma"/>
          <w:color w:val="000000"/>
          <w:lang w:val="id-ID"/>
        </w:rPr>
        <w:t>g</w:t>
      </w:r>
      <w:r w:rsidRPr="00A62D94">
        <w:rPr>
          <w:rFonts w:ascii="Tahoma" w:hAnsi="Tahoma" w:cs="Tahoma"/>
          <w:color w:val="000000"/>
          <w:spacing w:val="-1"/>
          <w:lang w:val="id-ID"/>
        </w:rPr>
        <w:t xml:space="preserve"> </w:t>
      </w:r>
      <w:r w:rsidRPr="00A62D94">
        <w:rPr>
          <w:rFonts w:ascii="Tahoma" w:hAnsi="Tahoma" w:cs="Tahoma"/>
          <w:color w:val="000000"/>
          <w:spacing w:val="1"/>
          <w:lang w:val="id-ID"/>
        </w:rPr>
        <w:t>d</w:t>
      </w:r>
      <w:r w:rsidRPr="00A62D94">
        <w:rPr>
          <w:rFonts w:ascii="Tahoma" w:hAnsi="Tahoma" w:cs="Tahoma"/>
          <w:color w:val="000000"/>
          <w:spacing w:val="-1"/>
          <w:lang w:val="id-ID"/>
        </w:rPr>
        <w:t>a</w:t>
      </w:r>
      <w:r w:rsidRPr="00A62D94">
        <w:rPr>
          <w:rFonts w:ascii="Tahoma" w:hAnsi="Tahoma" w:cs="Tahoma"/>
          <w:color w:val="000000"/>
          <w:lang w:val="id-ID"/>
        </w:rPr>
        <w:t>n</w:t>
      </w:r>
      <w:r w:rsidRPr="00A62D94">
        <w:rPr>
          <w:rFonts w:ascii="Tahoma" w:hAnsi="Tahoma" w:cs="Tahoma"/>
          <w:color w:val="000000"/>
          <w:spacing w:val="1"/>
          <w:lang w:val="id-ID"/>
        </w:rPr>
        <w:t xml:space="preserve"> </w:t>
      </w:r>
      <w:r w:rsidRPr="00A62D94">
        <w:rPr>
          <w:rFonts w:ascii="Tahoma" w:hAnsi="Tahoma" w:cs="Tahoma"/>
          <w:color w:val="000000"/>
          <w:spacing w:val="-1"/>
          <w:lang w:val="id-ID"/>
        </w:rPr>
        <w:t>K</w:t>
      </w:r>
      <w:r w:rsidRPr="00A62D94">
        <w:rPr>
          <w:rFonts w:ascii="Tahoma" w:hAnsi="Tahoma" w:cs="Tahoma"/>
          <w:color w:val="000000"/>
          <w:spacing w:val="1"/>
          <w:lang w:val="id-ID"/>
        </w:rPr>
        <w:t>e</w:t>
      </w:r>
      <w:r w:rsidRPr="00A62D94">
        <w:rPr>
          <w:rFonts w:ascii="Tahoma" w:hAnsi="Tahoma" w:cs="Tahoma"/>
          <w:color w:val="000000"/>
          <w:spacing w:val="-1"/>
          <w:lang w:val="id-ID"/>
        </w:rPr>
        <w:t>p</w:t>
      </w:r>
      <w:r w:rsidRPr="00A62D94">
        <w:rPr>
          <w:rFonts w:ascii="Tahoma" w:hAnsi="Tahoma" w:cs="Tahoma"/>
          <w:color w:val="000000"/>
          <w:spacing w:val="1"/>
          <w:lang w:val="id-ID"/>
        </w:rPr>
        <w:t>a</w:t>
      </w:r>
      <w:r w:rsidRPr="00A62D94">
        <w:rPr>
          <w:rFonts w:ascii="Tahoma" w:hAnsi="Tahoma" w:cs="Tahoma"/>
          <w:color w:val="000000"/>
          <w:lang w:val="id-ID"/>
        </w:rPr>
        <w:t>la</w:t>
      </w:r>
      <w:r w:rsidRPr="00A62D94">
        <w:rPr>
          <w:rFonts w:ascii="Tahoma" w:hAnsi="Tahoma" w:cs="Tahoma"/>
          <w:color w:val="000000"/>
          <w:spacing w:val="1"/>
          <w:lang w:val="id-ID"/>
        </w:rPr>
        <w:t xml:space="preserve"> </w:t>
      </w:r>
      <w:r w:rsidRPr="00A62D94">
        <w:rPr>
          <w:rFonts w:ascii="Tahoma" w:hAnsi="Tahoma" w:cs="Tahoma"/>
          <w:color w:val="000000"/>
          <w:lang w:val="id-ID"/>
        </w:rPr>
        <w:t>U</w:t>
      </w:r>
      <w:r w:rsidRPr="00A62D94">
        <w:rPr>
          <w:rFonts w:ascii="Tahoma" w:hAnsi="Tahoma" w:cs="Tahoma"/>
          <w:color w:val="000000"/>
          <w:spacing w:val="-2"/>
          <w:lang w:val="id-ID"/>
        </w:rPr>
        <w:t>P</w:t>
      </w:r>
      <w:r w:rsidRPr="00A62D94">
        <w:rPr>
          <w:rFonts w:ascii="Tahoma" w:hAnsi="Tahoma" w:cs="Tahoma"/>
          <w:color w:val="000000"/>
          <w:spacing w:val="2"/>
          <w:lang w:val="id-ID"/>
        </w:rPr>
        <w:t>T</w:t>
      </w:r>
      <w:r w:rsidRPr="00A62D94">
        <w:rPr>
          <w:rFonts w:ascii="Tahoma" w:hAnsi="Tahoma" w:cs="Tahoma"/>
          <w:color w:val="000000"/>
          <w:lang w:val="id-ID"/>
        </w:rPr>
        <w:t>;</w:t>
      </w:r>
    </w:p>
    <w:p w14:paraId="3992B0CB" w14:textId="77777777" w:rsidR="00375F36" w:rsidRPr="00A62D94" w:rsidRDefault="00375F36" w:rsidP="002737E6">
      <w:pPr>
        <w:widowControl w:val="0"/>
        <w:numPr>
          <w:ilvl w:val="4"/>
          <w:numId w:val="16"/>
        </w:numPr>
        <w:tabs>
          <w:tab w:val="left" w:pos="993"/>
        </w:tabs>
        <w:autoSpaceDE w:val="0"/>
        <w:autoSpaceDN w:val="0"/>
        <w:adjustRightInd w:val="0"/>
        <w:spacing w:after="0" w:line="360" w:lineRule="auto"/>
        <w:ind w:left="993" w:hanging="426"/>
        <w:jc w:val="both"/>
        <w:rPr>
          <w:rFonts w:ascii="Tahoma" w:hAnsi="Tahoma" w:cs="Tahoma"/>
          <w:color w:val="000000"/>
          <w:lang w:val="id-ID"/>
        </w:rPr>
      </w:pPr>
      <w:r w:rsidRPr="00A62D94">
        <w:rPr>
          <w:rFonts w:ascii="Tahoma" w:hAnsi="Tahoma" w:cs="Tahoma"/>
          <w:color w:val="000000"/>
          <w:spacing w:val="1"/>
          <w:lang w:val="id-ID"/>
        </w:rPr>
        <w:t>Men</w:t>
      </w:r>
      <w:r w:rsidRPr="00A62D94">
        <w:rPr>
          <w:rFonts w:ascii="Tahoma" w:hAnsi="Tahoma" w:cs="Tahoma"/>
          <w:color w:val="000000"/>
          <w:spacing w:val="-2"/>
          <w:lang w:val="id-ID"/>
        </w:rPr>
        <w:t>y</w:t>
      </w:r>
      <w:r w:rsidRPr="00A62D94">
        <w:rPr>
          <w:rFonts w:ascii="Tahoma" w:hAnsi="Tahoma" w:cs="Tahoma"/>
          <w:color w:val="000000"/>
          <w:spacing w:val="1"/>
          <w:lang w:val="id-ID"/>
        </w:rPr>
        <w:t>e</w:t>
      </w:r>
      <w:r w:rsidRPr="00A62D94">
        <w:rPr>
          <w:rFonts w:ascii="Tahoma" w:hAnsi="Tahoma" w:cs="Tahoma"/>
          <w:color w:val="000000"/>
          <w:lang w:val="id-ID"/>
        </w:rPr>
        <w:t>le</w:t>
      </w:r>
      <w:r w:rsidRPr="00A62D94">
        <w:rPr>
          <w:rFonts w:ascii="Tahoma" w:hAnsi="Tahoma" w:cs="Tahoma"/>
          <w:color w:val="000000"/>
          <w:spacing w:val="1"/>
          <w:lang w:val="id-ID"/>
        </w:rPr>
        <w:t>n</w:t>
      </w:r>
      <w:r w:rsidRPr="00A62D94">
        <w:rPr>
          <w:rFonts w:ascii="Tahoma" w:hAnsi="Tahoma" w:cs="Tahoma"/>
          <w:color w:val="000000"/>
          <w:spacing w:val="-1"/>
          <w:lang w:val="id-ID"/>
        </w:rPr>
        <w:t>gg</w:t>
      </w:r>
      <w:r w:rsidRPr="00A62D94">
        <w:rPr>
          <w:rFonts w:ascii="Tahoma" w:hAnsi="Tahoma" w:cs="Tahoma"/>
          <w:color w:val="000000"/>
          <w:spacing w:val="1"/>
          <w:lang w:val="id-ID"/>
        </w:rPr>
        <w:t>a</w:t>
      </w:r>
      <w:r w:rsidRPr="00A62D94">
        <w:rPr>
          <w:rFonts w:ascii="Tahoma" w:hAnsi="Tahoma" w:cs="Tahoma"/>
          <w:color w:val="000000"/>
          <w:lang w:val="id-ID"/>
        </w:rPr>
        <w:t>rak</w:t>
      </w:r>
      <w:r w:rsidRPr="00A62D94">
        <w:rPr>
          <w:rFonts w:ascii="Tahoma" w:hAnsi="Tahoma" w:cs="Tahoma"/>
          <w:color w:val="000000"/>
          <w:spacing w:val="1"/>
          <w:lang w:val="id-ID"/>
        </w:rPr>
        <w:t>a</w:t>
      </w:r>
      <w:r w:rsidRPr="00A62D94">
        <w:rPr>
          <w:rFonts w:ascii="Tahoma" w:hAnsi="Tahoma" w:cs="Tahoma"/>
          <w:color w:val="000000"/>
          <w:lang w:val="id-ID"/>
        </w:rPr>
        <w:t>n</w:t>
      </w:r>
      <w:r w:rsidRPr="00A62D94">
        <w:rPr>
          <w:rFonts w:ascii="Tahoma" w:hAnsi="Tahoma" w:cs="Tahoma"/>
          <w:color w:val="000000"/>
          <w:spacing w:val="23"/>
          <w:lang w:val="id-ID"/>
        </w:rPr>
        <w:t xml:space="preserve"> </w:t>
      </w:r>
      <w:r w:rsidRPr="00A62D94">
        <w:rPr>
          <w:rFonts w:ascii="Tahoma" w:hAnsi="Tahoma" w:cs="Tahoma"/>
          <w:color w:val="000000"/>
          <w:lang w:val="id-ID"/>
        </w:rPr>
        <w:t>k</w:t>
      </w:r>
      <w:r w:rsidRPr="00A62D94">
        <w:rPr>
          <w:rFonts w:ascii="Tahoma" w:hAnsi="Tahoma" w:cs="Tahoma"/>
          <w:color w:val="000000"/>
          <w:spacing w:val="-1"/>
          <w:lang w:val="id-ID"/>
        </w:rPr>
        <w:t>eg</w:t>
      </w:r>
      <w:r w:rsidRPr="00A62D94">
        <w:rPr>
          <w:rFonts w:ascii="Tahoma" w:hAnsi="Tahoma" w:cs="Tahoma"/>
          <w:color w:val="000000"/>
          <w:lang w:val="id-ID"/>
        </w:rPr>
        <w:t>ia</w:t>
      </w:r>
      <w:r w:rsidRPr="00A62D94">
        <w:rPr>
          <w:rFonts w:ascii="Tahoma" w:hAnsi="Tahoma" w:cs="Tahoma"/>
          <w:color w:val="000000"/>
          <w:spacing w:val="1"/>
          <w:lang w:val="id-ID"/>
        </w:rPr>
        <w:t>ta</w:t>
      </w:r>
      <w:r w:rsidRPr="00A62D94">
        <w:rPr>
          <w:rFonts w:ascii="Tahoma" w:hAnsi="Tahoma" w:cs="Tahoma"/>
          <w:color w:val="000000"/>
          <w:lang w:val="id-ID"/>
        </w:rPr>
        <w:t>n</w:t>
      </w:r>
      <w:r w:rsidRPr="00A62D94">
        <w:rPr>
          <w:rFonts w:ascii="Tahoma" w:hAnsi="Tahoma" w:cs="Tahoma"/>
          <w:color w:val="000000"/>
          <w:spacing w:val="23"/>
          <w:lang w:val="id-ID"/>
        </w:rPr>
        <w:t xml:space="preserve"> </w:t>
      </w:r>
      <w:r w:rsidRPr="00A62D94">
        <w:rPr>
          <w:rFonts w:ascii="Tahoma" w:hAnsi="Tahoma" w:cs="Tahoma"/>
          <w:color w:val="000000"/>
          <w:lang w:val="id-ID"/>
        </w:rPr>
        <w:t>k</w:t>
      </w:r>
      <w:r w:rsidRPr="00A62D94">
        <w:rPr>
          <w:rFonts w:ascii="Tahoma" w:hAnsi="Tahoma" w:cs="Tahoma"/>
          <w:color w:val="000000"/>
          <w:spacing w:val="1"/>
          <w:lang w:val="id-ID"/>
        </w:rPr>
        <w:t>e</w:t>
      </w:r>
      <w:r w:rsidRPr="00A62D94">
        <w:rPr>
          <w:rFonts w:ascii="Tahoma" w:hAnsi="Tahoma" w:cs="Tahoma"/>
          <w:color w:val="000000"/>
          <w:lang w:val="id-ID"/>
        </w:rPr>
        <w:t>s</w:t>
      </w:r>
      <w:r w:rsidRPr="00A62D94">
        <w:rPr>
          <w:rFonts w:ascii="Tahoma" w:hAnsi="Tahoma" w:cs="Tahoma"/>
          <w:color w:val="000000"/>
          <w:spacing w:val="1"/>
          <w:lang w:val="id-ID"/>
        </w:rPr>
        <w:t>e</w:t>
      </w:r>
      <w:r w:rsidRPr="00A62D94">
        <w:rPr>
          <w:rFonts w:ascii="Tahoma" w:hAnsi="Tahoma" w:cs="Tahoma"/>
          <w:color w:val="000000"/>
          <w:lang w:val="id-ID"/>
        </w:rPr>
        <w:t>k</w:t>
      </w:r>
      <w:r w:rsidRPr="00A62D94">
        <w:rPr>
          <w:rFonts w:ascii="Tahoma" w:hAnsi="Tahoma" w:cs="Tahoma"/>
          <w:color w:val="000000"/>
          <w:spacing w:val="-1"/>
          <w:lang w:val="id-ID"/>
        </w:rPr>
        <w:t>r</w:t>
      </w:r>
      <w:r w:rsidRPr="00A62D94">
        <w:rPr>
          <w:rFonts w:ascii="Tahoma" w:hAnsi="Tahoma" w:cs="Tahoma"/>
          <w:color w:val="000000"/>
          <w:spacing w:val="1"/>
          <w:lang w:val="id-ID"/>
        </w:rPr>
        <w:t>e</w:t>
      </w:r>
      <w:r w:rsidRPr="00A62D94">
        <w:rPr>
          <w:rFonts w:ascii="Tahoma" w:hAnsi="Tahoma" w:cs="Tahoma"/>
          <w:color w:val="000000"/>
          <w:spacing w:val="-2"/>
          <w:lang w:val="id-ID"/>
        </w:rPr>
        <w:t>t</w:t>
      </w:r>
      <w:r w:rsidRPr="00A62D94">
        <w:rPr>
          <w:rFonts w:ascii="Tahoma" w:hAnsi="Tahoma" w:cs="Tahoma"/>
          <w:color w:val="000000"/>
          <w:spacing w:val="1"/>
          <w:lang w:val="id-ID"/>
        </w:rPr>
        <w:t>a</w:t>
      </w:r>
      <w:r w:rsidRPr="00A62D94">
        <w:rPr>
          <w:rFonts w:ascii="Tahoma" w:hAnsi="Tahoma" w:cs="Tahoma"/>
          <w:color w:val="000000"/>
          <w:lang w:val="id-ID"/>
        </w:rPr>
        <w:t>r</w:t>
      </w:r>
      <w:r w:rsidRPr="00A62D94">
        <w:rPr>
          <w:rFonts w:ascii="Tahoma" w:hAnsi="Tahoma" w:cs="Tahoma"/>
          <w:color w:val="000000"/>
          <w:spacing w:val="-1"/>
          <w:lang w:val="id-ID"/>
        </w:rPr>
        <w:t>i</w:t>
      </w:r>
      <w:r w:rsidRPr="00A62D94">
        <w:rPr>
          <w:rFonts w:ascii="Tahoma" w:hAnsi="Tahoma" w:cs="Tahoma"/>
          <w:color w:val="000000"/>
          <w:spacing w:val="1"/>
          <w:lang w:val="id-ID"/>
        </w:rPr>
        <w:t>a</w:t>
      </w:r>
      <w:r w:rsidRPr="00A62D94">
        <w:rPr>
          <w:rFonts w:ascii="Tahoma" w:hAnsi="Tahoma" w:cs="Tahoma"/>
          <w:color w:val="000000"/>
          <w:lang w:val="id-ID"/>
        </w:rPr>
        <w:t>t</w:t>
      </w:r>
      <w:r w:rsidRPr="00A62D94">
        <w:rPr>
          <w:rFonts w:ascii="Tahoma" w:hAnsi="Tahoma" w:cs="Tahoma"/>
          <w:color w:val="000000"/>
          <w:spacing w:val="1"/>
          <w:lang w:val="id-ID"/>
        </w:rPr>
        <w:t>a</w:t>
      </w:r>
      <w:r w:rsidRPr="00A62D94">
        <w:rPr>
          <w:rFonts w:ascii="Tahoma" w:hAnsi="Tahoma" w:cs="Tahoma"/>
          <w:color w:val="000000"/>
          <w:lang w:val="id-ID"/>
        </w:rPr>
        <w:t>n</w:t>
      </w:r>
      <w:r w:rsidRPr="00A62D94">
        <w:rPr>
          <w:rFonts w:ascii="Tahoma" w:hAnsi="Tahoma" w:cs="Tahoma"/>
          <w:color w:val="000000"/>
          <w:spacing w:val="21"/>
          <w:lang w:val="id-ID"/>
        </w:rPr>
        <w:t xml:space="preserve"> </w:t>
      </w:r>
      <w:r w:rsidRPr="00A62D94">
        <w:rPr>
          <w:rFonts w:ascii="Tahoma" w:hAnsi="Tahoma" w:cs="Tahoma"/>
          <w:color w:val="000000"/>
          <w:spacing w:val="1"/>
          <w:lang w:val="id-ID"/>
        </w:rPr>
        <w:t>be</w:t>
      </w:r>
      <w:r w:rsidRPr="00A62D94">
        <w:rPr>
          <w:rFonts w:ascii="Tahoma" w:hAnsi="Tahoma" w:cs="Tahoma"/>
          <w:color w:val="000000"/>
          <w:lang w:val="id-ID"/>
        </w:rPr>
        <w:t>rd</w:t>
      </w:r>
      <w:r w:rsidRPr="00A62D94">
        <w:rPr>
          <w:rFonts w:ascii="Tahoma" w:hAnsi="Tahoma" w:cs="Tahoma"/>
          <w:color w:val="000000"/>
          <w:spacing w:val="1"/>
          <w:lang w:val="id-ID"/>
        </w:rPr>
        <w:t>a</w:t>
      </w:r>
      <w:r w:rsidRPr="00A62D94">
        <w:rPr>
          <w:rFonts w:ascii="Tahoma" w:hAnsi="Tahoma" w:cs="Tahoma"/>
          <w:color w:val="000000"/>
          <w:lang w:val="id-ID"/>
        </w:rPr>
        <w:t>s</w:t>
      </w:r>
      <w:r w:rsidRPr="00A62D94">
        <w:rPr>
          <w:rFonts w:ascii="Tahoma" w:hAnsi="Tahoma" w:cs="Tahoma"/>
          <w:color w:val="000000"/>
          <w:spacing w:val="1"/>
          <w:lang w:val="id-ID"/>
        </w:rPr>
        <w:t>a</w:t>
      </w:r>
      <w:r w:rsidRPr="00A62D94">
        <w:rPr>
          <w:rFonts w:ascii="Tahoma" w:hAnsi="Tahoma" w:cs="Tahoma"/>
          <w:color w:val="000000"/>
          <w:lang w:val="id-ID"/>
        </w:rPr>
        <w:t>rk</w:t>
      </w:r>
      <w:r w:rsidRPr="00A62D94">
        <w:rPr>
          <w:rFonts w:ascii="Tahoma" w:hAnsi="Tahoma" w:cs="Tahoma"/>
          <w:color w:val="000000"/>
          <w:spacing w:val="-2"/>
          <w:lang w:val="id-ID"/>
        </w:rPr>
        <w:t>a</w:t>
      </w:r>
      <w:r w:rsidRPr="00A62D94">
        <w:rPr>
          <w:rFonts w:ascii="Tahoma" w:hAnsi="Tahoma" w:cs="Tahoma"/>
          <w:color w:val="000000"/>
          <w:lang w:val="id-ID"/>
        </w:rPr>
        <w:t>n</w:t>
      </w:r>
      <w:r w:rsidRPr="00A62D94">
        <w:rPr>
          <w:rFonts w:ascii="Tahoma" w:hAnsi="Tahoma" w:cs="Tahoma"/>
          <w:color w:val="000000"/>
          <w:spacing w:val="23"/>
          <w:lang w:val="id-ID"/>
        </w:rPr>
        <w:t xml:space="preserve"> </w:t>
      </w:r>
      <w:r w:rsidRPr="00A62D94">
        <w:rPr>
          <w:rFonts w:ascii="Tahoma" w:hAnsi="Tahoma" w:cs="Tahoma"/>
          <w:color w:val="000000"/>
          <w:lang w:val="id-ID"/>
        </w:rPr>
        <w:t>re</w:t>
      </w:r>
      <w:r w:rsidRPr="00A62D94">
        <w:rPr>
          <w:rFonts w:ascii="Tahoma" w:hAnsi="Tahoma" w:cs="Tahoma"/>
          <w:color w:val="000000"/>
          <w:spacing w:val="1"/>
          <w:lang w:val="id-ID"/>
        </w:rPr>
        <w:t>n</w:t>
      </w:r>
      <w:r w:rsidRPr="00A62D94">
        <w:rPr>
          <w:rFonts w:ascii="Tahoma" w:hAnsi="Tahoma" w:cs="Tahoma"/>
          <w:color w:val="000000"/>
          <w:lang w:val="id-ID"/>
        </w:rPr>
        <w:t>c</w:t>
      </w:r>
      <w:r w:rsidRPr="00A62D94">
        <w:rPr>
          <w:rFonts w:ascii="Tahoma" w:hAnsi="Tahoma" w:cs="Tahoma"/>
          <w:color w:val="000000"/>
          <w:spacing w:val="-1"/>
          <w:lang w:val="id-ID"/>
        </w:rPr>
        <w:t>a</w:t>
      </w:r>
      <w:r w:rsidRPr="00A62D94">
        <w:rPr>
          <w:rFonts w:ascii="Tahoma" w:hAnsi="Tahoma" w:cs="Tahoma"/>
          <w:color w:val="000000"/>
          <w:spacing w:val="1"/>
          <w:lang w:val="id-ID"/>
        </w:rPr>
        <w:t>n</w:t>
      </w:r>
      <w:r w:rsidRPr="00A62D94">
        <w:rPr>
          <w:rFonts w:ascii="Tahoma" w:hAnsi="Tahoma" w:cs="Tahoma"/>
          <w:color w:val="000000"/>
          <w:lang w:val="id-ID"/>
        </w:rPr>
        <w:t>a</w:t>
      </w:r>
      <w:r w:rsidRPr="00A62D94">
        <w:rPr>
          <w:rFonts w:ascii="Tahoma" w:hAnsi="Tahoma" w:cs="Tahoma"/>
          <w:color w:val="000000"/>
          <w:spacing w:val="21"/>
          <w:lang w:val="id-ID"/>
        </w:rPr>
        <w:t xml:space="preserve"> </w:t>
      </w:r>
      <w:r w:rsidRPr="00A62D94">
        <w:rPr>
          <w:rFonts w:ascii="Tahoma" w:hAnsi="Tahoma" w:cs="Tahoma"/>
          <w:color w:val="000000"/>
          <w:lang w:val="id-ID"/>
        </w:rPr>
        <w:t>k</w:t>
      </w:r>
      <w:r w:rsidRPr="00A62D94">
        <w:rPr>
          <w:rFonts w:ascii="Tahoma" w:hAnsi="Tahoma" w:cs="Tahoma"/>
          <w:color w:val="000000"/>
          <w:spacing w:val="1"/>
          <w:lang w:val="id-ID"/>
        </w:rPr>
        <w:t>e</w:t>
      </w:r>
      <w:r w:rsidRPr="00A62D94">
        <w:rPr>
          <w:rFonts w:ascii="Tahoma" w:hAnsi="Tahoma" w:cs="Tahoma"/>
          <w:color w:val="000000"/>
          <w:lang w:val="id-ID"/>
        </w:rPr>
        <w:t>r</w:t>
      </w:r>
      <w:r w:rsidRPr="00A62D94">
        <w:rPr>
          <w:rFonts w:ascii="Tahoma" w:hAnsi="Tahoma" w:cs="Tahoma"/>
          <w:color w:val="000000"/>
          <w:spacing w:val="-1"/>
          <w:lang w:val="id-ID"/>
        </w:rPr>
        <w:t>j</w:t>
      </w:r>
      <w:r w:rsidRPr="00A62D94">
        <w:rPr>
          <w:rFonts w:ascii="Tahoma" w:hAnsi="Tahoma" w:cs="Tahoma"/>
          <w:color w:val="000000"/>
          <w:lang w:val="id-ID"/>
        </w:rPr>
        <w:t>a</w:t>
      </w:r>
      <w:r w:rsidRPr="00A62D94">
        <w:rPr>
          <w:rFonts w:ascii="Tahoma" w:hAnsi="Tahoma" w:cs="Tahoma"/>
          <w:color w:val="000000"/>
          <w:spacing w:val="25"/>
          <w:lang w:val="id-ID"/>
        </w:rPr>
        <w:t xml:space="preserve"> </w:t>
      </w:r>
      <w:r w:rsidRPr="00A62D94">
        <w:rPr>
          <w:rFonts w:ascii="Tahoma" w:hAnsi="Tahoma" w:cs="Tahoma"/>
          <w:color w:val="000000"/>
          <w:spacing w:val="-2"/>
          <w:lang w:val="id-ID"/>
        </w:rPr>
        <w:t>y</w:t>
      </w:r>
      <w:r w:rsidRPr="00A62D94">
        <w:rPr>
          <w:rFonts w:ascii="Tahoma" w:hAnsi="Tahoma" w:cs="Tahoma"/>
          <w:color w:val="000000"/>
          <w:spacing w:val="1"/>
          <w:lang w:val="id-ID"/>
        </w:rPr>
        <w:t>an</w:t>
      </w:r>
      <w:r w:rsidRPr="00A62D94">
        <w:rPr>
          <w:rFonts w:ascii="Tahoma" w:hAnsi="Tahoma" w:cs="Tahoma"/>
          <w:color w:val="000000"/>
          <w:lang w:val="id-ID"/>
        </w:rPr>
        <w:t>g t</w:t>
      </w:r>
      <w:r w:rsidRPr="00A62D94">
        <w:rPr>
          <w:rFonts w:ascii="Tahoma" w:hAnsi="Tahoma" w:cs="Tahoma"/>
          <w:color w:val="000000"/>
          <w:spacing w:val="1"/>
          <w:lang w:val="id-ID"/>
        </w:rPr>
        <w:t>e</w:t>
      </w:r>
      <w:r w:rsidRPr="00A62D94">
        <w:rPr>
          <w:rFonts w:ascii="Tahoma" w:hAnsi="Tahoma" w:cs="Tahoma"/>
          <w:color w:val="000000"/>
          <w:lang w:val="id-ID"/>
        </w:rPr>
        <w:t xml:space="preserve">lah </w:t>
      </w:r>
      <w:r w:rsidRPr="00A62D94">
        <w:rPr>
          <w:rFonts w:ascii="Tahoma" w:hAnsi="Tahoma" w:cs="Tahoma"/>
          <w:color w:val="000000"/>
          <w:spacing w:val="1"/>
          <w:lang w:val="id-ID"/>
        </w:rPr>
        <w:t>d</w:t>
      </w:r>
      <w:r w:rsidRPr="00A62D94">
        <w:rPr>
          <w:rFonts w:ascii="Tahoma" w:hAnsi="Tahoma" w:cs="Tahoma"/>
          <w:color w:val="000000"/>
          <w:lang w:val="id-ID"/>
        </w:rPr>
        <w:t>isus</w:t>
      </w:r>
      <w:r w:rsidRPr="00A62D94">
        <w:rPr>
          <w:rFonts w:ascii="Tahoma" w:hAnsi="Tahoma" w:cs="Tahoma"/>
          <w:color w:val="000000"/>
          <w:spacing w:val="-1"/>
          <w:lang w:val="id-ID"/>
        </w:rPr>
        <w:t>u</w:t>
      </w:r>
      <w:r w:rsidRPr="00A62D94">
        <w:rPr>
          <w:rFonts w:ascii="Tahoma" w:hAnsi="Tahoma" w:cs="Tahoma"/>
          <w:color w:val="000000"/>
          <w:spacing w:val="1"/>
          <w:lang w:val="id-ID"/>
        </w:rPr>
        <w:t>n</w:t>
      </w:r>
      <w:r w:rsidRPr="00A62D94">
        <w:rPr>
          <w:rFonts w:ascii="Tahoma" w:hAnsi="Tahoma" w:cs="Tahoma"/>
          <w:color w:val="000000"/>
          <w:lang w:val="id-ID"/>
        </w:rPr>
        <w:t>;</w:t>
      </w:r>
    </w:p>
    <w:p w14:paraId="4B9529D2" w14:textId="77777777" w:rsidR="00375F36" w:rsidRPr="00A62D94" w:rsidRDefault="00375F36" w:rsidP="002737E6">
      <w:pPr>
        <w:widowControl w:val="0"/>
        <w:numPr>
          <w:ilvl w:val="4"/>
          <w:numId w:val="16"/>
        </w:numPr>
        <w:tabs>
          <w:tab w:val="left" w:pos="993"/>
        </w:tabs>
        <w:autoSpaceDE w:val="0"/>
        <w:autoSpaceDN w:val="0"/>
        <w:adjustRightInd w:val="0"/>
        <w:spacing w:after="0" w:line="360" w:lineRule="auto"/>
        <w:ind w:left="993" w:hanging="426"/>
        <w:jc w:val="both"/>
        <w:rPr>
          <w:rFonts w:ascii="Tahoma" w:hAnsi="Tahoma" w:cs="Tahoma"/>
          <w:color w:val="000000"/>
          <w:lang w:val="id-ID"/>
        </w:rPr>
      </w:pPr>
      <w:r w:rsidRPr="00A62D94">
        <w:rPr>
          <w:rFonts w:ascii="Tahoma" w:hAnsi="Tahoma" w:cs="Tahoma"/>
          <w:color w:val="000000"/>
          <w:spacing w:val="1"/>
          <w:lang w:val="id-ID"/>
        </w:rPr>
        <w:t>Me</w:t>
      </w:r>
      <w:r w:rsidRPr="00A62D94">
        <w:rPr>
          <w:rFonts w:ascii="Tahoma" w:hAnsi="Tahoma" w:cs="Tahoma"/>
          <w:color w:val="000000"/>
          <w:lang w:val="id-ID"/>
        </w:rPr>
        <w:t>lak</w:t>
      </w:r>
      <w:r w:rsidRPr="00A62D94">
        <w:rPr>
          <w:rFonts w:ascii="Tahoma" w:hAnsi="Tahoma" w:cs="Tahoma"/>
          <w:color w:val="000000"/>
          <w:spacing w:val="-2"/>
          <w:lang w:val="id-ID"/>
        </w:rPr>
        <w:t>s</w:t>
      </w:r>
      <w:r w:rsidRPr="00A62D94">
        <w:rPr>
          <w:rFonts w:ascii="Tahoma" w:hAnsi="Tahoma" w:cs="Tahoma"/>
          <w:color w:val="000000"/>
          <w:spacing w:val="1"/>
          <w:lang w:val="id-ID"/>
        </w:rPr>
        <w:t>ana</w:t>
      </w:r>
      <w:r w:rsidRPr="00A62D94">
        <w:rPr>
          <w:rFonts w:ascii="Tahoma" w:hAnsi="Tahoma" w:cs="Tahoma"/>
          <w:color w:val="000000"/>
          <w:spacing w:val="-2"/>
          <w:lang w:val="id-ID"/>
        </w:rPr>
        <w:t>k</w:t>
      </w:r>
      <w:r w:rsidRPr="00A62D94">
        <w:rPr>
          <w:rFonts w:ascii="Tahoma" w:hAnsi="Tahoma" w:cs="Tahoma"/>
          <w:color w:val="000000"/>
          <w:spacing w:val="1"/>
          <w:lang w:val="id-ID"/>
        </w:rPr>
        <w:t>a</w:t>
      </w:r>
      <w:r w:rsidRPr="00A62D94">
        <w:rPr>
          <w:rFonts w:ascii="Tahoma" w:hAnsi="Tahoma" w:cs="Tahoma"/>
          <w:color w:val="000000"/>
          <w:lang w:val="id-ID"/>
        </w:rPr>
        <w:t xml:space="preserve">n </w:t>
      </w:r>
      <w:r w:rsidRPr="00A62D94">
        <w:rPr>
          <w:rFonts w:ascii="Tahoma" w:hAnsi="Tahoma" w:cs="Tahoma"/>
          <w:color w:val="000000"/>
          <w:spacing w:val="35"/>
          <w:lang w:val="id-ID"/>
        </w:rPr>
        <w:t xml:space="preserve"> </w:t>
      </w:r>
      <w:r w:rsidRPr="00A62D94">
        <w:rPr>
          <w:rFonts w:ascii="Tahoma" w:hAnsi="Tahoma" w:cs="Tahoma"/>
          <w:color w:val="000000"/>
          <w:spacing w:val="1"/>
          <w:lang w:val="id-ID"/>
        </w:rPr>
        <w:t>da</w:t>
      </w:r>
      <w:r w:rsidRPr="00A62D94">
        <w:rPr>
          <w:rFonts w:ascii="Tahoma" w:hAnsi="Tahoma" w:cs="Tahoma"/>
          <w:color w:val="000000"/>
          <w:lang w:val="id-ID"/>
        </w:rPr>
        <w:t xml:space="preserve">n </w:t>
      </w:r>
      <w:r w:rsidRPr="00A62D94">
        <w:rPr>
          <w:rFonts w:ascii="Tahoma" w:hAnsi="Tahoma" w:cs="Tahoma"/>
          <w:color w:val="000000"/>
          <w:spacing w:val="35"/>
          <w:lang w:val="id-ID"/>
        </w:rPr>
        <w:t xml:space="preserve"> </w:t>
      </w:r>
      <w:r w:rsidRPr="00A62D94">
        <w:rPr>
          <w:rFonts w:ascii="Tahoma" w:hAnsi="Tahoma" w:cs="Tahoma"/>
          <w:color w:val="000000"/>
          <w:spacing w:val="1"/>
          <w:lang w:val="id-ID"/>
        </w:rPr>
        <w:t>men</w:t>
      </w:r>
      <w:r w:rsidRPr="00A62D94">
        <w:rPr>
          <w:rFonts w:ascii="Tahoma" w:hAnsi="Tahoma" w:cs="Tahoma"/>
          <w:color w:val="000000"/>
          <w:spacing w:val="-1"/>
          <w:lang w:val="id-ID"/>
        </w:rPr>
        <w:t>g</w:t>
      </w:r>
      <w:r w:rsidRPr="00A62D94">
        <w:rPr>
          <w:rFonts w:ascii="Tahoma" w:hAnsi="Tahoma" w:cs="Tahoma"/>
          <w:color w:val="000000"/>
          <w:spacing w:val="1"/>
          <w:lang w:val="id-ID"/>
        </w:rPr>
        <w:t>a</w:t>
      </w:r>
      <w:r w:rsidRPr="00A62D94">
        <w:rPr>
          <w:rFonts w:ascii="Tahoma" w:hAnsi="Tahoma" w:cs="Tahoma"/>
          <w:color w:val="000000"/>
          <w:spacing w:val="-3"/>
          <w:lang w:val="id-ID"/>
        </w:rPr>
        <w:t>w</w:t>
      </w:r>
      <w:r w:rsidRPr="00A62D94">
        <w:rPr>
          <w:rFonts w:ascii="Tahoma" w:hAnsi="Tahoma" w:cs="Tahoma"/>
          <w:color w:val="000000"/>
          <w:spacing w:val="1"/>
          <w:lang w:val="id-ID"/>
        </w:rPr>
        <w:t>a</w:t>
      </w:r>
      <w:r w:rsidRPr="00A62D94">
        <w:rPr>
          <w:rFonts w:ascii="Tahoma" w:hAnsi="Tahoma" w:cs="Tahoma"/>
          <w:color w:val="000000"/>
          <w:lang w:val="id-ID"/>
        </w:rPr>
        <w:t xml:space="preserve">si </w:t>
      </w:r>
      <w:r w:rsidRPr="00A62D94">
        <w:rPr>
          <w:rFonts w:ascii="Tahoma" w:hAnsi="Tahoma" w:cs="Tahoma"/>
          <w:color w:val="000000"/>
          <w:spacing w:val="36"/>
          <w:lang w:val="id-ID"/>
        </w:rPr>
        <w:t xml:space="preserve"> </w:t>
      </w:r>
      <w:r w:rsidRPr="00A62D94">
        <w:rPr>
          <w:rFonts w:ascii="Tahoma" w:hAnsi="Tahoma" w:cs="Tahoma"/>
          <w:color w:val="000000"/>
          <w:lang w:val="id-ID"/>
        </w:rPr>
        <w:t>k</w:t>
      </w:r>
      <w:r w:rsidRPr="00A62D94">
        <w:rPr>
          <w:rFonts w:ascii="Tahoma" w:hAnsi="Tahoma" w:cs="Tahoma"/>
          <w:color w:val="000000"/>
          <w:spacing w:val="1"/>
          <w:lang w:val="id-ID"/>
        </w:rPr>
        <w:t>e</w:t>
      </w:r>
      <w:r w:rsidRPr="00A62D94">
        <w:rPr>
          <w:rFonts w:ascii="Tahoma" w:hAnsi="Tahoma" w:cs="Tahoma"/>
          <w:color w:val="000000"/>
          <w:spacing w:val="-1"/>
          <w:lang w:val="id-ID"/>
        </w:rPr>
        <w:t>g</w:t>
      </w:r>
      <w:r w:rsidRPr="00A62D94">
        <w:rPr>
          <w:rFonts w:ascii="Tahoma" w:hAnsi="Tahoma" w:cs="Tahoma"/>
          <w:color w:val="000000"/>
          <w:lang w:val="id-ID"/>
        </w:rPr>
        <w:t>ia</w:t>
      </w:r>
      <w:r w:rsidRPr="00A62D94">
        <w:rPr>
          <w:rFonts w:ascii="Tahoma" w:hAnsi="Tahoma" w:cs="Tahoma"/>
          <w:color w:val="000000"/>
          <w:spacing w:val="1"/>
          <w:lang w:val="id-ID"/>
        </w:rPr>
        <w:t>ta</w:t>
      </w:r>
      <w:r w:rsidRPr="00A62D94">
        <w:rPr>
          <w:rFonts w:ascii="Tahoma" w:hAnsi="Tahoma" w:cs="Tahoma"/>
          <w:color w:val="000000"/>
          <w:lang w:val="id-ID"/>
        </w:rPr>
        <w:t xml:space="preserve">n </w:t>
      </w:r>
      <w:r w:rsidRPr="00A62D94">
        <w:rPr>
          <w:rFonts w:ascii="Tahoma" w:hAnsi="Tahoma" w:cs="Tahoma"/>
          <w:color w:val="000000"/>
          <w:spacing w:val="35"/>
          <w:lang w:val="id-ID"/>
        </w:rPr>
        <w:t xml:space="preserve"> </w:t>
      </w:r>
      <w:r w:rsidRPr="00A62D94">
        <w:rPr>
          <w:rFonts w:ascii="Tahoma" w:hAnsi="Tahoma" w:cs="Tahoma"/>
          <w:color w:val="000000"/>
          <w:spacing w:val="1"/>
          <w:lang w:val="id-ID"/>
        </w:rPr>
        <w:t>pen</w:t>
      </w:r>
      <w:r w:rsidRPr="00A62D94">
        <w:rPr>
          <w:rFonts w:ascii="Tahoma" w:hAnsi="Tahoma" w:cs="Tahoma"/>
          <w:color w:val="000000"/>
          <w:spacing w:val="-1"/>
          <w:lang w:val="id-ID"/>
        </w:rPr>
        <w:t>g</w:t>
      </w:r>
      <w:r w:rsidRPr="00A62D94">
        <w:rPr>
          <w:rFonts w:ascii="Tahoma" w:hAnsi="Tahoma" w:cs="Tahoma"/>
          <w:color w:val="000000"/>
          <w:spacing w:val="1"/>
          <w:lang w:val="id-ID"/>
        </w:rPr>
        <w:t>e</w:t>
      </w:r>
      <w:r w:rsidRPr="00A62D94">
        <w:rPr>
          <w:rFonts w:ascii="Tahoma" w:hAnsi="Tahoma" w:cs="Tahoma"/>
          <w:color w:val="000000"/>
          <w:lang w:val="id-ID"/>
        </w:rPr>
        <w:t>lol</w:t>
      </w:r>
      <w:r w:rsidRPr="00A62D94">
        <w:rPr>
          <w:rFonts w:ascii="Tahoma" w:hAnsi="Tahoma" w:cs="Tahoma"/>
          <w:color w:val="000000"/>
          <w:spacing w:val="-1"/>
          <w:lang w:val="id-ID"/>
        </w:rPr>
        <w:t>a</w:t>
      </w:r>
      <w:r w:rsidRPr="00A62D94">
        <w:rPr>
          <w:rFonts w:ascii="Tahoma" w:hAnsi="Tahoma" w:cs="Tahoma"/>
          <w:color w:val="000000"/>
          <w:spacing w:val="1"/>
          <w:lang w:val="id-ID"/>
        </w:rPr>
        <w:t>a</w:t>
      </w:r>
      <w:r w:rsidRPr="00A62D94">
        <w:rPr>
          <w:rFonts w:ascii="Tahoma" w:hAnsi="Tahoma" w:cs="Tahoma"/>
          <w:color w:val="000000"/>
          <w:lang w:val="id-ID"/>
        </w:rPr>
        <w:t xml:space="preserve">n </w:t>
      </w:r>
      <w:r w:rsidRPr="00A62D94">
        <w:rPr>
          <w:rFonts w:ascii="Tahoma" w:hAnsi="Tahoma" w:cs="Tahoma"/>
          <w:color w:val="000000"/>
          <w:spacing w:val="37"/>
          <w:lang w:val="id-ID"/>
        </w:rPr>
        <w:t xml:space="preserve"> </w:t>
      </w:r>
      <w:r w:rsidRPr="00A62D94">
        <w:rPr>
          <w:rFonts w:ascii="Tahoma" w:hAnsi="Tahoma" w:cs="Tahoma"/>
          <w:color w:val="000000"/>
          <w:spacing w:val="1"/>
          <w:lang w:val="id-ID"/>
        </w:rPr>
        <w:t>u</w:t>
      </w:r>
      <w:r w:rsidRPr="00A62D94">
        <w:rPr>
          <w:rFonts w:ascii="Tahoma" w:hAnsi="Tahoma" w:cs="Tahoma"/>
          <w:color w:val="000000"/>
          <w:spacing w:val="-3"/>
          <w:lang w:val="id-ID"/>
        </w:rPr>
        <w:t>r</w:t>
      </w:r>
      <w:r w:rsidRPr="00A62D94">
        <w:rPr>
          <w:rFonts w:ascii="Tahoma" w:hAnsi="Tahoma" w:cs="Tahoma"/>
          <w:color w:val="000000"/>
          <w:spacing w:val="1"/>
          <w:lang w:val="id-ID"/>
        </w:rPr>
        <w:t>u</w:t>
      </w:r>
      <w:r w:rsidRPr="00A62D94">
        <w:rPr>
          <w:rFonts w:ascii="Tahoma" w:hAnsi="Tahoma" w:cs="Tahoma"/>
          <w:color w:val="000000"/>
          <w:lang w:val="id-ID"/>
        </w:rPr>
        <w:t>s</w:t>
      </w:r>
      <w:r w:rsidRPr="00A62D94">
        <w:rPr>
          <w:rFonts w:ascii="Tahoma" w:hAnsi="Tahoma" w:cs="Tahoma"/>
          <w:color w:val="000000"/>
          <w:spacing w:val="1"/>
          <w:lang w:val="id-ID"/>
        </w:rPr>
        <w:t>a</w:t>
      </w:r>
      <w:r w:rsidRPr="00A62D94">
        <w:rPr>
          <w:rFonts w:ascii="Tahoma" w:hAnsi="Tahoma" w:cs="Tahoma"/>
          <w:color w:val="000000"/>
          <w:lang w:val="id-ID"/>
        </w:rPr>
        <w:t xml:space="preserve">n </w:t>
      </w:r>
      <w:r w:rsidRPr="00A62D94">
        <w:rPr>
          <w:rFonts w:ascii="Tahoma" w:hAnsi="Tahoma" w:cs="Tahoma"/>
          <w:color w:val="000000"/>
          <w:spacing w:val="35"/>
          <w:lang w:val="id-ID"/>
        </w:rPr>
        <w:t xml:space="preserve"> </w:t>
      </w:r>
      <w:r w:rsidRPr="00A62D94">
        <w:rPr>
          <w:rFonts w:ascii="Tahoma" w:hAnsi="Tahoma" w:cs="Tahoma"/>
          <w:color w:val="000000"/>
          <w:spacing w:val="1"/>
          <w:lang w:val="id-ID"/>
        </w:rPr>
        <w:t>u</w:t>
      </w:r>
      <w:r w:rsidRPr="00A62D94">
        <w:rPr>
          <w:rFonts w:ascii="Tahoma" w:hAnsi="Tahoma" w:cs="Tahoma"/>
          <w:color w:val="000000"/>
          <w:spacing w:val="-1"/>
          <w:lang w:val="id-ID"/>
        </w:rPr>
        <w:t>m</w:t>
      </w:r>
      <w:r w:rsidRPr="00A62D94">
        <w:rPr>
          <w:rFonts w:ascii="Tahoma" w:hAnsi="Tahoma" w:cs="Tahoma"/>
          <w:color w:val="000000"/>
          <w:spacing w:val="1"/>
          <w:lang w:val="id-ID"/>
        </w:rPr>
        <w:t>u</w:t>
      </w:r>
      <w:r w:rsidRPr="00A62D94">
        <w:rPr>
          <w:rFonts w:ascii="Tahoma" w:hAnsi="Tahoma" w:cs="Tahoma"/>
          <w:color w:val="000000"/>
          <w:lang w:val="id-ID"/>
        </w:rPr>
        <w:t xml:space="preserve">m </w:t>
      </w:r>
      <w:r w:rsidRPr="00A62D94">
        <w:rPr>
          <w:rFonts w:ascii="Tahoma" w:hAnsi="Tahoma" w:cs="Tahoma"/>
          <w:color w:val="000000"/>
          <w:spacing w:val="36"/>
          <w:lang w:val="id-ID"/>
        </w:rPr>
        <w:t xml:space="preserve"> </w:t>
      </w:r>
      <w:r w:rsidRPr="00A62D94">
        <w:rPr>
          <w:rFonts w:ascii="Tahoma" w:hAnsi="Tahoma" w:cs="Tahoma"/>
          <w:color w:val="000000"/>
          <w:spacing w:val="-1"/>
          <w:lang w:val="id-ID"/>
        </w:rPr>
        <w:t>da</w:t>
      </w:r>
      <w:r w:rsidRPr="00A62D94">
        <w:rPr>
          <w:rFonts w:ascii="Tahoma" w:hAnsi="Tahoma" w:cs="Tahoma"/>
          <w:color w:val="000000"/>
          <w:lang w:val="id-ID"/>
        </w:rPr>
        <w:t>n k</w:t>
      </w:r>
      <w:r w:rsidRPr="00A62D94">
        <w:rPr>
          <w:rFonts w:ascii="Tahoma" w:hAnsi="Tahoma" w:cs="Tahoma"/>
          <w:color w:val="000000"/>
          <w:spacing w:val="1"/>
          <w:lang w:val="id-ID"/>
        </w:rPr>
        <w:t>epe</w:t>
      </w:r>
      <w:r w:rsidRPr="00A62D94">
        <w:rPr>
          <w:rFonts w:ascii="Tahoma" w:hAnsi="Tahoma" w:cs="Tahoma"/>
          <w:color w:val="000000"/>
          <w:spacing w:val="-1"/>
          <w:lang w:val="id-ID"/>
        </w:rPr>
        <w:t>g</w:t>
      </w:r>
      <w:r w:rsidRPr="00A62D94">
        <w:rPr>
          <w:rFonts w:ascii="Tahoma" w:hAnsi="Tahoma" w:cs="Tahoma"/>
          <w:color w:val="000000"/>
          <w:spacing w:val="1"/>
          <w:lang w:val="id-ID"/>
        </w:rPr>
        <w:t>a</w:t>
      </w:r>
      <w:r w:rsidRPr="00A62D94">
        <w:rPr>
          <w:rFonts w:ascii="Tahoma" w:hAnsi="Tahoma" w:cs="Tahoma"/>
          <w:color w:val="000000"/>
          <w:spacing w:val="-1"/>
          <w:lang w:val="id-ID"/>
        </w:rPr>
        <w:t>w</w:t>
      </w:r>
      <w:r w:rsidRPr="00A62D94">
        <w:rPr>
          <w:rFonts w:ascii="Tahoma" w:hAnsi="Tahoma" w:cs="Tahoma"/>
          <w:color w:val="000000"/>
          <w:spacing w:val="1"/>
          <w:lang w:val="id-ID"/>
        </w:rPr>
        <w:t>a</w:t>
      </w:r>
      <w:r w:rsidRPr="00A62D94">
        <w:rPr>
          <w:rFonts w:ascii="Tahoma" w:hAnsi="Tahoma" w:cs="Tahoma"/>
          <w:color w:val="000000"/>
          <w:lang w:val="id-ID"/>
        </w:rPr>
        <w:t>ia</w:t>
      </w:r>
      <w:r w:rsidRPr="00A62D94">
        <w:rPr>
          <w:rFonts w:ascii="Tahoma" w:hAnsi="Tahoma" w:cs="Tahoma"/>
          <w:color w:val="000000"/>
          <w:spacing w:val="1"/>
          <w:lang w:val="id-ID"/>
        </w:rPr>
        <w:t>n</w:t>
      </w:r>
      <w:r w:rsidRPr="00A62D94">
        <w:rPr>
          <w:rFonts w:ascii="Tahoma" w:hAnsi="Tahoma" w:cs="Tahoma"/>
          <w:color w:val="000000"/>
          <w:lang w:val="id-ID"/>
        </w:rPr>
        <w:t>,</w:t>
      </w:r>
      <w:r w:rsidRPr="00A62D94">
        <w:rPr>
          <w:rFonts w:ascii="Tahoma" w:hAnsi="Tahoma" w:cs="Tahoma"/>
          <w:color w:val="000000"/>
          <w:spacing w:val="1"/>
          <w:lang w:val="id-ID"/>
        </w:rPr>
        <w:t xml:space="preserve"> </w:t>
      </w:r>
      <w:r w:rsidRPr="00A62D94">
        <w:rPr>
          <w:rFonts w:ascii="Tahoma" w:hAnsi="Tahoma" w:cs="Tahoma"/>
          <w:color w:val="000000"/>
          <w:spacing w:val="-1"/>
          <w:lang w:val="id-ID"/>
        </w:rPr>
        <w:t>p</w:t>
      </w:r>
      <w:r w:rsidRPr="00A62D94">
        <w:rPr>
          <w:rFonts w:ascii="Tahoma" w:hAnsi="Tahoma" w:cs="Tahoma"/>
          <w:color w:val="000000"/>
          <w:spacing w:val="1"/>
          <w:lang w:val="id-ID"/>
        </w:rPr>
        <w:t>en</w:t>
      </w:r>
      <w:r w:rsidRPr="00A62D94">
        <w:rPr>
          <w:rFonts w:ascii="Tahoma" w:hAnsi="Tahoma" w:cs="Tahoma"/>
          <w:color w:val="000000"/>
          <w:spacing w:val="-2"/>
          <w:lang w:val="id-ID"/>
        </w:rPr>
        <w:t>y</w:t>
      </w:r>
      <w:r w:rsidRPr="00A62D94">
        <w:rPr>
          <w:rFonts w:ascii="Tahoma" w:hAnsi="Tahoma" w:cs="Tahoma"/>
          <w:color w:val="000000"/>
          <w:spacing w:val="1"/>
          <w:lang w:val="id-ID"/>
        </w:rPr>
        <w:t>u</w:t>
      </w:r>
      <w:r w:rsidRPr="00A62D94">
        <w:rPr>
          <w:rFonts w:ascii="Tahoma" w:hAnsi="Tahoma" w:cs="Tahoma"/>
          <w:color w:val="000000"/>
          <w:lang w:val="id-ID"/>
        </w:rPr>
        <w:t>s</w:t>
      </w:r>
      <w:r w:rsidRPr="00A62D94">
        <w:rPr>
          <w:rFonts w:ascii="Tahoma" w:hAnsi="Tahoma" w:cs="Tahoma"/>
          <w:color w:val="000000"/>
          <w:spacing w:val="-1"/>
          <w:lang w:val="id-ID"/>
        </w:rPr>
        <w:t>u</w:t>
      </w:r>
      <w:r w:rsidRPr="00A62D94">
        <w:rPr>
          <w:rFonts w:ascii="Tahoma" w:hAnsi="Tahoma" w:cs="Tahoma"/>
          <w:color w:val="000000"/>
          <w:spacing w:val="1"/>
          <w:lang w:val="id-ID"/>
        </w:rPr>
        <w:t>na</w:t>
      </w:r>
      <w:r w:rsidRPr="00A62D94">
        <w:rPr>
          <w:rFonts w:ascii="Tahoma" w:hAnsi="Tahoma" w:cs="Tahoma"/>
          <w:color w:val="000000"/>
          <w:lang w:val="id-ID"/>
        </w:rPr>
        <w:t>n</w:t>
      </w:r>
      <w:r w:rsidRPr="00A62D94">
        <w:rPr>
          <w:rFonts w:ascii="Tahoma" w:hAnsi="Tahoma" w:cs="Tahoma"/>
          <w:color w:val="000000"/>
          <w:spacing w:val="-1"/>
          <w:lang w:val="id-ID"/>
        </w:rPr>
        <w:t xml:space="preserve"> </w:t>
      </w:r>
      <w:r w:rsidRPr="00A62D94">
        <w:rPr>
          <w:rFonts w:ascii="Tahoma" w:hAnsi="Tahoma" w:cs="Tahoma"/>
          <w:color w:val="000000"/>
          <w:spacing w:val="1"/>
          <w:lang w:val="id-ID"/>
        </w:rPr>
        <w:t>p</w:t>
      </w:r>
      <w:r w:rsidRPr="00A62D94">
        <w:rPr>
          <w:rFonts w:ascii="Tahoma" w:hAnsi="Tahoma" w:cs="Tahoma"/>
          <w:color w:val="000000"/>
          <w:lang w:val="id-ID"/>
        </w:rPr>
        <w:t>ro</w:t>
      </w:r>
      <w:r w:rsidRPr="00A62D94">
        <w:rPr>
          <w:rFonts w:ascii="Tahoma" w:hAnsi="Tahoma" w:cs="Tahoma"/>
          <w:color w:val="000000"/>
          <w:spacing w:val="-1"/>
          <w:lang w:val="id-ID"/>
        </w:rPr>
        <w:t>g</w:t>
      </w:r>
      <w:r w:rsidRPr="00A62D94">
        <w:rPr>
          <w:rFonts w:ascii="Tahoma" w:hAnsi="Tahoma" w:cs="Tahoma"/>
          <w:color w:val="000000"/>
          <w:lang w:val="id-ID"/>
        </w:rPr>
        <w:t xml:space="preserve">ram </w:t>
      </w:r>
      <w:r w:rsidRPr="00A62D94">
        <w:rPr>
          <w:rFonts w:ascii="Tahoma" w:hAnsi="Tahoma" w:cs="Tahoma"/>
          <w:color w:val="000000"/>
          <w:spacing w:val="1"/>
          <w:lang w:val="id-ID"/>
        </w:rPr>
        <w:t>da</w:t>
      </w:r>
      <w:r w:rsidRPr="00A62D94">
        <w:rPr>
          <w:rFonts w:ascii="Tahoma" w:hAnsi="Tahoma" w:cs="Tahoma"/>
          <w:color w:val="000000"/>
          <w:lang w:val="id-ID"/>
        </w:rPr>
        <w:t>n</w:t>
      </w:r>
      <w:r w:rsidRPr="00A62D94">
        <w:rPr>
          <w:rFonts w:ascii="Tahoma" w:hAnsi="Tahoma" w:cs="Tahoma"/>
          <w:color w:val="000000"/>
          <w:spacing w:val="-1"/>
          <w:lang w:val="id-ID"/>
        </w:rPr>
        <w:t xml:space="preserve"> </w:t>
      </w:r>
      <w:r w:rsidRPr="00A62D94">
        <w:rPr>
          <w:rFonts w:ascii="Tahoma" w:hAnsi="Tahoma" w:cs="Tahoma"/>
          <w:color w:val="000000"/>
          <w:lang w:val="id-ID"/>
        </w:rPr>
        <w:t>k</w:t>
      </w:r>
      <w:r w:rsidRPr="00A62D94">
        <w:rPr>
          <w:rFonts w:ascii="Tahoma" w:hAnsi="Tahoma" w:cs="Tahoma"/>
          <w:color w:val="000000"/>
          <w:spacing w:val="1"/>
          <w:lang w:val="id-ID"/>
        </w:rPr>
        <w:t>e</w:t>
      </w:r>
      <w:r w:rsidRPr="00A62D94">
        <w:rPr>
          <w:rFonts w:ascii="Tahoma" w:hAnsi="Tahoma" w:cs="Tahoma"/>
          <w:color w:val="000000"/>
          <w:spacing w:val="-1"/>
          <w:lang w:val="id-ID"/>
        </w:rPr>
        <w:t>ua</w:t>
      </w:r>
      <w:r w:rsidRPr="00A62D94">
        <w:rPr>
          <w:rFonts w:ascii="Tahoma" w:hAnsi="Tahoma" w:cs="Tahoma"/>
          <w:color w:val="000000"/>
          <w:spacing w:val="1"/>
          <w:lang w:val="id-ID"/>
        </w:rPr>
        <w:t>n</w:t>
      </w:r>
      <w:r w:rsidRPr="00A62D94">
        <w:rPr>
          <w:rFonts w:ascii="Tahoma" w:hAnsi="Tahoma" w:cs="Tahoma"/>
          <w:color w:val="000000"/>
          <w:spacing w:val="-1"/>
          <w:lang w:val="id-ID"/>
        </w:rPr>
        <w:t>g</w:t>
      </w:r>
      <w:r w:rsidRPr="00A62D94">
        <w:rPr>
          <w:rFonts w:ascii="Tahoma" w:hAnsi="Tahoma" w:cs="Tahoma"/>
          <w:color w:val="000000"/>
          <w:spacing w:val="1"/>
          <w:lang w:val="id-ID"/>
        </w:rPr>
        <w:t>a</w:t>
      </w:r>
      <w:r w:rsidRPr="00A62D94">
        <w:rPr>
          <w:rFonts w:ascii="Tahoma" w:hAnsi="Tahoma" w:cs="Tahoma"/>
          <w:color w:val="000000"/>
          <w:spacing w:val="5"/>
          <w:lang w:val="id-ID"/>
        </w:rPr>
        <w:t>n</w:t>
      </w:r>
      <w:r w:rsidRPr="00A62D94">
        <w:rPr>
          <w:rFonts w:ascii="Tahoma" w:hAnsi="Tahoma" w:cs="Tahoma"/>
          <w:color w:val="000000"/>
          <w:lang w:val="id-ID"/>
        </w:rPr>
        <w:t>;</w:t>
      </w:r>
    </w:p>
    <w:p w14:paraId="34724178" w14:textId="77777777" w:rsidR="00375F36" w:rsidRPr="00A62D94" w:rsidRDefault="00375F36" w:rsidP="002737E6">
      <w:pPr>
        <w:widowControl w:val="0"/>
        <w:numPr>
          <w:ilvl w:val="8"/>
          <w:numId w:val="15"/>
        </w:numPr>
        <w:tabs>
          <w:tab w:val="left" w:pos="993"/>
          <w:tab w:val="left" w:pos="2268"/>
        </w:tabs>
        <w:autoSpaceDE w:val="0"/>
        <w:autoSpaceDN w:val="0"/>
        <w:adjustRightInd w:val="0"/>
        <w:spacing w:after="0" w:line="360" w:lineRule="auto"/>
        <w:ind w:left="993" w:hanging="426"/>
        <w:jc w:val="both"/>
        <w:rPr>
          <w:rFonts w:ascii="Tahoma" w:hAnsi="Tahoma" w:cs="Tahoma"/>
          <w:color w:val="000000"/>
          <w:lang w:val="id-ID"/>
        </w:rPr>
      </w:pPr>
      <w:r w:rsidRPr="00A62D94">
        <w:rPr>
          <w:rFonts w:ascii="Tahoma" w:hAnsi="Tahoma" w:cs="Tahoma"/>
          <w:color w:val="000000"/>
          <w:spacing w:val="1"/>
          <w:lang w:val="id-ID"/>
        </w:rPr>
        <w:t>Men</w:t>
      </w:r>
      <w:r w:rsidRPr="00A62D94">
        <w:rPr>
          <w:rFonts w:ascii="Tahoma" w:hAnsi="Tahoma" w:cs="Tahoma"/>
          <w:color w:val="000000"/>
          <w:spacing w:val="-1"/>
          <w:lang w:val="id-ID"/>
        </w:rPr>
        <w:t>g</w:t>
      </w:r>
      <w:r w:rsidRPr="00A62D94">
        <w:rPr>
          <w:rFonts w:ascii="Tahoma" w:hAnsi="Tahoma" w:cs="Tahoma"/>
          <w:color w:val="000000"/>
          <w:spacing w:val="1"/>
          <w:lang w:val="id-ID"/>
        </w:rPr>
        <w:t>h</w:t>
      </w:r>
      <w:r w:rsidRPr="00A62D94">
        <w:rPr>
          <w:rFonts w:ascii="Tahoma" w:hAnsi="Tahoma" w:cs="Tahoma"/>
          <w:color w:val="000000"/>
          <w:spacing w:val="-3"/>
          <w:lang w:val="id-ID"/>
        </w:rPr>
        <w:t>i</w:t>
      </w:r>
      <w:r w:rsidRPr="00A62D94">
        <w:rPr>
          <w:rFonts w:ascii="Tahoma" w:hAnsi="Tahoma" w:cs="Tahoma"/>
          <w:color w:val="000000"/>
          <w:spacing w:val="1"/>
          <w:lang w:val="id-ID"/>
        </w:rPr>
        <w:t>mp</w:t>
      </w:r>
      <w:r w:rsidRPr="00A62D94">
        <w:rPr>
          <w:rFonts w:ascii="Tahoma" w:hAnsi="Tahoma" w:cs="Tahoma"/>
          <w:color w:val="000000"/>
          <w:spacing w:val="-1"/>
          <w:lang w:val="id-ID"/>
        </w:rPr>
        <w:t>u</w:t>
      </w:r>
      <w:r w:rsidRPr="00A62D94">
        <w:rPr>
          <w:rFonts w:ascii="Tahoma" w:hAnsi="Tahoma" w:cs="Tahoma"/>
          <w:color w:val="000000"/>
          <w:lang w:val="id-ID"/>
        </w:rPr>
        <w:t>n</w:t>
      </w:r>
      <w:r w:rsidRPr="00A62D94">
        <w:rPr>
          <w:rFonts w:ascii="Tahoma" w:hAnsi="Tahoma" w:cs="Tahoma"/>
          <w:color w:val="000000"/>
          <w:spacing w:val="42"/>
          <w:lang w:val="id-ID"/>
        </w:rPr>
        <w:t xml:space="preserve"> </w:t>
      </w:r>
      <w:r w:rsidRPr="00A62D94">
        <w:rPr>
          <w:rFonts w:ascii="Tahoma" w:hAnsi="Tahoma" w:cs="Tahoma"/>
          <w:color w:val="000000"/>
          <w:spacing w:val="1"/>
          <w:lang w:val="id-ID"/>
        </w:rPr>
        <w:t>da</w:t>
      </w:r>
      <w:r w:rsidRPr="00A62D94">
        <w:rPr>
          <w:rFonts w:ascii="Tahoma" w:hAnsi="Tahoma" w:cs="Tahoma"/>
          <w:color w:val="000000"/>
          <w:lang w:val="id-ID"/>
        </w:rPr>
        <w:t>n</w:t>
      </w:r>
      <w:r w:rsidRPr="00A62D94">
        <w:rPr>
          <w:rFonts w:ascii="Tahoma" w:hAnsi="Tahoma" w:cs="Tahoma"/>
          <w:color w:val="000000"/>
          <w:spacing w:val="39"/>
          <w:lang w:val="id-ID"/>
        </w:rPr>
        <w:t xml:space="preserve"> </w:t>
      </w:r>
      <w:r w:rsidRPr="00A62D94">
        <w:rPr>
          <w:rFonts w:ascii="Tahoma" w:hAnsi="Tahoma" w:cs="Tahoma"/>
          <w:color w:val="000000"/>
          <w:spacing w:val="1"/>
          <w:lang w:val="id-ID"/>
        </w:rPr>
        <w:t>m</w:t>
      </w:r>
      <w:r w:rsidRPr="00A62D94">
        <w:rPr>
          <w:rFonts w:ascii="Tahoma" w:hAnsi="Tahoma" w:cs="Tahoma"/>
          <w:color w:val="000000"/>
          <w:spacing w:val="-1"/>
          <w:lang w:val="id-ID"/>
        </w:rPr>
        <w:t>e</w:t>
      </w:r>
      <w:r w:rsidRPr="00A62D94">
        <w:rPr>
          <w:rFonts w:ascii="Tahoma" w:hAnsi="Tahoma" w:cs="Tahoma"/>
          <w:color w:val="000000"/>
          <w:spacing w:val="1"/>
          <w:lang w:val="id-ID"/>
        </w:rPr>
        <w:t>n</w:t>
      </w:r>
      <w:r w:rsidRPr="00A62D94">
        <w:rPr>
          <w:rFonts w:ascii="Tahoma" w:hAnsi="Tahoma" w:cs="Tahoma"/>
          <w:color w:val="000000"/>
          <w:spacing w:val="-2"/>
          <w:lang w:val="id-ID"/>
        </w:rPr>
        <w:t>y</w:t>
      </w:r>
      <w:r w:rsidRPr="00A62D94">
        <w:rPr>
          <w:rFonts w:ascii="Tahoma" w:hAnsi="Tahoma" w:cs="Tahoma"/>
          <w:color w:val="000000"/>
          <w:spacing w:val="1"/>
          <w:lang w:val="id-ID"/>
        </w:rPr>
        <w:t>u</w:t>
      </w:r>
      <w:r w:rsidRPr="00A62D94">
        <w:rPr>
          <w:rFonts w:ascii="Tahoma" w:hAnsi="Tahoma" w:cs="Tahoma"/>
          <w:color w:val="000000"/>
          <w:lang w:val="id-ID"/>
        </w:rPr>
        <w:t>s</w:t>
      </w:r>
      <w:r w:rsidRPr="00A62D94">
        <w:rPr>
          <w:rFonts w:ascii="Tahoma" w:hAnsi="Tahoma" w:cs="Tahoma"/>
          <w:color w:val="000000"/>
          <w:spacing w:val="1"/>
          <w:lang w:val="id-ID"/>
        </w:rPr>
        <w:t>u</w:t>
      </w:r>
      <w:r w:rsidRPr="00A62D94">
        <w:rPr>
          <w:rFonts w:ascii="Tahoma" w:hAnsi="Tahoma" w:cs="Tahoma"/>
          <w:color w:val="000000"/>
          <w:lang w:val="id-ID"/>
        </w:rPr>
        <w:t>n</w:t>
      </w:r>
      <w:r w:rsidRPr="00A62D94">
        <w:rPr>
          <w:rFonts w:ascii="Tahoma" w:hAnsi="Tahoma" w:cs="Tahoma"/>
          <w:color w:val="000000"/>
          <w:spacing w:val="44"/>
          <w:lang w:val="id-ID"/>
        </w:rPr>
        <w:t xml:space="preserve"> </w:t>
      </w:r>
      <w:r w:rsidRPr="00A62D94">
        <w:rPr>
          <w:rFonts w:ascii="Tahoma" w:hAnsi="Tahoma" w:cs="Tahoma"/>
          <w:color w:val="000000"/>
          <w:lang w:val="id-ID"/>
        </w:rPr>
        <w:t>re</w:t>
      </w:r>
      <w:r w:rsidRPr="00A62D94">
        <w:rPr>
          <w:rFonts w:ascii="Tahoma" w:hAnsi="Tahoma" w:cs="Tahoma"/>
          <w:color w:val="000000"/>
          <w:spacing w:val="1"/>
          <w:lang w:val="id-ID"/>
        </w:rPr>
        <w:t>n</w:t>
      </w:r>
      <w:r w:rsidRPr="00A62D94">
        <w:rPr>
          <w:rFonts w:ascii="Tahoma" w:hAnsi="Tahoma" w:cs="Tahoma"/>
          <w:color w:val="000000"/>
          <w:spacing w:val="-2"/>
          <w:lang w:val="id-ID"/>
        </w:rPr>
        <w:t>c</w:t>
      </w:r>
      <w:r w:rsidRPr="00A62D94">
        <w:rPr>
          <w:rFonts w:ascii="Tahoma" w:hAnsi="Tahoma" w:cs="Tahoma"/>
          <w:color w:val="000000"/>
          <w:spacing w:val="1"/>
          <w:lang w:val="id-ID"/>
        </w:rPr>
        <w:t>a</w:t>
      </w:r>
      <w:r w:rsidRPr="00A62D94">
        <w:rPr>
          <w:rFonts w:ascii="Tahoma" w:hAnsi="Tahoma" w:cs="Tahoma"/>
          <w:color w:val="000000"/>
          <w:spacing w:val="-1"/>
          <w:lang w:val="id-ID"/>
        </w:rPr>
        <w:t>n</w:t>
      </w:r>
      <w:r w:rsidRPr="00A62D94">
        <w:rPr>
          <w:rFonts w:ascii="Tahoma" w:hAnsi="Tahoma" w:cs="Tahoma"/>
          <w:color w:val="000000"/>
          <w:lang w:val="id-ID"/>
        </w:rPr>
        <w:t>a</w:t>
      </w:r>
      <w:r w:rsidRPr="00A62D94">
        <w:rPr>
          <w:rFonts w:ascii="Tahoma" w:hAnsi="Tahoma" w:cs="Tahoma"/>
          <w:color w:val="000000"/>
          <w:spacing w:val="44"/>
          <w:lang w:val="id-ID"/>
        </w:rPr>
        <w:t xml:space="preserve"> </w:t>
      </w:r>
      <w:r w:rsidRPr="00A62D94">
        <w:rPr>
          <w:rFonts w:ascii="Tahoma" w:hAnsi="Tahoma" w:cs="Tahoma"/>
          <w:color w:val="000000"/>
          <w:spacing w:val="-1"/>
          <w:lang w:val="id-ID"/>
        </w:rPr>
        <w:t>a</w:t>
      </w:r>
      <w:r w:rsidRPr="00A62D94">
        <w:rPr>
          <w:rFonts w:ascii="Tahoma" w:hAnsi="Tahoma" w:cs="Tahoma"/>
          <w:color w:val="000000"/>
          <w:spacing w:val="1"/>
          <w:lang w:val="id-ID"/>
        </w:rPr>
        <w:t>n</w:t>
      </w:r>
      <w:r w:rsidRPr="00A62D94">
        <w:rPr>
          <w:rFonts w:ascii="Tahoma" w:hAnsi="Tahoma" w:cs="Tahoma"/>
          <w:color w:val="000000"/>
          <w:spacing w:val="-1"/>
          <w:lang w:val="id-ID"/>
        </w:rPr>
        <w:t>gg</w:t>
      </w:r>
      <w:r w:rsidRPr="00A62D94">
        <w:rPr>
          <w:rFonts w:ascii="Tahoma" w:hAnsi="Tahoma" w:cs="Tahoma"/>
          <w:color w:val="000000"/>
          <w:spacing w:val="1"/>
          <w:lang w:val="id-ID"/>
        </w:rPr>
        <w:t>a</w:t>
      </w:r>
      <w:r w:rsidRPr="00A62D94">
        <w:rPr>
          <w:rFonts w:ascii="Tahoma" w:hAnsi="Tahoma" w:cs="Tahoma"/>
          <w:color w:val="000000"/>
          <w:lang w:val="id-ID"/>
        </w:rPr>
        <w:t>ran</w:t>
      </w:r>
      <w:r w:rsidRPr="00A62D94">
        <w:rPr>
          <w:rFonts w:ascii="Tahoma" w:hAnsi="Tahoma" w:cs="Tahoma"/>
          <w:color w:val="000000"/>
          <w:spacing w:val="49"/>
          <w:lang w:val="id-ID"/>
        </w:rPr>
        <w:t xml:space="preserve"> </w:t>
      </w:r>
      <w:r w:rsidRPr="00A62D94">
        <w:rPr>
          <w:rFonts w:ascii="Tahoma" w:hAnsi="Tahoma" w:cs="Tahoma"/>
          <w:color w:val="000000"/>
          <w:spacing w:val="1"/>
          <w:lang w:val="id-ID"/>
        </w:rPr>
        <w:t>da</w:t>
      </w:r>
      <w:r w:rsidRPr="00A62D94">
        <w:rPr>
          <w:rFonts w:ascii="Tahoma" w:hAnsi="Tahoma" w:cs="Tahoma"/>
          <w:color w:val="000000"/>
          <w:lang w:val="id-ID"/>
        </w:rPr>
        <w:t>n</w:t>
      </w:r>
      <w:r w:rsidRPr="00A62D94">
        <w:rPr>
          <w:rFonts w:ascii="Tahoma" w:hAnsi="Tahoma" w:cs="Tahoma"/>
          <w:color w:val="000000"/>
          <w:spacing w:val="43"/>
          <w:lang w:val="id-ID"/>
        </w:rPr>
        <w:t xml:space="preserve"> </w:t>
      </w:r>
      <w:r w:rsidRPr="00A62D94">
        <w:rPr>
          <w:rFonts w:ascii="Tahoma" w:hAnsi="Tahoma" w:cs="Tahoma"/>
          <w:color w:val="000000"/>
          <w:spacing w:val="1"/>
          <w:lang w:val="id-ID"/>
        </w:rPr>
        <w:t>p</w:t>
      </w:r>
      <w:r w:rsidRPr="00A62D94">
        <w:rPr>
          <w:rFonts w:ascii="Tahoma" w:hAnsi="Tahoma" w:cs="Tahoma"/>
          <w:color w:val="000000"/>
          <w:lang w:val="id-ID"/>
        </w:rPr>
        <w:t>ro</w:t>
      </w:r>
      <w:r w:rsidRPr="00A62D94">
        <w:rPr>
          <w:rFonts w:ascii="Tahoma" w:hAnsi="Tahoma" w:cs="Tahoma"/>
          <w:color w:val="000000"/>
          <w:spacing w:val="-1"/>
          <w:lang w:val="id-ID"/>
        </w:rPr>
        <w:t>g</w:t>
      </w:r>
      <w:r w:rsidRPr="00A62D94">
        <w:rPr>
          <w:rFonts w:ascii="Tahoma" w:hAnsi="Tahoma" w:cs="Tahoma"/>
          <w:color w:val="000000"/>
          <w:lang w:val="id-ID"/>
        </w:rPr>
        <w:t>r</w:t>
      </w:r>
      <w:r w:rsidRPr="00A62D94">
        <w:rPr>
          <w:rFonts w:ascii="Tahoma" w:hAnsi="Tahoma" w:cs="Tahoma"/>
          <w:color w:val="000000"/>
          <w:spacing w:val="-2"/>
          <w:lang w:val="id-ID"/>
        </w:rPr>
        <w:t>a</w:t>
      </w:r>
      <w:r w:rsidRPr="00A62D94">
        <w:rPr>
          <w:rFonts w:ascii="Tahoma" w:hAnsi="Tahoma" w:cs="Tahoma"/>
          <w:color w:val="000000"/>
          <w:lang w:val="id-ID"/>
        </w:rPr>
        <w:t>m</w:t>
      </w:r>
      <w:r w:rsidRPr="00A62D94">
        <w:rPr>
          <w:rFonts w:ascii="Tahoma" w:hAnsi="Tahoma" w:cs="Tahoma"/>
          <w:color w:val="000000"/>
          <w:spacing w:val="45"/>
          <w:lang w:val="id-ID"/>
        </w:rPr>
        <w:t xml:space="preserve"> </w:t>
      </w:r>
      <w:r w:rsidRPr="00A62D94">
        <w:rPr>
          <w:rFonts w:ascii="Tahoma" w:hAnsi="Tahoma" w:cs="Tahoma"/>
          <w:color w:val="000000"/>
          <w:spacing w:val="-1"/>
          <w:lang w:val="id-ID"/>
        </w:rPr>
        <w:t>pe</w:t>
      </w:r>
      <w:r w:rsidRPr="00A62D94">
        <w:rPr>
          <w:rFonts w:ascii="Tahoma" w:hAnsi="Tahoma" w:cs="Tahoma"/>
          <w:color w:val="000000"/>
          <w:spacing w:val="1"/>
          <w:lang w:val="id-ID"/>
        </w:rPr>
        <w:t>mb</w:t>
      </w:r>
      <w:r w:rsidRPr="00A62D94">
        <w:rPr>
          <w:rFonts w:ascii="Tahoma" w:hAnsi="Tahoma" w:cs="Tahoma"/>
          <w:color w:val="000000"/>
          <w:spacing w:val="-1"/>
          <w:lang w:val="id-ID"/>
        </w:rPr>
        <w:t>a</w:t>
      </w:r>
      <w:r w:rsidRPr="00A62D94">
        <w:rPr>
          <w:rFonts w:ascii="Tahoma" w:hAnsi="Tahoma" w:cs="Tahoma"/>
          <w:color w:val="000000"/>
          <w:spacing w:val="1"/>
          <w:lang w:val="id-ID"/>
        </w:rPr>
        <w:t>n</w:t>
      </w:r>
      <w:r w:rsidRPr="00A62D94">
        <w:rPr>
          <w:rFonts w:ascii="Tahoma" w:hAnsi="Tahoma" w:cs="Tahoma"/>
          <w:color w:val="000000"/>
          <w:spacing w:val="-1"/>
          <w:lang w:val="id-ID"/>
        </w:rPr>
        <w:t>g</w:t>
      </w:r>
      <w:r w:rsidRPr="00A62D94">
        <w:rPr>
          <w:rFonts w:ascii="Tahoma" w:hAnsi="Tahoma" w:cs="Tahoma"/>
          <w:color w:val="000000"/>
          <w:spacing w:val="1"/>
          <w:lang w:val="id-ID"/>
        </w:rPr>
        <w:t>un</w:t>
      </w:r>
      <w:r w:rsidRPr="00A62D94">
        <w:rPr>
          <w:rFonts w:ascii="Tahoma" w:hAnsi="Tahoma" w:cs="Tahoma"/>
          <w:color w:val="000000"/>
          <w:spacing w:val="-1"/>
          <w:lang w:val="id-ID"/>
        </w:rPr>
        <w:t>a</w:t>
      </w:r>
      <w:r w:rsidRPr="00A62D94">
        <w:rPr>
          <w:rFonts w:ascii="Tahoma" w:hAnsi="Tahoma" w:cs="Tahoma"/>
          <w:color w:val="000000"/>
          <w:lang w:val="id-ID"/>
        </w:rPr>
        <w:t>n;</w:t>
      </w:r>
    </w:p>
    <w:p w14:paraId="1E466CD1" w14:textId="77777777" w:rsidR="00375F36" w:rsidRPr="00A62D94" w:rsidRDefault="00375F36" w:rsidP="002737E6">
      <w:pPr>
        <w:widowControl w:val="0"/>
        <w:numPr>
          <w:ilvl w:val="4"/>
          <w:numId w:val="19"/>
        </w:numPr>
        <w:tabs>
          <w:tab w:val="left" w:pos="993"/>
          <w:tab w:val="left" w:pos="2268"/>
        </w:tabs>
        <w:autoSpaceDE w:val="0"/>
        <w:autoSpaceDN w:val="0"/>
        <w:adjustRightInd w:val="0"/>
        <w:spacing w:after="0" w:line="360" w:lineRule="auto"/>
        <w:ind w:left="993" w:hanging="426"/>
        <w:jc w:val="both"/>
        <w:rPr>
          <w:rFonts w:ascii="Tahoma" w:hAnsi="Tahoma" w:cs="Tahoma"/>
          <w:color w:val="000000"/>
          <w:lang w:val="id-ID"/>
        </w:rPr>
      </w:pPr>
      <w:r w:rsidRPr="00A62D94">
        <w:rPr>
          <w:rFonts w:ascii="Tahoma" w:hAnsi="Tahoma" w:cs="Tahoma"/>
          <w:color w:val="000000"/>
          <w:lang w:val="id-ID"/>
        </w:rPr>
        <w:t>M</w:t>
      </w:r>
      <w:r w:rsidRPr="00A62D94">
        <w:rPr>
          <w:rFonts w:ascii="Tahoma" w:hAnsi="Tahoma" w:cs="Tahoma"/>
          <w:color w:val="000000"/>
          <w:spacing w:val="1"/>
          <w:lang w:val="id-ID"/>
        </w:rPr>
        <w:t>en</w:t>
      </w:r>
      <w:r w:rsidRPr="00A62D94">
        <w:rPr>
          <w:rFonts w:ascii="Tahoma" w:hAnsi="Tahoma" w:cs="Tahoma"/>
          <w:color w:val="000000"/>
          <w:spacing w:val="-1"/>
          <w:lang w:val="id-ID"/>
        </w:rPr>
        <w:t>g</w:t>
      </w:r>
      <w:r w:rsidRPr="00A62D94">
        <w:rPr>
          <w:rFonts w:ascii="Tahoma" w:hAnsi="Tahoma" w:cs="Tahoma"/>
          <w:color w:val="000000"/>
          <w:spacing w:val="1"/>
          <w:lang w:val="id-ID"/>
        </w:rPr>
        <w:t>u</w:t>
      </w:r>
      <w:r w:rsidRPr="00A62D94">
        <w:rPr>
          <w:rFonts w:ascii="Tahoma" w:hAnsi="Tahoma" w:cs="Tahoma"/>
          <w:color w:val="000000"/>
          <w:spacing w:val="-1"/>
          <w:lang w:val="id-ID"/>
        </w:rPr>
        <w:t>m</w:t>
      </w:r>
      <w:r w:rsidRPr="00A62D94">
        <w:rPr>
          <w:rFonts w:ascii="Tahoma" w:hAnsi="Tahoma" w:cs="Tahoma"/>
          <w:color w:val="000000"/>
          <w:spacing w:val="1"/>
          <w:lang w:val="id-ID"/>
        </w:rPr>
        <w:t>pu</w:t>
      </w:r>
      <w:r w:rsidRPr="00A62D94">
        <w:rPr>
          <w:rFonts w:ascii="Tahoma" w:hAnsi="Tahoma" w:cs="Tahoma"/>
          <w:color w:val="000000"/>
          <w:lang w:val="id-ID"/>
        </w:rPr>
        <w:t>lk</w:t>
      </w:r>
      <w:r w:rsidRPr="00A62D94">
        <w:rPr>
          <w:rFonts w:ascii="Tahoma" w:hAnsi="Tahoma" w:cs="Tahoma"/>
          <w:color w:val="000000"/>
          <w:spacing w:val="-2"/>
          <w:lang w:val="id-ID"/>
        </w:rPr>
        <w:t>a</w:t>
      </w:r>
      <w:r w:rsidRPr="00A62D94">
        <w:rPr>
          <w:rFonts w:ascii="Tahoma" w:hAnsi="Tahoma" w:cs="Tahoma"/>
          <w:color w:val="000000"/>
          <w:lang w:val="id-ID"/>
        </w:rPr>
        <w:t>n</w:t>
      </w:r>
      <w:r w:rsidRPr="00A62D94">
        <w:rPr>
          <w:rFonts w:ascii="Tahoma" w:hAnsi="Tahoma" w:cs="Tahoma"/>
          <w:color w:val="000000"/>
          <w:spacing w:val="1"/>
          <w:lang w:val="id-ID"/>
        </w:rPr>
        <w:t xml:space="preserve"> </w:t>
      </w:r>
      <w:r w:rsidRPr="00A62D94">
        <w:rPr>
          <w:rFonts w:ascii="Tahoma" w:hAnsi="Tahoma" w:cs="Tahoma"/>
          <w:color w:val="000000"/>
          <w:spacing w:val="-1"/>
          <w:lang w:val="id-ID"/>
        </w:rPr>
        <w:t>d</w:t>
      </w:r>
      <w:r w:rsidRPr="00A62D94">
        <w:rPr>
          <w:rFonts w:ascii="Tahoma" w:hAnsi="Tahoma" w:cs="Tahoma"/>
          <w:color w:val="000000"/>
          <w:spacing w:val="1"/>
          <w:lang w:val="id-ID"/>
        </w:rPr>
        <w:t>a</w:t>
      </w:r>
      <w:r w:rsidRPr="00A62D94">
        <w:rPr>
          <w:rFonts w:ascii="Tahoma" w:hAnsi="Tahoma" w:cs="Tahoma"/>
          <w:color w:val="000000"/>
          <w:lang w:val="id-ID"/>
        </w:rPr>
        <w:t>n</w:t>
      </w:r>
      <w:r w:rsidRPr="00A62D94">
        <w:rPr>
          <w:rFonts w:ascii="Tahoma" w:hAnsi="Tahoma" w:cs="Tahoma"/>
          <w:color w:val="000000"/>
          <w:spacing w:val="-1"/>
          <w:lang w:val="id-ID"/>
        </w:rPr>
        <w:t xml:space="preserve"> m</w:t>
      </w:r>
      <w:r w:rsidRPr="00A62D94">
        <w:rPr>
          <w:rFonts w:ascii="Tahoma" w:hAnsi="Tahoma" w:cs="Tahoma"/>
          <w:color w:val="000000"/>
          <w:spacing w:val="1"/>
          <w:lang w:val="id-ID"/>
        </w:rPr>
        <w:t>en</w:t>
      </w:r>
      <w:r w:rsidRPr="00A62D94">
        <w:rPr>
          <w:rFonts w:ascii="Tahoma" w:hAnsi="Tahoma" w:cs="Tahoma"/>
          <w:color w:val="000000"/>
          <w:spacing w:val="-2"/>
          <w:lang w:val="id-ID"/>
        </w:rPr>
        <w:t>y</w:t>
      </w:r>
      <w:r w:rsidRPr="00A62D94">
        <w:rPr>
          <w:rFonts w:ascii="Tahoma" w:hAnsi="Tahoma" w:cs="Tahoma"/>
          <w:color w:val="000000"/>
          <w:spacing w:val="1"/>
          <w:lang w:val="id-ID"/>
        </w:rPr>
        <w:t>u</w:t>
      </w:r>
      <w:r w:rsidRPr="00A62D94">
        <w:rPr>
          <w:rFonts w:ascii="Tahoma" w:hAnsi="Tahoma" w:cs="Tahoma"/>
          <w:color w:val="000000"/>
          <w:lang w:val="id-ID"/>
        </w:rPr>
        <w:t>s</w:t>
      </w:r>
      <w:r w:rsidRPr="00A62D94">
        <w:rPr>
          <w:rFonts w:ascii="Tahoma" w:hAnsi="Tahoma" w:cs="Tahoma"/>
          <w:color w:val="000000"/>
          <w:spacing w:val="1"/>
          <w:lang w:val="id-ID"/>
        </w:rPr>
        <w:t>u</w:t>
      </w:r>
      <w:r w:rsidRPr="00A62D94">
        <w:rPr>
          <w:rFonts w:ascii="Tahoma" w:hAnsi="Tahoma" w:cs="Tahoma"/>
          <w:color w:val="000000"/>
          <w:lang w:val="id-ID"/>
        </w:rPr>
        <w:t>n</w:t>
      </w:r>
      <w:r w:rsidRPr="00A62D94">
        <w:rPr>
          <w:rFonts w:ascii="Tahoma" w:hAnsi="Tahoma" w:cs="Tahoma"/>
          <w:color w:val="000000"/>
          <w:spacing w:val="1"/>
          <w:lang w:val="id-ID"/>
        </w:rPr>
        <w:t xml:space="preserve"> </w:t>
      </w:r>
      <w:r w:rsidRPr="00A62D94">
        <w:rPr>
          <w:rFonts w:ascii="Tahoma" w:hAnsi="Tahoma" w:cs="Tahoma"/>
          <w:color w:val="000000"/>
          <w:lang w:val="id-ID"/>
        </w:rPr>
        <w:t>l</w:t>
      </w:r>
      <w:r w:rsidRPr="00A62D94">
        <w:rPr>
          <w:rFonts w:ascii="Tahoma" w:hAnsi="Tahoma" w:cs="Tahoma"/>
          <w:color w:val="000000"/>
          <w:spacing w:val="-1"/>
          <w:lang w:val="id-ID"/>
        </w:rPr>
        <w:t>a</w:t>
      </w:r>
      <w:r w:rsidRPr="00A62D94">
        <w:rPr>
          <w:rFonts w:ascii="Tahoma" w:hAnsi="Tahoma" w:cs="Tahoma"/>
          <w:color w:val="000000"/>
          <w:spacing w:val="1"/>
          <w:lang w:val="id-ID"/>
        </w:rPr>
        <w:t>po</w:t>
      </w:r>
      <w:r w:rsidRPr="00A62D94">
        <w:rPr>
          <w:rFonts w:ascii="Tahoma" w:hAnsi="Tahoma" w:cs="Tahoma"/>
          <w:color w:val="000000"/>
          <w:lang w:val="id-ID"/>
        </w:rPr>
        <w:t>ran</w:t>
      </w:r>
      <w:r w:rsidRPr="00A62D94">
        <w:rPr>
          <w:rFonts w:ascii="Tahoma" w:hAnsi="Tahoma" w:cs="Tahoma"/>
          <w:color w:val="000000"/>
          <w:spacing w:val="-1"/>
          <w:lang w:val="id-ID"/>
        </w:rPr>
        <w:t xml:space="preserve"> </w:t>
      </w:r>
      <w:r w:rsidRPr="00A62D94">
        <w:rPr>
          <w:rFonts w:ascii="Tahoma" w:hAnsi="Tahoma" w:cs="Tahoma"/>
          <w:color w:val="000000"/>
          <w:lang w:val="id-ID"/>
        </w:rPr>
        <w:t>k</w:t>
      </w:r>
      <w:r w:rsidRPr="00A62D94">
        <w:rPr>
          <w:rFonts w:ascii="Tahoma" w:hAnsi="Tahoma" w:cs="Tahoma"/>
          <w:color w:val="000000"/>
          <w:spacing w:val="1"/>
          <w:lang w:val="id-ID"/>
        </w:rPr>
        <w:t>e</w:t>
      </w:r>
      <w:r w:rsidRPr="00A62D94">
        <w:rPr>
          <w:rFonts w:ascii="Tahoma" w:hAnsi="Tahoma" w:cs="Tahoma"/>
          <w:color w:val="000000"/>
          <w:spacing w:val="-1"/>
          <w:lang w:val="id-ID"/>
        </w:rPr>
        <w:t>ua</w:t>
      </w:r>
      <w:r w:rsidRPr="00A62D94">
        <w:rPr>
          <w:rFonts w:ascii="Tahoma" w:hAnsi="Tahoma" w:cs="Tahoma"/>
          <w:color w:val="000000"/>
          <w:spacing w:val="1"/>
          <w:lang w:val="id-ID"/>
        </w:rPr>
        <w:t>n</w:t>
      </w:r>
      <w:r w:rsidRPr="00A62D94">
        <w:rPr>
          <w:rFonts w:ascii="Tahoma" w:hAnsi="Tahoma" w:cs="Tahoma"/>
          <w:color w:val="000000"/>
          <w:spacing w:val="-1"/>
          <w:lang w:val="id-ID"/>
        </w:rPr>
        <w:t>g</w:t>
      </w:r>
      <w:r w:rsidRPr="00A62D94">
        <w:rPr>
          <w:rFonts w:ascii="Tahoma" w:hAnsi="Tahoma" w:cs="Tahoma"/>
          <w:color w:val="000000"/>
          <w:spacing w:val="1"/>
          <w:lang w:val="id-ID"/>
        </w:rPr>
        <w:t>a</w:t>
      </w:r>
      <w:r w:rsidRPr="00A62D94">
        <w:rPr>
          <w:rFonts w:ascii="Tahoma" w:hAnsi="Tahoma" w:cs="Tahoma"/>
          <w:color w:val="000000"/>
          <w:lang w:val="id-ID"/>
        </w:rPr>
        <w:t>n</w:t>
      </w:r>
      <w:r w:rsidRPr="00A62D94">
        <w:rPr>
          <w:rFonts w:ascii="Tahoma" w:hAnsi="Tahoma" w:cs="Tahoma"/>
          <w:color w:val="000000"/>
          <w:spacing w:val="1"/>
          <w:lang w:val="id-ID"/>
        </w:rPr>
        <w:t xml:space="preserve"> Se</w:t>
      </w:r>
      <w:r w:rsidRPr="00A62D94">
        <w:rPr>
          <w:rFonts w:ascii="Tahoma" w:hAnsi="Tahoma" w:cs="Tahoma"/>
          <w:color w:val="000000"/>
          <w:lang w:val="id-ID"/>
        </w:rPr>
        <w:t>k</w:t>
      </w:r>
      <w:r w:rsidRPr="00A62D94">
        <w:rPr>
          <w:rFonts w:ascii="Tahoma" w:hAnsi="Tahoma" w:cs="Tahoma"/>
          <w:color w:val="000000"/>
          <w:spacing w:val="-1"/>
          <w:lang w:val="id-ID"/>
        </w:rPr>
        <w:t>re</w:t>
      </w:r>
      <w:r w:rsidRPr="00A62D94">
        <w:rPr>
          <w:rFonts w:ascii="Tahoma" w:hAnsi="Tahoma" w:cs="Tahoma"/>
          <w:color w:val="000000"/>
          <w:lang w:val="id-ID"/>
        </w:rPr>
        <w:t>t</w:t>
      </w:r>
      <w:r w:rsidRPr="00A62D94">
        <w:rPr>
          <w:rFonts w:ascii="Tahoma" w:hAnsi="Tahoma" w:cs="Tahoma"/>
          <w:color w:val="000000"/>
          <w:spacing w:val="1"/>
          <w:lang w:val="id-ID"/>
        </w:rPr>
        <w:t>a</w:t>
      </w:r>
      <w:r w:rsidRPr="00A62D94">
        <w:rPr>
          <w:rFonts w:ascii="Tahoma" w:hAnsi="Tahoma" w:cs="Tahoma"/>
          <w:color w:val="000000"/>
          <w:lang w:val="id-ID"/>
        </w:rPr>
        <w:t>r</w:t>
      </w:r>
      <w:r w:rsidRPr="00A62D94">
        <w:rPr>
          <w:rFonts w:ascii="Tahoma" w:hAnsi="Tahoma" w:cs="Tahoma"/>
          <w:color w:val="000000"/>
          <w:spacing w:val="-1"/>
          <w:lang w:val="id-ID"/>
        </w:rPr>
        <w:t>i</w:t>
      </w:r>
      <w:r w:rsidRPr="00A62D94">
        <w:rPr>
          <w:rFonts w:ascii="Tahoma" w:hAnsi="Tahoma" w:cs="Tahoma"/>
          <w:color w:val="000000"/>
          <w:spacing w:val="1"/>
          <w:lang w:val="id-ID"/>
        </w:rPr>
        <w:t>a</w:t>
      </w:r>
      <w:r w:rsidRPr="00A62D94">
        <w:rPr>
          <w:rFonts w:ascii="Tahoma" w:hAnsi="Tahoma" w:cs="Tahoma"/>
          <w:color w:val="000000"/>
          <w:lang w:val="id-ID"/>
        </w:rPr>
        <w:t>t</w:t>
      </w:r>
      <w:r w:rsidRPr="00A62D94">
        <w:rPr>
          <w:rFonts w:ascii="Tahoma" w:hAnsi="Tahoma" w:cs="Tahoma"/>
          <w:color w:val="000000"/>
          <w:spacing w:val="6"/>
          <w:lang w:val="id-ID"/>
        </w:rPr>
        <w:t xml:space="preserve"> </w:t>
      </w:r>
      <w:r w:rsidRPr="00A62D94">
        <w:rPr>
          <w:rFonts w:ascii="Tahoma" w:hAnsi="Tahoma" w:cs="Tahoma"/>
          <w:color w:val="000000"/>
          <w:spacing w:val="1"/>
          <w:lang w:val="id-ID"/>
        </w:rPr>
        <w:t>d</w:t>
      </w:r>
      <w:r w:rsidRPr="00A62D94">
        <w:rPr>
          <w:rFonts w:ascii="Tahoma" w:hAnsi="Tahoma" w:cs="Tahoma"/>
          <w:color w:val="000000"/>
          <w:spacing w:val="-1"/>
          <w:lang w:val="id-ID"/>
        </w:rPr>
        <w:t>a</w:t>
      </w:r>
      <w:r w:rsidRPr="00A62D94">
        <w:rPr>
          <w:rFonts w:ascii="Tahoma" w:hAnsi="Tahoma" w:cs="Tahoma"/>
          <w:color w:val="000000"/>
          <w:lang w:val="id-ID"/>
        </w:rPr>
        <w:t>n</w:t>
      </w:r>
      <w:r w:rsidRPr="00A62D94">
        <w:rPr>
          <w:rFonts w:ascii="Tahoma" w:hAnsi="Tahoma" w:cs="Tahoma"/>
          <w:color w:val="000000"/>
          <w:spacing w:val="2"/>
          <w:lang w:val="id-ID"/>
        </w:rPr>
        <w:t xml:space="preserve"> </w:t>
      </w:r>
      <w:r w:rsidRPr="00A62D94">
        <w:rPr>
          <w:rFonts w:ascii="Tahoma" w:hAnsi="Tahoma" w:cs="Tahoma"/>
          <w:color w:val="000000"/>
          <w:spacing w:val="-1"/>
          <w:lang w:val="id-ID"/>
        </w:rPr>
        <w:t>b</w:t>
      </w:r>
      <w:r w:rsidRPr="00A62D94">
        <w:rPr>
          <w:rFonts w:ascii="Tahoma" w:hAnsi="Tahoma" w:cs="Tahoma"/>
          <w:color w:val="000000"/>
          <w:lang w:val="id-ID"/>
        </w:rPr>
        <w:t>id</w:t>
      </w:r>
      <w:r w:rsidRPr="00A62D94">
        <w:rPr>
          <w:rFonts w:ascii="Tahoma" w:hAnsi="Tahoma" w:cs="Tahoma"/>
          <w:color w:val="000000"/>
          <w:spacing w:val="1"/>
          <w:lang w:val="id-ID"/>
        </w:rPr>
        <w:t>an</w:t>
      </w:r>
      <w:r w:rsidRPr="00A62D94">
        <w:rPr>
          <w:rFonts w:ascii="Tahoma" w:hAnsi="Tahoma" w:cs="Tahoma"/>
          <w:color w:val="000000"/>
          <w:spacing w:val="-1"/>
          <w:lang w:val="id-ID"/>
        </w:rPr>
        <w:t>g</w:t>
      </w:r>
      <w:r w:rsidRPr="00A62D94">
        <w:rPr>
          <w:rFonts w:ascii="Tahoma" w:hAnsi="Tahoma" w:cs="Tahoma"/>
          <w:color w:val="000000"/>
          <w:lang w:val="id-ID"/>
        </w:rPr>
        <w:t>;</w:t>
      </w:r>
    </w:p>
    <w:p w14:paraId="0EC947B3" w14:textId="77777777" w:rsidR="00375F36" w:rsidRPr="00A62D94" w:rsidRDefault="00375F36" w:rsidP="002737E6">
      <w:pPr>
        <w:widowControl w:val="0"/>
        <w:numPr>
          <w:ilvl w:val="4"/>
          <w:numId w:val="19"/>
        </w:numPr>
        <w:tabs>
          <w:tab w:val="left" w:pos="993"/>
          <w:tab w:val="left" w:pos="2268"/>
        </w:tabs>
        <w:autoSpaceDE w:val="0"/>
        <w:autoSpaceDN w:val="0"/>
        <w:adjustRightInd w:val="0"/>
        <w:spacing w:after="0" w:line="360" w:lineRule="auto"/>
        <w:ind w:left="993" w:hanging="426"/>
        <w:jc w:val="both"/>
        <w:rPr>
          <w:rFonts w:ascii="Tahoma" w:hAnsi="Tahoma" w:cs="Tahoma"/>
          <w:color w:val="000000"/>
          <w:lang w:val="id-ID"/>
        </w:rPr>
      </w:pPr>
      <w:r w:rsidRPr="00A62D94">
        <w:rPr>
          <w:rFonts w:ascii="Tahoma" w:hAnsi="Tahoma" w:cs="Tahoma"/>
          <w:color w:val="000000"/>
          <w:spacing w:val="1"/>
          <w:lang w:val="id-ID"/>
        </w:rPr>
        <w:t>Me</w:t>
      </w:r>
      <w:r w:rsidRPr="00A62D94">
        <w:rPr>
          <w:rFonts w:ascii="Tahoma" w:hAnsi="Tahoma" w:cs="Tahoma"/>
          <w:color w:val="000000"/>
          <w:lang w:val="id-ID"/>
        </w:rPr>
        <w:t>lak</w:t>
      </w:r>
      <w:r w:rsidRPr="00A62D94">
        <w:rPr>
          <w:rFonts w:ascii="Tahoma" w:hAnsi="Tahoma" w:cs="Tahoma"/>
          <w:color w:val="000000"/>
          <w:spacing w:val="-2"/>
          <w:lang w:val="id-ID"/>
        </w:rPr>
        <w:t>s</w:t>
      </w:r>
      <w:r w:rsidRPr="00A62D94">
        <w:rPr>
          <w:rFonts w:ascii="Tahoma" w:hAnsi="Tahoma" w:cs="Tahoma"/>
          <w:color w:val="000000"/>
          <w:spacing w:val="1"/>
          <w:lang w:val="id-ID"/>
        </w:rPr>
        <w:t>ana</w:t>
      </w:r>
      <w:r w:rsidRPr="00A62D94">
        <w:rPr>
          <w:rFonts w:ascii="Tahoma" w:hAnsi="Tahoma" w:cs="Tahoma"/>
          <w:color w:val="000000"/>
          <w:spacing w:val="-2"/>
          <w:lang w:val="id-ID"/>
        </w:rPr>
        <w:t>k</w:t>
      </w:r>
      <w:r w:rsidRPr="00A62D94">
        <w:rPr>
          <w:rFonts w:ascii="Tahoma" w:hAnsi="Tahoma" w:cs="Tahoma"/>
          <w:color w:val="000000"/>
          <w:spacing w:val="1"/>
          <w:lang w:val="id-ID"/>
        </w:rPr>
        <w:t>a</w:t>
      </w:r>
      <w:r w:rsidRPr="00A62D94">
        <w:rPr>
          <w:rFonts w:ascii="Tahoma" w:hAnsi="Tahoma" w:cs="Tahoma"/>
          <w:color w:val="000000"/>
          <w:lang w:val="id-ID"/>
        </w:rPr>
        <w:t>n</w:t>
      </w:r>
      <w:r w:rsidRPr="00A62D94">
        <w:rPr>
          <w:rFonts w:ascii="Tahoma" w:hAnsi="Tahoma" w:cs="Tahoma"/>
          <w:color w:val="000000"/>
          <w:spacing w:val="1"/>
          <w:lang w:val="id-ID"/>
        </w:rPr>
        <w:t xml:space="preserve"> </w:t>
      </w:r>
      <w:r w:rsidRPr="00A62D94">
        <w:rPr>
          <w:rFonts w:ascii="Tahoma" w:hAnsi="Tahoma" w:cs="Tahoma"/>
          <w:color w:val="000000"/>
          <w:lang w:val="id-ID"/>
        </w:rPr>
        <w:t>sis</w:t>
      </w:r>
      <w:r w:rsidRPr="00A62D94">
        <w:rPr>
          <w:rFonts w:ascii="Tahoma" w:hAnsi="Tahoma" w:cs="Tahoma"/>
          <w:color w:val="000000"/>
          <w:spacing w:val="-2"/>
          <w:lang w:val="id-ID"/>
        </w:rPr>
        <w:t>t</w:t>
      </w:r>
      <w:r w:rsidRPr="00A62D94">
        <w:rPr>
          <w:rFonts w:ascii="Tahoma" w:hAnsi="Tahoma" w:cs="Tahoma"/>
          <w:color w:val="000000"/>
          <w:spacing w:val="1"/>
          <w:lang w:val="id-ID"/>
        </w:rPr>
        <w:t>e</w:t>
      </w:r>
      <w:r w:rsidRPr="00A62D94">
        <w:rPr>
          <w:rFonts w:ascii="Tahoma" w:hAnsi="Tahoma" w:cs="Tahoma"/>
          <w:color w:val="000000"/>
          <w:lang w:val="id-ID"/>
        </w:rPr>
        <w:t>m</w:t>
      </w:r>
      <w:r w:rsidRPr="00A62D94">
        <w:rPr>
          <w:rFonts w:ascii="Tahoma" w:hAnsi="Tahoma" w:cs="Tahoma"/>
          <w:color w:val="000000"/>
          <w:spacing w:val="-2"/>
          <w:lang w:val="id-ID"/>
        </w:rPr>
        <w:t xml:space="preserve"> </w:t>
      </w:r>
      <w:r w:rsidRPr="00A62D94">
        <w:rPr>
          <w:rFonts w:ascii="Tahoma" w:hAnsi="Tahoma" w:cs="Tahoma"/>
          <w:color w:val="000000"/>
          <w:spacing w:val="1"/>
          <w:lang w:val="id-ID"/>
        </w:rPr>
        <w:t>pen</w:t>
      </w:r>
      <w:r w:rsidRPr="00A62D94">
        <w:rPr>
          <w:rFonts w:ascii="Tahoma" w:hAnsi="Tahoma" w:cs="Tahoma"/>
          <w:color w:val="000000"/>
          <w:spacing w:val="-1"/>
          <w:lang w:val="id-ID"/>
        </w:rPr>
        <w:t>g</w:t>
      </w:r>
      <w:r w:rsidRPr="00A62D94">
        <w:rPr>
          <w:rFonts w:ascii="Tahoma" w:hAnsi="Tahoma" w:cs="Tahoma"/>
          <w:color w:val="000000"/>
          <w:spacing w:val="1"/>
          <w:lang w:val="id-ID"/>
        </w:rPr>
        <w:t>e</w:t>
      </w:r>
      <w:r w:rsidRPr="00A62D94">
        <w:rPr>
          <w:rFonts w:ascii="Tahoma" w:hAnsi="Tahoma" w:cs="Tahoma"/>
          <w:color w:val="000000"/>
          <w:spacing w:val="-1"/>
          <w:lang w:val="id-ID"/>
        </w:rPr>
        <w:t>n</w:t>
      </w:r>
      <w:r w:rsidRPr="00A62D94">
        <w:rPr>
          <w:rFonts w:ascii="Tahoma" w:hAnsi="Tahoma" w:cs="Tahoma"/>
          <w:color w:val="000000"/>
          <w:spacing w:val="1"/>
          <w:lang w:val="id-ID"/>
        </w:rPr>
        <w:t>da</w:t>
      </w:r>
      <w:r w:rsidRPr="00A62D94">
        <w:rPr>
          <w:rFonts w:ascii="Tahoma" w:hAnsi="Tahoma" w:cs="Tahoma"/>
          <w:color w:val="000000"/>
          <w:lang w:val="id-ID"/>
        </w:rPr>
        <w:t>l</w:t>
      </w:r>
      <w:r w:rsidRPr="00A62D94">
        <w:rPr>
          <w:rFonts w:ascii="Tahoma" w:hAnsi="Tahoma" w:cs="Tahoma"/>
          <w:color w:val="000000"/>
          <w:spacing w:val="-1"/>
          <w:lang w:val="id-ID"/>
        </w:rPr>
        <w:t>i</w:t>
      </w:r>
      <w:r w:rsidRPr="00A62D94">
        <w:rPr>
          <w:rFonts w:ascii="Tahoma" w:hAnsi="Tahoma" w:cs="Tahoma"/>
          <w:color w:val="000000"/>
          <w:spacing w:val="1"/>
          <w:lang w:val="id-ID"/>
        </w:rPr>
        <w:t>a</w:t>
      </w:r>
      <w:r w:rsidRPr="00A62D94">
        <w:rPr>
          <w:rFonts w:ascii="Tahoma" w:hAnsi="Tahoma" w:cs="Tahoma"/>
          <w:color w:val="000000"/>
          <w:lang w:val="id-ID"/>
        </w:rPr>
        <w:t>n</w:t>
      </w:r>
      <w:r w:rsidRPr="00A62D94">
        <w:rPr>
          <w:rFonts w:ascii="Tahoma" w:hAnsi="Tahoma" w:cs="Tahoma"/>
          <w:color w:val="000000"/>
          <w:spacing w:val="-1"/>
          <w:lang w:val="id-ID"/>
        </w:rPr>
        <w:t xml:space="preserve"> </w:t>
      </w:r>
      <w:r w:rsidRPr="00A62D94">
        <w:rPr>
          <w:rFonts w:ascii="Tahoma" w:hAnsi="Tahoma" w:cs="Tahoma"/>
          <w:color w:val="000000"/>
          <w:lang w:val="id-ID"/>
        </w:rPr>
        <w:t>i</w:t>
      </w:r>
      <w:r w:rsidRPr="00A62D94">
        <w:rPr>
          <w:rFonts w:ascii="Tahoma" w:hAnsi="Tahoma" w:cs="Tahoma"/>
          <w:color w:val="000000"/>
          <w:spacing w:val="1"/>
          <w:lang w:val="id-ID"/>
        </w:rPr>
        <w:t>n</w:t>
      </w:r>
      <w:r w:rsidRPr="00A62D94">
        <w:rPr>
          <w:rFonts w:ascii="Tahoma" w:hAnsi="Tahoma" w:cs="Tahoma"/>
          <w:color w:val="000000"/>
          <w:lang w:val="id-ID"/>
        </w:rPr>
        <w:t>t</w:t>
      </w:r>
      <w:r w:rsidRPr="00A62D94">
        <w:rPr>
          <w:rFonts w:ascii="Tahoma" w:hAnsi="Tahoma" w:cs="Tahoma"/>
          <w:color w:val="000000"/>
          <w:spacing w:val="1"/>
          <w:lang w:val="id-ID"/>
        </w:rPr>
        <w:t>e</w:t>
      </w:r>
      <w:r w:rsidRPr="00A62D94">
        <w:rPr>
          <w:rFonts w:ascii="Tahoma" w:hAnsi="Tahoma" w:cs="Tahoma"/>
          <w:color w:val="000000"/>
          <w:lang w:val="id-ID"/>
        </w:rPr>
        <w:t>r</w:t>
      </w:r>
      <w:r w:rsidRPr="00A62D94">
        <w:rPr>
          <w:rFonts w:ascii="Tahoma" w:hAnsi="Tahoma" w:cs="Tahoma"/>
          <w:color w:val="000000"/>
          <w:spacing w:val="-2"/>
          <w:lang w:val="id-ID"/>
        </w:rPr>
        <w:t>n</w:t>
      </w:r>
      <w:r w:rsidRPr="00A62D94">
        <w:rPr>
          <w:rFonts w:ascii="Tahoma" w:hAnsi="Tahoma" w:cs="Tahoma"/>
          <w:color w:val="000000"/>
          <w:lang w:val="id-ID"/>
        </w:rPr>
        <w:t>;</w:t>
      </w:r>
    </w:p>
    <w:p w14:paraId="5AD0533A" w14:textId="77777777" w:rsidR="00375F36" w:rsidRPr="00A62D94" w:rsidRDefault="00375F36" w:rsidP="002737E6">
      <w:pPr>
        <w:pStyle w:val="ListParagraph"/>
        <w:numPr>
          <w:ilvl w:val="3"/>
          <w:numId w:val="20"/>
        </w:numPr>
        <w:tabs>
          <w:tab w:val="left" w:pos="993"/>
          <w:tab w:val="left" w:pos="2268"/>
        </w:tabs>
        <w:spacing w:after="0" w:line="360" w:lineRule="auto"/>
        <w:ind w:left="993" w:hanging="426"/>
        <w:jc w:val="both"/>
        <w:rPr>
          <w:rFonts w:ascii="Tahoma" w:hAnsi="Tahoma" w:cs="Tahoma"/>
          <w:noProof/>
          <w:lang w:val="id-ID"/>
        </w:rPr>
      </w:pPr>
      <w:r w:rsidRPr="00A62D94">
        <w:rPr>
          <w:rFonts w:ascii="Tahoma" w:hAnsi="Tahoma" w:cs="Tahoma"/>
          <w:color w:val="000000"/>
          <w:spacing w:val="1"/>
          <w:lang w:val="id-ID"/>
        </w:rPr>
        <w:t>Me</w:t>
      </w:r>
      <w:r w:rsidRPr="00A62D94">
        <w:rPr>
          <w:rFonts w:ascii="Tahoma" w:hAnsi="Tahoma" w:cs="Tahoma"/>
          <w:color w:val="000000"/>
          <w:lang w:val="id-ID"/>
        </w:rPr>
        <w:t>lak</w:t>
      </w:r>
      <w:r w:rsidRPr="00A62D94">
        <w:rPr>
          <w:rFonts w:ascii="Tahoma" w:hAnsi="Tahoma" w:cs="Tahoma"/>
          <w:color w:val="000000"/>
          <w:spacing w:val="-2"/>
          <w:lang w:val="id-ID"/>
        </w:rPr>
        <w:t>s</w:t>
      </w:r>
      <w:r w:rsidRPr="00A62D94">
        <w:rPr>
          <w:rFonts w:ascii="Tahoma" w:hAnsi="Tahoma" w:cs="Tahoma"/>
          <w:color w:val="000000"/>
          <w:spacing w:val="1"/>
          <w:lang w:val="id-ID"/>
        </w:rPr>
        <w:t>ana</w:t>
      </w:r>
      <w:r w:rsidRPr="00A62D94">
        <w:rPr>
          <w:rFonts w:ascii="Tahoma" w:hAnsi="Tahoma" w:cs="Tahoma"/>
          <w:color w:val="000000"/>
          <w:spacing w:val="-2"/>
          <w:lang w:val="id-ID"/>
        </w:rPr>
        <w:t>k</w:t>
      </w:r>
      <w:r w:rsidRPr="00A62D94">
        <w:rPr>
          <w:rFonts w:ascii="Tahoma" w:hAnsi="Tahoma" w:cs="Tahoma"/>
          <w:color w:val="000000"/>
          <w:spacing w:val="1"/>
          <w:lang w:val="id-ID"/>
        </w:rPr>
        <w:t>a</w:t>
      </w:r>
      <w:r w:rsidRPr="00A62D94">
        <w:rPr>
          <w:rFonts w:ascii="Tahoma" w:hAnsi="Tahoma" w:cs="Tahoma"/>
          <w:color w:val="000000"/>
          <w:lang w:val="id-ID"/>
        </w:rPr>
        <w:t>n</w:t>
      </w:r>
      <w:r w:rsidRPr="00A62D94">
        <w:rPr>
          <w:rFonts w:ascii="Tahoma" w:hAnsi="Tahoma" w:cs="Tahoma"/>
          <w:color w:val="000000"/>
          <w:spacing w:val="-1"/>
          <w:lang w:val="id-ID"/>
        </w:rPr>
        <w:t xml:space="preserve"> </w:t>
      </w:r>
      <w:r w:rsidRPr="00A62D94">
        <w:rPr>
          <w:rFonts w:ascii="Tahoma" w:hAnsi="Tahoma" w:cs="Tahoma"/>
          <w:color w:val="000000"/>
          <w:lang w:val="id-ID"/>
        </w:rPr>
        <w:t>t</w:t>
      </w:r>
      <w:r w:rsidRPr="00A62D94">
        <w:rPr>
          <w:rFonts w:ascii="Tahoma" w:hAnsi="Tahoma" w:cs="Tahoma"/>
          <w:color w:val="000000"/>
          <w:spacing w:val="1"/>
          <w:lang w:val="id-ID"/>
        </w:rPr>
        <w:t>u</w:t>
      </w:r>
      <w:r w:rsidRPr="00A62D94">
        <w:rPr>
          <w:rFonts w:ascii="Tahoma" w:hAnsi="Tahoma" w:cs="Tahoma"/>
          <w:color w:val="000000"/>
          <w:spacing w:val="-1"/>
          <w:lang w:val="id-ID"/>
        </w:rPr>
        <w:t>g</w:t>
      </w:r>
      <w:r w:rsidRPr="00A62D94">
        <w:rPr>
          <w:rFonts w:ascii="Tahoma" w:hAnsi="Tahoma" w:cs="Tahoma"/>
          <w:color w:val="000000"/>
          <w:spacing w:val="1"/>
          <w:lang w:val="id-ID"/>
        </w:rPr>
        <w:t>a</w:t>
      </w:r>
      <w:r w:rsidRPr="00A62D94">
        <w:rPr>
          <w:rFonts w:ascii="Tahoma" w:hAnsi="Tahoma" w:cs="Tahoma"/>
          <w:color w:val="000000"/>
          <w:lang w:val="id-ID"/>
        </w:rPr>
        <w:t xml:space="preserve">s </w:t>
      </w:r>
      <w:r w:rsidRPr="00A62D94">
        <w:rPr>
          <w:rFonts w:ascii="Tahoma" w:hAnsi="Tahoma" w:cs="Tahoma"/>
          <w:color w:val="000000"/>
          <w:spacing w:val="-2"/>
          <w:lang w:val="id-ID"/>
        </w:rPr>
        <w:t>k</w:t>
      </w:r>
      <w:r w:rsidRPr="00A62D94">
        <w:rPr>
          <w:rFonts w:ascii="Tahoma" w:hAnsi="Tahoma" w:cs="Tahoma"/>
          <w:color w:val="000000"/>
          <w:spacing w:val="1"/>
          <w:lang w:val="id-ID"/>
        </w:rPr>
        <w:t>ed</w:t>
      </w:r>
      <w:r w:rsidRPr="00A62D94">
        <w:rPr>
          <w:rFonts w:ascii="Tahoma" w:hAnsi="Tahoma" w:cs="Tahoma"/>
          <w:color w:val="000000"/>
          <w:lang w:val="id-ID"/>
        </w:rPr>
        <w:t>in</w:t>
      </w:r>
      <w:r w:rsidRPr="00A62D94">
        <w:rPr>
          <w:rFonts w:ascii="Tahoma" w:hAnsi="Tahoma" w:cs="Tahoma"/>
          <w:color w:val="000000"/>
          <w:spacing w:val="1"/>
          <w:lang w:val="id-ID"/>
        </w:rPr>
        <w:t>a</w:t>
      </w:r>
      <w:r w:rsidRPr="00A62D94">
        <w:rPr>
          <w:rFonts w:ascii="Tahoma" w:hAnsi="Tahoma" w:cs="Tahoma"/>
          <w:color w:val="000000"/>
          <w:spacing w:val="-2"/>
          <w:lang w:val="id-ID"/>
        </w:rPr>
        <w:t>s</w:t>
      </w:r>
      <w:r w:rsidRPr="00A62D94">
        <w:rPr>
          <w:rFonts w:ascii="Tahoma" w:hAnsi="Tahoma" w:cs="Tahoma"/>
          <w:color w:val="000000"/>
          <w:spacing w:val="1"/>
          <w:lang w:val="id-ID"/>
        </w:rPr>
        <w:t>a</w:t>
      </w:r>
      <w:r w:rsidRPr="00A62D94">
        <w:rPr>
          <w:rFonts w:ascii="Tahoma" w:hAnsi="Tahoma" w:cs="Tahoma"/>
          <w:color w:val="000000"/>
          <w:lang w:val="id-ID"/>
        </w:rPr>
        <w:t>n</w:t>
      </w:r>
      <w:r w:rsidRPr="00A62D94">
        <w:rPr>
          <w:rFonts w:ascii="Tahoma" w:hAnsi="Tahoma" w:cs="Tahoma"/>
          <w:color w:val="000000"/>
          <w:spacing w:val="1"/>
          <w:lang w:val="id-ID"/>
        </w:rPr>
        <w:t xml:space="preserve"> </w:t>
      </w:r>
      <w:r w:rsidRPr="00A62D94">
        <w:rPr>
          <w:rFonts w:ascii="Tahoma" w:hAnsi="Tahoma" w:cs="Tahoma"/>
          <w:color w:val="000000"/>
          <w:lang w:val="id-ID"/>
        </w:rPr>
        <w:t>l</w:t>
      </w:r>
      <w:r w:rsidRPr="00A62D94">
        <w:rPr>
          <w:rFonts w:ascii="Tahoma" w:hAnsi="Tahoma" w:cs="Tahoma"/>
          <w:color w:val="000000"/>
          <w:spacing w:val="1"/>
          <w:lang w:val="id-ID"/>
        </w:rPr>
        <w:t>a</w:t>
      </w:r>
      <w:r w:rsidRPr="00A62D94">
        <w:rPr>
          <w:rFonts w:ascii="Tahoma" w:hAnsi="Tahoma" w:cs="Tahoma"/>
          <w:color w:val="000000"/>
          <w:spacing w:val="-3"/>
          <w:lang w:val="id-ID"/>
        </w:rPr>
        <w:t>i</w:t>
      </w:r>
      <w:r w:rsidRPr="00A62D94">
        <w:rPr>
          <w:rFonts w:ascii="Tahoma" w:hAnsi="Tahoma" w:cs="Tahoma"/>
          <w:color w:val="000000"/>
          <w:spacing w:val="1"/>
          <w:lang w:val="id-ID"/>
        </w:rPr>
        <w:t>n</w:t>
      </w:r>
      <w:r w:rsidRPr="00A62D94">
        <w:rPr>
          <w:rFonts w:ascii="Tahoma" w:hAnsi="Tahoma" w:cs="Tahoma"/>
          <w:color w:val="000000"/>
          <w:spacing w:val="-2"/>
          <w:lang w:val="id-ID"/>
        </w:rPr>
        <w:t>y</w:t>
      </w:r>
      <w:r w:rsidRPr="00A62D94">
        <w:rPr>
          <w:rFonts w:ascii="Tahoma" w:hAnsi="Tahoma" w:cs="Tahoma"/>
          <w:color w:val="000000"/>
          <w:lang w:val="id-ID"/>
        </w:rPr>
        <w:t>a</w:t>
      </w:r>
      <w:r w:rsidRPr="00A62D94">
        <w:rPr>
          <w:rFonts w:ascii="Tahoma" w:hAnsi="Tahoma" w:cs="Tahoma"/>
          <w:color w:val="000000"/>
          <w:spacing w:val="1"/>
          <w:lang w:val="id-ID"/>
        </w:rPr>
        <w:t xml:space="preserve"> </w:t>
      </w:r>
      <w:r w:rsidRPr="00A62D94">
        <w:rPr>
          <w:rFonts w:ascii="Tahoma" w:hAnsi="Tahoma" w:cs="Tahoma"/>
          <w:color w:val="000000"/>
          <w:spacing w:val="-2"/>
          <w:lang w:val="id-ID"/>
        </w:rPr>
        <w:t>y</w:t>
      </w:r>
      <w:r w:rsidRPr="00A62D94">
        <w:rPr>
          <w:rFonts w:ascii="Tahoma" w:hAnsi="Tahoma" w:cs="Tahoma"/>
          <w:color w:val="000000"/>
          <w:spacing w:val="1"/>
          <w:lang w:val="id-ID"/>
        </w:rPr>
        <w:t>an</w:t>
      </w:r>
      <w:r w:rsidRPr="00A62D94">
        <w:rPr>
          <w:rFonts w:ascii="Tahoma" w:hAnsi="Tahoma" w:cs="Tahoma"/>
          <w:color w:val="000000"/>
          <w:lang w:val="id-ID"/>
        </w:rPr>
        <w:t>g</w:t>
      </w:r>
      <w:r w:rsidRPr="00A62D94">
        <w:rPr>
          <w:rFonts w:ascii="Tahoma" w:hAnsi="Tahoma" w:cs="Tahoma"/>
          <w:color w:val="000000"/>
          <w:spacing w:val="-1"/>
          <w:lang w:val="id-ID"/>
        </w:rPr>
        <w:t xml:space="preserve"> </w:t>
      </w:r>
      <w:r w:rsidRPr="00A62D94">
        <w:rPr>
          <w:rFonts w:ascii="Tahoma" w:hAnsi="Tahoma" w:cs="Tahoma"/>
          <w:color w:val="000000"/>
          <w:spacing w:val="1"/>
          <w:lang w:val="id-ID"/>
        </w:rPr>
        <w:t>d</w:t>
      </w:r>
      <w:r w:rsidRPr="00A62D94">
        <w:rPr>
          <w:rFonts w:ascii="Tahoma" w:hAnsi="Tahoma" w:cs="Tahoma"/>
          <w:color w:val="000000"/>
          <w:lang w:val="id-ID"/>
        </w:rPr>
        <w:t>it</w:t>
      </w:r>
      <w:r w:rsidRPr="00A62D94">
        <w:rPr>
          <w:rFonts w:ascii="Tahoma" w:hAnsi="Tahoma" w:cs="Tahoma"/>
          <w:color w:val="000000"/>
          <w:spacing w:val="1"/>
          <w:lang w:val="id-ID"/>
        </w:rPr>
        <w:t>u</w:t>
      </w:r>
      <w:r w:rsidRPr="00A62D94">
        <w:rPr>
          <w:rFonts w:ascii="Tahoma" w:hAnsi="Tahoma" w:cs="Tahoma"/>
          <w:color w:val="000000"/>
          <w:spacing w:val="-1"/>
          <w:lang w:val="id-ID"/>
        </w:rPr>
        <w:t>g</w:t>
      </w:r>
      <w:r w:rsidRPr="00A62D94">
        <w:rPr>
          <w:rFonts w:ascii="Tahoma" w:hAnsi="Tahoma" w:cs="Tahoma"/>
          <w:color w:val="000000"/>
          <w:spacing w:val="1"/>
          <w:lang w:val="id-ID"/>
        </w:rPr>
        <w:t>a</w:t>
      </w:r>
      <w:r w:rsidRPr="00A62D94">
        <w:rPr>
          <w:rFonts w:ascii="Tahoma" w:hAnsi="Tahoma" w:cs="Tahoma"/>
          <w:color w:val="000000"/>
          <w:lang w:val="id-ID"/>
        </w:rPr>
        <w:t>sk</w:t>
      </w:r>
      <w:r w:rsidRPr="00A62D94">
        <w:rPr>
          <w:rFonts w:ascii="Tahoma" w:hAnsi="Tahoma" w:cs="Tahoma"/>
          <w:color w:val="000000"/>
          <w:spacing w:val="1"/>
          <w:lang w:val="id-ID"/>
        </w:rPr>
        <w:t>a</w:t>
      </w:r>
      <w:r w:rsidRPr="00A62D94">
        <w:rPr>
          <w:rFonts w:ascii="Tahoma" w:hAnsi="Tahoma" w:cs="Tahoma"/>
          <w:color w:val="000000"/>
          <w:lang w:val="id-ID"/>
        </w:rPr>
        <w:t>n</w:t>
      </w:r>
      <w:r w:rsidRPr="00A62D94">
        <w:rPr>
          <w:rFonts w:ascii="Tahoma" w:hAnsi="Tahoma" w:cs="Tahoma"/>
          <w:color w:val="000000"/>
          <w:spacing w:val="1"/>
          <w:lang w:val="id-ID"/>
        </w:rPr>
        <w:t xml:space="preserve"> o</w:t>
      </w:r>
      <w:r w:rsidRPr="00A62D94">
        <w:rPr>
          <w:rFonts w:ascii="Tahoma" w:hAnsi="Tahoma" w:cs="Tahoma"/>
          <w:color w:val="000000"/>
          <w:spacing w:val="-3"/>
          <w:lang w:val="id-ID"/>
        </w:rPr>
        <w:t>l</w:t>
      </w:r>
      <w:r w:rsidRPr="00A62D94">
        <w:rPr>
          <w:rFonts w:ascii="Tahoma" w:hAnsi="Tahoma" w:cs="Tahoma"/>
          <w:color w:val="000000"/>
          <w:spacing w:val="1"/>
          <w:lang w:val="id-ID"/>
        </w:rPr>
        <w:t>e</w:t>
      </w:r>
      <w:r w:rsidRPr="00A62D94">
        <w:rPr>
          <w:rFonts w:ascii="Tahoma" w:hAnsi="Tahoma" w:cs="Tahoma"/>
          <w:color w:val="000000"/>
          <w:lang w:val="id-ID"/>
        </w:rPr>
        <w:t>h</w:t>
      </w:r>
      <w:r w:rsidRPr="00A62D94">
        <w:rPr>
          <w:rFonts w:ascii="Tahoma" w:hAnsi="Tahoma" w:cs="Tahoma"/>
          <w:color w:val="000000"/>
          <w:spacing w:val="-1"/>
          <w:lang w:val="id-ID"/>
        </w:rPr>
        <w:t xml:space="preserve"> </w:t>
      </w:r>
      <w:r w:rsidRPr="00A62D94">
        <w:rPr>
          <w:rFonts w:ascii="Tahoma" w:hAnsi="Tahoma" w:cs="Tahoma"/>
          <w:color w:val="000000"/>
          <w:spacing w:val="1"/>
          <w:lang w:val="id-ID"/>
        </w:rPr>
        <w:t>a</w:t>
      </w:r>
      <w:r w:rsidRPr="00A62D94">
        <w:rPr>
          <w:rFonts w:ascii="Tahoma" w:hAnsi="Tahoma" w:cs="Tahoma"/>
          <w:color w:val="000000"/>
          <w:lang w:val="id-ID"/>
        </w:rPr>
        <w:t>t</w:t>
      </w:r>
      <w:r w:rsidRPr="00A62D94">
        <w:rPr>
          <w:rFonts w:ascii="Tahoma" w:hAnsi="Tahoma" w:cs="Tahoma"/>
          <w:color w:val="000000"/>
          <w:spacing w:val="1"/>
          <w:lang w:val="id-ID"/>
        </w:rPr>
        <w:t>a</w:t>
      </w:r>
      <w:r w:rsidRPr="00A62D94">
        <w:rPr>
          <w:rFonts w:ascii="Tahoma" w:hAnsi="Tahoma" w:cs="Tahoma"/>
          <w:color w:val="000000"/>
          <w:spacing w:val="-2"/>
          <w:lang w:val="id-ID"/>
        </w:rPr>
        <w:t>s</w:t>
      </w:r>
      <w:r w:rsidRPr="00A62D94">
        <w:rPr>
          <w:rFonts w:ascii="Tahoma" w:hAnsi="Tahoma" w:cs="Tahoma"/>
          <w:color w:val="000000"/>
          <w:spacing w:val="1"/>
          <w:lang w:val="id-ID"/>
        </w:rPr>
        <w:t>an</w:t>
      </w:r>
      <w:r w:rsidRPr="00A62D94">
        <w:rPr>
          <w:rFonts w:ascii="Tahoma" w:hAnsi="Tahoma" w:cs="Tahoma"/>
          <w:color w:val="000000"/>
          <w:lang w:val="id-ID"/>
        </w:rPr>
        <w:t>;</w:t>
      </w:r>
      <w:r w:rsidRPr="00A62D94">
        <w:rPr>
          <w:rFonts w:ascii="Tahoma" w:hAnsi="Tahoma" w:cs="Tahoma"/>
          <w:color w:val="000000"/>
          <w:spacing w:val="-2"/>
          <w:lang w:val="id-ID"/>
        </w:rPr>
        <w:t xml:space="preserve"> </w:t>
      </w:r>
      <w:r w:rsidRPr="00A62D94">
        <w:rPr>
          <w:rFonts w:ascii="Tahoma" w:hAnsi="Tahoma" w:cs="Tahoma"/>
          <w:color w:val="000000"/>
          <w:spacing w:val="1"/>
          <w:lang w:val="id-ID"/>
        </w:rPr>
        <w:t>da</w:t>
      </w:r>
      <w:r w:rsidRPr="00A62D94">
        <w:rPr>
          <w:rFonts w:ascii="Tahoma" w:hAnsi="Tahoma" w:cs="Tahoma"/>
          <w:color w:val="000000"/>
          <w:lang w:val="id-ID"/>
        </w:rPr>
        <w:t>n</w:t>
      </w:r>
    </w:p>
    <w:p w14:paraId="0515B091" w14:textId="77777777" w:rsidR="00375F36" w:rsidRPr="00A62D94" w:rsidRDefault="00375F36" w:rsidP="002737E6">
      <w:pPr>
        <w:pStyle w:val="ListParagraph"/>
        <w:numPr>
          <w:ilvl w:val="3"/>
          <w:numId w:val="20"/>
        </w:numPr>
        <w:tabs>
          <w:tab w:val="left" w:pos="993"/>
          <w:tab w:val="left" w:pos="2268"/>
        </w:tabs>
        <w:spacing w:after="0" w:line="360" w:lineRule="auto"/>
        <w:ind w:left="993" w:hanging="426"/>
        <w:jc w:val="both"/>
        <w:rPr>
          <w:rFonts w:ascii="Tahoma" w:hAnsi="Tahoma" w:cs="Tahoma"/>
          <w:noProof/>
          <w:lang w:val="id-ID"/>
        </w:rPr>
      </w:pPr>
      <w:r w:rsidRPr="00A62D94">
        <w:rPr>
          <w:rFonts w:ascii="Tahoma" w:hAnsi="Tahoma" w:cs="Tahoma"/>
          <w:color w:val="000000"/>
          <w:spacing w:val="1"/>
          <w:lang w:val="id-ID"/>
        </w:rPr>
        <w:t>Me</w:t>
      </w:r>
      <w:r w:rsidRPr="00A62D94">
        <w:rPr>
          <w:rFonts w:ascii="Tahoma" w:hAnsi="Tahoma" w:cs="Tahoma"/>
          <w:color w:val="000000"/>
          <w:lang w:val="id-ID"/>
        </w:rPr>
        <w:t>l</w:t>
      </w:r>
      <w:r w:rsidRPr="00A62D94">
        <w:rPr>
          <w:rFonts w:ascii="Tahoma" w:hAnsi="Tahoma" w:cs="Tahoma"/>
          <w:color w:val="000000"/>
          <w:spacing w:val="-2"/>
          <w:lang w:val="id-ID"/>
        </w:rPr>
        <w:t>a</w:t>
      </w:r>
      <w:r w:rsidRPr="00A62D94">
        <w:rPr>
          <w:rFonts w:ascii="Tahoma" w:hAnsi="Tahoma" w:cs="Tahoma"/>
          <w:color w:val="000000"/>
          <w:spacing w:val="1"/>
          <w:lang w:val="id-ID"/>
        </w:rPr>
        <w:t>po</w:t>
      </w:r>
      <w:r w:rsidRPr="00A62D94">
        <w:rPr>
          <w:rFonts w:ascii="Tahoma" w:hAnsi="Tahoma" w:cs="Tahoma"/>
          <w:color w:val="000000"/>
          <w:lang w:val="id-ID"/>
        </w:rPr>
        <w:t>rk</w:t>
      </w:r>
      <w:r w:rsidRPr="00A62D94">
        <w:rPr>
          <w:rFonts w:ascii="Tahoma" w:hAnsi="Tahoma" w:cs="Tahoma"/>
          <w:color w:val="000000"/>
          <w:spacing w:val="-1"/>
          <w:lang w:val="id-ID"/>
        </w:rPr>
        <w:t>a</w:t>
      </w:r>
      <w:r w:rsidRPr="00A62D94">
        <w:rPr>
          <w:rFonts w:ascii="Tahoma" w:hAnsi="Tahoma" w:cs="Tahoma"/>
          <w:color w:val="000000"/>
          <w:lang w:val="id-ID"/>
        </w:rPr>
        <w:t>n</w:t>
      </w:r>
      <w:r w:rsidRPr="00A62D94">
        <w:rPr>
          <w:rFonts w:ascii="Tahoma" w:hAnsi="Tahoma" w:cs="Tahoma"/>
          <w:color w:val="000000"/>
          <w:spacing w:val="1"/>
          <w:lang w:val="id-ID"/>
        </w:rPr>
        <w:t xml:space="preserve"> </w:t>
      </w:r>
      <w:r w:rsidRPr="00A62D94">
        <w:rPr>
          <w:rFonts w:ascii="Tahoma" w:hAnsi="Tahoma" w:cs="Tahoma"/>
          <w:color w:val="000000"/>
          <w:spacing w:val="-1"/>
          <w:lang w:val="id-ID"/>
        </w:rPr>
        <w:t>h</w:t>
      </w:r>
      <w:r w:rsidRPr="00A62D94">
        <w:rPr>
          <w:rFonts w:ascii="Tahoma" w:hAnsi="Tahoma" w:cs="Tahoma"/>
          <w:color w:val="000000"/>
          <w:spacing w:val="1"/>
          <w:lang w:val="id-ID"/>
        </w:rPr>
        <w:t>a</w:t>
      </w:r>
      <w:r w:rsidRPr="00A62D94">
        <w:rPr>
          <w:rFonts w:ascii="Tahoma" w:hAnsi="Tahoma" w:cs="Tahoma"/>
          <w:color w:val="000000"/>
          <w:lang w:val="id-ID"/>
        </w:rPr>
        <w:t>sil</w:t>
      </w:r>
      <w:r w:rsidRPr="00A62D94">
        <w:rPr>
          <w:rFonts w:ascii="Tahoma" w:hAnsi="Tahoma" w:cs="Tahoma"/>
          <w:color w:val="000000"/>
          <w:spacing w:val="-1"/>
          <w:lang w:val="id-ID"/>
        </w:rPr>
        <w:t xml:space="preserve"> </w:t>
      </w:r>
      <w:r w:rsidRPr="00A62D94">
        <w:rPr>
          <w:rFonts w:ascii="Tahoma" w:hAnsi="Tahoma" w:cs="Tahoma"/>
          <w:color w:val="000000"/>
          <w:spacing w:val="1"/>
          <w:lang w:val="id-ID"/>
        </w:rPr>
        <w:t>pe</w:t>
      </w:r>
      <w:r w:rsidRPr="00A62D94">
        <w:rPr>
          <w:rFonts w:ascii="Tahoma" w:hAnsi="Tahoma" w:cs="Tahoma"/>
          <w:color w:val="000000"/>
          <w:spacing w:val="-3"/>
          <w:lang w:val="id-ID"/>
        </w:rPr>
        <w:t>l</w:t>
      </w:r>
      <w:r w:rsidRPr="00A62D94">
        <w:rPr>
          <w:rFonts w:ascii="Tahoma" w:hAnsi="Tahoma" w:cs="Tahoma"/>
          <w:color w:val="000000"/>
          <w:spacing w:val="1"/>
          <w:lang w:val="id-ID"/>
        </w:rPr>
        <w:t>a</w:t>
      </w:r>
      <w:r w:rsidRPr="00A62D94">
        <w:rPr>
          <w:rFonts w:ascii="Tahoma" w:hAnsi="Tahoma" w:cs="Tahoma"/>
          <w:color w:val="000000"/>
          <w:lang w:val="id-ID"/>
        </w:rPr>
        <w:t>ks</w:t>
      </w:r>
      <w:r w:rsidRPr="00A62D94">
        <w:rPr>
          <w:rFonts w:ascii="Tahoma" w:hAnsi="Tahoma" w:cs="Tahoma"/>
          <w:color w:val="000000"/>
          <w:spacing w:val="1"/>
          <w:lang w:val="id-ID"/>
        </w:rPr>
        <w:t>a</w:t>
      </w:r>
      <w:r w:rsidRPr="00A62D94">
        <w:rPr>
          <w:rFonts w:ascii="Tahoma" w:hAnsi="Tahoma" w:cs="Tahoma"/>
          <w:color w:val="000000"/>
          <w:spacing w:val="-1"/>
          <w:lang w:val="id-ID"/>
        </w:rPr>
        <w:t>n</w:t>
      </w:r>
      <w:r w:rsidRPr="00A62D94">
        <w:rPr>
          <w:rFonts w:ascii="Tahoma" w:hAnsi="Tahoma" w:cs="Tahoma"/>
          <w:color w:val="000000"/>
          <w:spacing w:val="1"/>
          <w:lang w:val="id-ID"/>
        </w:rPr>
        <w:t>aa</w:t>
      </w:r>
      <w:r w:rsidRPr="00A62D94">
        <w:rPr>
          <w:rFonts w:ascii="Tahoma" w:hAnsi="Tahoma" w:cs="Tahoma"/>
          <w:color w:val="000000"/>
          <w:lang w:val="id-ID"/>
        </w:rPr>
        <w:t>n</w:t>
      </w:r>
      <w:r w:rsidRPr="00A62D94">
        <w:rPr>
          <w:rFonts w:ascii="Tahoma" w:hAnsi="Tahoma" w:cs="Tahoma"/>
          <w:color w:val="000000"/>
          <w:spacing w:val="-1"/>
          <w:lang w:val="id-ID"/>
        </w:rPr>
        <w:t xml:space="preserve"> </w:t>
      </w:r>
      <w:r w:rsidRPr="00A62D94">
        <w:rPr>
          <w:rFonts w:ascii="Tahoma" w:hAnsi="Tahoma" w:cs="Tahoma"/>
          <w:color w:val="000000"/>
          <w:lang w:val="id-ID"/>
        </w:rPr>
        <w:t>t</w:t>
      </w:r>
      <w:r w:rsidRPr="00A62D94">
        <w:rPr>
          <w:rFonts w:ascii="Tahoma" w:hAnsi="Tahoma" w:cs="Tahoma"/>
          <w:color w:val="000000"/>
          <w:spacing w:val="1"/>
          <w:lang w:val="id-ID"/>
        </w:rPr>
        <w:t>u</w:t>
      </w:r>
      <w:r w:rsidRPr="00A62D94">
        <w:rPr>
          <w:rFonts w:ascii="Tahoma" w:hAnsi="Tahoma" w:cs="Tahoma"/>
          <w:color w:val="000000"/>
          <w:spacing w:val="-1"/>
          <w:lang w:val="id-ID"/>
        </w:rPr>
        <w:t>g</w:t>
      </w:r>
      <w:r w:rsidRPr="00A62D94">
        <w:rPr>
          <w:rFonts w:ascii="Tahoma" w:hAnsi="Tahoma" w:cs="Tahoma"/>
          <w:color w:val="000000"/>
          <w:spacing w:val="1"/>
          <w:lang w:val="id-ID"/>
        </w:rPr>
        <w:t>a</w:t>
      </w:r>
      <w:r w:rsidRPr="00A62D94">
        <w:rPr>
          <w:rFonts w:ascii="Tahoma" w:hAnsi="Tahoma" w:cs="Tahoma"/>
          <w:color w:val="000000"/>
          <w:lang w:val="id-ID"/>
        </w:rPr>
        <w:t>s k</w:t>
      </w:r>
      <w:r w:rsidRPr="00A62D94">
        <w:rPr>
          <w:rFonts w:ascii="Tahoma" w:hAnsi="Tahoma" w:cs="Tahoma"/>
          <w:color w:val="000000"/>
          <w:spacing w:val="-1"/>
          <w:lang w:val="id-ID"/>
        </w:rPr>
        <w:t>e</w:t>
      </w:r>
      <w:r w:rsidRPr="00A62D94">
        <w:rPr>
          <w:rFonts w:ascii="Tahoma" w:hAnsi="Tahoma" w:cs="Tahoma"/>
          <w:color w:val="000000"/>
          <w:spacing w:val="1"/>
          <w:lang w:val="id-ID"/>
        </w:rPr>
        <w:t>p</w:t>
      </w:r>
      <w:r w:rsidRPr="00A62D94">
        <w:rPr>
          <w:rFonts w:ascii="Tahoma" w:hAnsi="Tahoma" w:cs="Tahoma"/>
          <w:color w:val="000000"/>
          <w:spacing w:val="-1"/>
          <w:lang w:val="id-ID"/>
        </w:rPr>
        <w:t>ad</w:t>
      </w:r>
      <w:r w:rsidRPr="00A62D94">
        <w:rPr>
          <w:rFonts w:ascii="Tahoma" w:hAnsi="Tahoma" w:cs="Tahoma"/>
          <w:color w:val="000000"/>
          <w:lang w:val="id-ID"/>
        </w:rPr>
        <w:t>a</w:t>
      </w:r>
      <w:r w:rsidRPr="00A62D94">
        <w:rPr>
          <w:rFonts w:ascii="Tahoma" w:hAnsi="Tahoma" w:cs="Tahoma"/>
          <w:color w:val="000000"/>
          <w:spacing w:val="1"/>
          <w:lang w:val="id-ID"/>
        </w:rPr>
        <w:t xml:space="preserve"> Kepala </w:t>
      </w:r>
      <w:r w:rsidRPr="00A62D94">
        <w:rPr>
          <w:rFonts w:ascii="Tahoma" w:hAnsi="Tahoma" w:cs="Tahoma"/>
          <w:color w:val="000000"/>
          <w:lang w:val="id-ID"/>
        </w:rPr>
        <w:t>Din</w:t>
      </w:r>
      <w:r w:rsidRPr="00A62D94">
        <w:rPr>
          <w:rFonts w:ascii="Tahoma" w:hAnsi="Tahoma" w:cs="Tahoma"/>
          <w:color w:val="000000"/>
          <w:spacing w:val="1"/>
          <w:lang w:val="id-ID"/>
        </w:rPr>
        <w:t>a</w:t>
      </w:r>
      <w:r w:rsidRPr="00A62D94">
        <w:rPr>
          <w:rFonts w:ascii="Tahoma" w:hAnsi="Tahoma" w:cs="Tahoma"/>
          <w:color w:val="000000"/>
          <w:lang w:val="id-ID"/>
        </w:rPr>
        <w:t>s.</w:t>
      </w:r>
    </w:p>
    <w:p w14:paraId="2C234BA5" w14:textId="77777777" w:rsidR="00375F36" w:rsidRPr="00A62D94" w:rsidRDefault="00375F36" w:rsidP="004D7A94">
      <w:pPr>
        <w:pStyle w:val="ListParagraph"/>
        <w:tabs>
          <w:tab w:val="left" w:pos="993"/>
          <w:tab w:val="left" w:pos="2268"/>
        </w:tabs>
        <w:spacing w:after="0" w:line="360" w:lineRule="auto"/>
        <w:ind w:left="993"/>
        <w:jc w:val="both"/>
        <w:rPr>
          <w:rFonts w:ascii="Tahoma" w:hAnsi="Tahoma" w:cs="Tahoma"/>
          <w:noProof/>
          <w:lang w:val="id-ID"/>
        </w:rPr>
      </w:pPr>
    </w:p>
    <w:p w14:paraId="6119CFC8" w14:textId="460E20DE" w:rsidR="00375F36" w:rsidRPr="00A62D94" w:rsidRDefault="00375F36" w:rsidP="002737E6">
      <w:pPr>
        <w:pStyle w:val="ListParagraph"/>
        <w:widowControl w:val="0"/>
        <w:numPr>
          <w:ilvl w:val="1"/>
          <w:numId w:val="18"/>
        </w:numPr>
        <w:autoSpaceDE w:val="0"/>
        <w:autoSpaceDN w:val="0"/>
        <w:adjustRightInd w:val="0"/>
        <w:spacing w:after="0" w:line="360" w:lineRule="auto"/>
        <w:ind w:left="993" w:hanging="426"/>
        <w:jc w:val="both"/>
        <w:rPr>
          <w:rFonts w:ascii="Tahoma" w:hAnsi="Tahoma" w:cs="Tahoma"/>
          <w:b/>
          <w:color w:val="000000"/>
          <w:lang w:val="id-ID"/>
        </w:rPr>
      </w:pPr>
      <w:r w:rsidRPr="00A62D94">
        <w:rPr>
          <w:rFonts w:ascii="Tahoma" w:hAnsi="Tahoma" w:cs="Tahoma"/>
          <w:b/>
          <w:color w:val="000000"/>
          <w:lang w:val="id-ID"/>
        </w:rPr>
        <w:t>K</w:t>
      </w:r>
      <w:r w:rsidRPr="00A62D94">
        <w:rPr>
          <w:rFonts w:ascii="Tahoma" w:hAnsi="Tahoma" w:cs="Tahoma"/>
          <w:b/>
          <w:color w:val="000000"/>
          <w:spacing w:val="1"/>
          <w:lang w:val="id-ID"/>
        </w:rPr>
        <w:t>epa</w:t>
      </w:r>
      <w:r w:rsidRPr="00A62D94">
        <w:rPr>
          <w:rFonts w:ascii="Tahoma" w:hAnsi="Tahoma" w:cs="Tahoma"/>
          <w:b/>
          <w:color w:val="000000"/>
          <w:spacing w:val="-3"/>
          <w:lang w:val="id-ID"/>
        </w:rPr>
        <w:t>l</w:t>
      </w:r>
      <w:r w:rsidRPr="00A62D94">
        <w:rPr>
          <w:rFonts w:ascii="Tahoma" w:hAnsi="Tahoma" w:cs="Tahoma"/>
          <w:b/>
          <w:color w:val="000000"/>
          <w:lang w:val="id-ID"/>
        </w:rPr>
        <w:t>a</w:t>
      </w:r>
      <w:r w:rsidRPr="00A62D94">
        <w:rPr>
          <w:rFonts w:ascii="Tahoma" w:hAnsi="Tahoma" w:cs="Tahoma"/>
          <w:b/>
          <w:color w:val="000000"/>
          <w:spacing w:val="1"/>
          <w:lang w:val="id-ID"/>
        </w:rPr>
        <w:t xml:space="preserve"> S</w:t>
      </w:r>
      <w:r w:rsidRPr="00A62D94">
        <w:rPr>
          <w:rFonts w:ascii="Tahoma" w:hAnsi="Tahoma" w:cs="Tahoma"/>
          <w:b/>
          <w:color w:val="000000"/>
          <w:spacing w:val="-1"/>
          <w:lang w:val="id-ID"/>
        </w:rPr>
        <w:t>u</w:t>
      </w:r>
      <w:r w:rsidRPr="00A62D94">
        <w:rPr>
          <w:rFonts w:ascii="Tahoma" w:hAnsi="Tahoma" w:cs="Tahoma"/>
          <w:b/>
          <w:color w:val="000000"/>
          <w:lang w:val="id-ID"/>
        </w:rPr>
        <w:t>b</w:t>
      </w:r>
      <w:r w:rsidRPr="00A62D94">
        <w:rPr>
          <w:rFonts w:ascii="Tahoma" w:hAnsi="Tahoma" w:cs="Tahoma"/>
          <w:b/>
          <w:color w:val="000000"/>
          <w:spacing w:val="1"/>
          <w:lang w:val="id-ID"/>
        </w:rPr>
        <w:t xml:space="preserve"> </w:t>
      </w:r>
      <w:r w:rsidRPr="00A62D94">
        <w:rPr>
          <w:rFonts w:ascii="Tahoma" w:hAnsi="Tahoma" w:cs="Tahoma"/>
          <w:b/>
          <w:color w:val="000000"/>
          <w:spacing w:val="-1"/>
          <w:lang w:val="id-ID"/>
        </w:rPr>
        <w:t>B</w:t>
      </w:r>
      <w:r w:rsidRPr="00A62D94">
        <w:rPr>
          <w:rFonts w:ascii="Tahoma" w:hAnsi="Tahoma" w:cs="Tahoma"/>
          <w:b/>
          <w:color w:val="000000"/>
          <w:spacing w:val="1"/>
          <w:lang w:val="id-ID"/>
        </w:rPr>
        <w:t>a</w:t>
      </w:r>
      <w:r w:rsidRPr="00A62D94">
        <w:rPr>
          <w:rFonts w:ascii="Tahoma" w:hAnsi="Tahoma" w:cs="Tahoma"/>
          <w:b/>
          <w:color w:val="000000"/>
          <w:spacing w:val="-1"/>
          <w:lang w:val="id-ID"/>
        </w:rPr>
        <w:t>g</w:t>
      </w:r>
      <w:r w:rsidRPr="00A62D94">
        <w:rPr>
          <w:rFonts w:ascii="Tahoma" w:hAnsi="Tahoma" w:cs="Tahoma"/>
          <w:b/>
          <w:color w:val="000000"/>
          <w:lang w:val="id-ID"/>
        </w:rPr>
        <w:t xml:space="preserve">ian </w:t>
      </w:r>
      <w:r w:rsidR="00883C11" w:rsidRPr="00A62D94">
        <w:rPr>
          <w:rFonts w:ascii="Tahoma" w:hAnsi="Tahoma" w:cs="Tahoma"/>
          <w:b/>
          <w:color w:val="000000"/>
          <w:lang w:val="id-ID"/>
        </w:rPr>
        <w:t>Ketatausahaan</w:t>
      </w:r>
      <w:r w:rsidRPr="00A62D94">
        <w:rPr>
          <w:rFonts w:ascii="Tahoma" w:hAnsi="Tahoma" w:cs="Tahoma"/>
          <w:b/>
          <w:color w:val="000000"/>
          <w:spacing w:val="1"/>
          <w:lang w:val="id-ID"/>
        </w:rPr>
        <w:t xml:space="preserve"> </w:t>
      </w:r>
      <w:r w:rsidRPr="00A62D94">
        <w:rPr>
          <w:rFonts w:ascii="Tahoma" w:hAnsi="Tahoma" w:cs="Tahoma"/>
          <w:b/>
          <w:color w:val="000000"/>
          <w:spacing w:val="2"/>
          <w:lang w:val="id-ID"/>
        </w:rPr>
        <w:t>m</w:t>
      </w:r>
      <w:r w:rsidRPr="00A62D94">
        <w:rPr>
          <w:rFonts w:ascii="Tahoma" w:hAnsi="Tahoma" w:cs="Tahoma"/>
          <w:b/>
          <w:color w:val="000000"/>
          <w:spacing w:val="-1"/>
          <w:lang w:val="id-ID"/>
        </w:rPr>
        <w:t>e</w:t>
      </w:r>
      <w:r w:rsidRPr="00A62D94">
        <w:rPr>
          <w:rFonts w:ascii="Tahoma" w:hAnsi="Tahoma" w:cs="Tahoma"/>
          <w:b/>
          <w:color w:val="000000"/>
          <w:spacing w:val="1"/>
          <w:lang w:val="id-ID"/>
        </w:rPr>
        <w:t>m</w:t>
      </w:r>
      <w:r w:rsidRPr="00A62D94">
        <w:rPr>
          <w:rFonts w:ascii="Tahoma" w:hAnsi="Tahoma" w:cs="Tahoma"/>
          <w:b/>
          <w:color w:val="000000"/>
          <w:spacing w:val="-1"/>
          <w:lang w:val="id-ID"/>
        </w:rPr>
        <w:t>p</w:t>
      </w:r>
      <w:r w:rsidRPr="00A62D94">
        <w:rPr>
          <w:rFonts w:ascii="Tahoma" w:hAnsi="Tahoma" w:cs="Tahoma"/>
          <w:b/>
          <w:color w:val="000000"/>
          <w:spacing w:val="1"/>
          <w:lang w:val="id-ID"/>
        </w:rPr>
        <w:t>un</w:t>
      </w:r>
      <w:r w:rsidRPr="00A62D94">
        <w:rPr>
          <w:rFonts w:ascii="Tahoma" w:hAnsi="Tahoma" w:cs="Tahoma"/>
          <w:b/>
          <w:color w:val="000000"/>
          <w:spacing w:val="-2"/>
          <w:lang w:val="id-ID"/>
        </w:rPr>
        <w:t>y</w:t>
      </w:r>
      <w:r w:rsidRPr="00A62D94">
        <w:rPr>
          <w:rFonts w:ascii="Tahoma" w:hAnsi="Tahoma" w:cs="Tahoma"/>
          <w:b/>
          <w:color w:val="000000"/>
          <w:spacing w:val="1"/>
          <w:lang w:val="id-ID"/>
        </w:rPr>
        <w:t>a</w:t>
      </w:r>
      <w:r w:rsidRPr="00A62D94">
        <w:rPr>
          <w:rFonts w:ascii="Tahoma" w:hAnsi="Tahoma" w:cs="Tahoma"/>
          <w:b/>
          <w:color w:val="000000"/>
          <w:lang w:val="id-ID"/>
        </w:rPr>
        <w:t>i t</w:t>
      </w:r>
      <w:r w:rsidRPr="00A62D94">
        <w:rPr>
          <w:rFonts w:ascii="Tahoma" w:hAnsi="Tahoma" w:cs="Tahoma"/>
          <w:b/>
          <w:color w:val="000000"/>
          <w:spacing w:val="1"/>
          <w:lang w:val="id-ID"/>
        </w:rPr>
        <w:t>u</w:t>
      </w:r>
      <w:r w:rsidRPr="00A62D94">
        <w:rPr>
          <w:rFonts w:ascii="Tahoma" w:hAnsi="Tahoma" w:cs="Tahoma"/>
          <w:b/>
          <w:color w:val="000000"/>
          <w:spacing w:val="-1"/>
          <w:lang w:val="id-ID"/>
        </w:rPr>
        <w:t>g</w:t>
      </w:r>
      <w:r w:rsidRPr="00A62D94">
        <w:rPr>
          <w:rFonts w:ascii="Tahoma" w:hAnsi="Tahoma" w:cs="Tahoma"/>
          <w:b/>
          <w:color w:val="000000"/>
          <w:spacing w:val="1"/>
          <w:lang w:val="id-ID"/>
        </w:rPr>
        <w:t>a</w:t>
      </w:r>
      <w:r w:rsidRPr="00A62D94">
        <w:rPr>
          <w:rFonts w:ascii="Tahoma" w:hAnsi="Tahoma" w:cs="Tahoma"/>
          <w:b/>
          <w:color w:val="000000"/>
          <w:lang w:val="id-ID"/>
        </w:rPr>
        <w:t>s :</w:t>
      </w:r>
    </w:p>
    <w:p w14:paraId="33DD6067" w14:textId="77777777" w:rsidR="003A4B31" w:rsidRPr="00A62D94" w:rsidRDefault="003A4B31" w:rsidP="003A4B31">
      <w:pPr>
        <w:pStyle w:val="ListParagraph"/>
        <w:numPr>
          <w:ilvl w:val="3"/>
          <w:numId w:val="18"/>
        </w:numPr>
        <w:tabs>
          <w:tab w:val="left" w:pos="1418"/>
        </w:tabs>
        <w:spacing w:before="120" w:after="120" w:line="360" w:lineRule="auto"/>
        <w:jc w:val="both"/>
        <w:rPr>
          <w:rFonts w:ascii="Tahoma" w:hAnsi="Tahoma" w:cs="Tahoma"/>
          <w:noProof/>
          <w:lang w:val="id-ID"/>
        </w:rPr>
      </w:pPr>
      <w:bookmarkStart w:id="2" w:name="_Hlk93402137"/>
      <w:r w:rsidRPr="00A62D94">
        <w:rPr>
          <w:rFonts w:ascii="Tahoma" w:hAnsi="Tahoma" w:cs="Tahoma"/>
          <w:noProof/>
          <w:lang w:val="id-ID"/>
        </w:rPr>
        <w:t>Penyiapan pelaksanaan perencanaan, pengembangan, pembinaan serta tata usaha pegawai</w:t>
      </w:r>
    </w:p>
    <w:p w14:paraId="4EC80E5B" w14:textId="77777777" w:rsidR="003A4B31" w:rsidRPr="00A62D94" w:rsidRDefault="003A4B31" w:rsidP="003A4B31">
      <w:pPr>
        <w:pStyle w:val="ListParagraph"/>
        <w:numPr>
          <w:ilvl w:val="3"/>
          <w:numId w:val="18"/>
        </w:numPr>
        <w:tabs>
          <w:tab w:val="left" w:pos="1418"/>
        </w:tabs>
        <w:spacing w:before="120" w:after="120" w:line="360" w:lineRule="auto"/>
        <w:jc w:val="both"/>
        <w:rPr>
          <w:rFonts w:ascii="Tahoma" w:hAnsi="Tahoma" w:cs="Tahoma"/>
          <w:noProof/>
          <w:lang w:val="id-ID"/>
        </w:rPr>
      </w:pPr>
      <w:r w:rsidRPr="00A62D94">
        <w:rPr>
          <w:rFonts w:ascii="Tahoma" w:hAnsi="Tahoma" w:cs="Tahoma"/>
          <w:noProof/>
          <w:lang w:val="id-ID"/>
        </w:rPr>
        <w:t>Penyiapan penataan organisasi dan tata laksana</w:t>
      </w:r>
    </w:p>
    <w:p w14:paraId="6BDBA913" w14:textId="77777777" w:rsidR="003A4B31" w:rsidRPr="00A62D94" w:rsidRDefault="003A4B31" w:rsidP="003A4B31">
      <w:pPr>
        <w:pStyle w:val="ListParagraph"/>
        <w:numPr>
          <w:ilvl w:val="3"/>
          <w:numId w:val="18"/>
        </w:numPr>
        <w:tabs>
          <w:tab w:val="left" w:pos="1418"/>
        </w:tabs>
        <w:spacing w:before="120" w:after="120" w:line="360" w:lineRule="auto"/>
        <w:jc w:val="both"/>
        <w:rPr>
          <w:rFonts w:ascii="Tahoma" w:hAnsi="Tahoma" w:cs="Tahoma"/>
          <w:noProof/>
          <w:lang w:val="id-ID"/>
        </w:rPr>
      </w:pPr>
      <w:r w:rsidRPr="00A62D94">
        <w:rPr>
          <w:rFonts w:ascii="Tahoma" w:hAnsi="Tahoma" w:cs="Tahoma"/>
          <w:noProof/>
          <w:lang w:val="id-ID"/>
        </w:rPr>
        <w:t>Pelaksanaan ketatausahaan dan kerumahtanggaan kepala dinas</w:t>
      </w:r>
    </w:p>
    <w:p w14:paraId="64F22CF2" w14:textId="77777777" w:rsidR="003A4B31" w:rsidRPr="00A62D94" w:rsidRDefault="003A4B31" w:rsidP="003A4B31">
      <w:pPr>
        <w:pStyle w:val="ListParagraph"/>
        <w:numPr>
          <w:ilvl w:val="3"/>
          <w:numId w:val="18"/>
        </w:numPr>
        <w:tabs>
          <w:tab w:val="left" w:pos="1418"/>
        </w:tabs>
        <w:spacing w:before="120" w:after="120" w:line="360" w:lineRule="auto"/>
        <w:jc w:val="both"/>
        <w:rPr>
          <w:rFonts w:ascii="Tahoma" w:hAnsi="Tahoma" w:cs="Tahoma"/>
          <w:noProof/>
          <w:lang w:val="id-ID"/>
        </w:rPr>
      </w:pPr>
      <w:r w:rsidRPr="00A62D94">
        <w:rPr>
          <w:rFonts w:ascii="Tahoma" w:hAnsi="Tahoma" w:cs="Tahoma"/>
          <w:noProof/>
          <w:lang w:val="id-ID"/>
        </w:rPr>
        <w:t>Pelaksanaan urusan kesehatan, keamanan dan ketertiban lingkungan serta urusan dalam pegawai</w:t>
      </w:r>
    </w:p>
    <w:p w14:paraId="39B3213F" w14:textId="77777777" w:rsidR="003A4B31" w:rsidRPr="00A62D94" w:rsidRDefault="003A4B31" w:rsidP="003A4B31">
      <w:pPr>
        <w:pStyle w:val="ListParagraph"/>
        <w:numPr>
          <w:ilvl w:val="3"/>
          <w:numId w:val="18"/>
        </w:numPr>
        <w:tabs>
          <w:tab w:val="left" w:pos="1418"/>
        </w:tabs>
        <w:spacing w:before="120" w:after="120" w:line="360" w:lineRule="auto"/>
        <w:jc w:val="both"/>
        <w:rPr>
          <w:rFonts w:ascii="Tahoma" w:hAnsi="Tahoma" w:cs="Tahoma"/>
          <w:noProof/>
          <w:lang w:val="id-ID"/>
        </w:rPr>
      </w:pPr>
      <w:r w:rsidRPr="00A62D94">
        <w:rPr>
          <w:rFonts w:ascii="Tahoma" w:hAnsi="Tahoma" w:cs="Tahoma"/>
          <w:noProof/>
          <w:lang w:val="id-ID"/>
        </w:rPr>
        <w:t>Pelaksanaan urusan utilitas, bangunan gedung dan sarana dan prasarana lingkungan</w:t>
      </w:r>
    </w:p>
    <w:p w14:paraId="280F45DB" w14:textId="77777777" w:rsidR="003A4B31" w:rsidRPr="00A62D94" w:rsidRDefault="003A4B31" w:rsidP="003A4B31">
      <w:pPr>
        <w:pStyle w:val="ListParagraph"/>
        <w:numPr>
          <w:ilvl w:val="3"/>
          <w:numId w:val="18"/>
        </w:numPr>
        <w:tabs>
          <w:tab w:val="left" w:pos="1418"/>
        </w:tabs>
        <w:spacing w:before="120" w:after="120" w:line="360" w:lineRule="auto"/>
        <w:jc w:val="both"/>
        <w:rPr>
          <w:rFonts w:ascii="Tahoma" w:hAnsi="Tahoma" w:cs="Tahoma"/>
          <w:noProof/>
          <w:lang w:val="id-ID"/>
        </w:rPr>
      </w:pPr>
      <w:r w:rsidRPr="00A62D94">
        <w:rPr>
          <w:rFonts w:ascii="Tahoma" w:hAnsi="Tahoma" w:cs="Tahoma"/>
          <w:noProof/>
          <w:lang w:val="id-ID"/>
        </w:rPr>
        <w:t>Pelaksanaan rencana dan program, pengendalian, penatausahaan, pengelolaan informasi dan dokumentasi dan penyusunan laporan barang milik negara dinas</w:t>
      </w:r>
    </w:p>
    <w:p w14:paraId="6CF79F79" w14:textId="77777777" w:rsidR="003A4B31" w:rsidRPr="00A62D94" w:rsidRDefault="003A4B31" w:rsidP="003A4B31">
      <w:pPr>
        <w:pStyle w:val="ListParagraph"/>
        <w:numPr>
          <w:ilvl w:val="3"/>
          <w:numId w:val="18"/>
        </w:numPr>
        <w:tabs>
          <w:tab w:val="left" w:pos="1418"/>
        </w:tabs>
        <w:spacing w:before="120" w:after="120" w:line="360" w:lineRule="auto"/>
        <w:jc w:val="both"/>
        <w:rPr>
          <w:rFonts w:ascii="Tahoma" w:hAnsi="Tahoma" w:cs="Tahoma"/>
          <w:noProof/>
          <w:lang w:val="id-ID"/>
        </w:rPr>
      </w:pPr>
      <w:r w:rsidRPr="00A62D94">
        <w:rPr>
          <w:rFonts w:ascii="Tahoma" w:hAnsi="Tahoma" w:cs="Tahoma"/>
          <w:noProof/>
          <w:lang w:val="id-ID"/>
        </w:rPr>
        <w:t>Pelaksanaan layanan pengadaan, pemantauan, evaluasi dan pelaporan pelaksanaan pengadaan barang/jasa</w:t>
      </w:r>
    </w:p>
    <w:p w14:paraId="5E4459BC" w14:textId="6E53A35F" w:rsidR="00375F36" w:rsidRPr="00A62D94" w:rsidRDefault="003A4B31" w:rsidP="003A4B31">
      <w:pPr>
        <w:pStyle w:val="ListParagraph"/>
        <w:tabs>
          <w:tab w:val="left" w:pos="1418"/>
        </w:tabs>
        <w:spacing w:after="0" w:line="360" w:lineRule="auto"/>
        <w:ind w:left="1418"/>
        <w:jc w:val="both"/>
        <w:rPr>
          <w:rFonts w:ascii="Tahoma" w:hAnsi="Tahoma" w:cs="Tahoma"/>
          <w:noProof/>
          <w:lang w:val="id-ID"/>
        </w:rPr>
      </w:pPr>
      <w:r w:rsidRPr="00A62D94">
        <w:rPr>
          <w:rFonts w:ascii="Tahoma" w:hAnsi="Tahoma" w:cs="Tahoma"/>
          <w:noProof/>
          <w:lang w:val="id-ID"/>
        </w:rPr>
        <w:t>Pelaksanaan tata laksana keuangan dan perbendaharaan, penatausahaan PNBP dan BLU, pemantauan dan evaluasi pengelolaan keuangan, penatausahaan penetapan pejabat perbendaharaan satuan kerja, penatausahaan hasil pemeriksaan dan penyusunan laporan keuangan dinas.</w:t>
      </w:r>
      <w:bookmarkEnd w:id="2"/>
    </w:p>
    <w:p w14:paraId="19AF56A5" w14:textId="77777777" w:rsidR="003A4B31" w:rsidRPr="00A62D94" w:rsidRDefault="003A4B31" w:rsidP="003A4B31">
      <w:pPr>
        <w:pStyle w:val="ListParagraph"/>
        <w:tabs>
          <w:tab w:val="left" w:pos="1418"/>
        </w:tabs>
        <w:spacing w:after="0" w:line="360" w:lineRule="auto"/>
        <w:ind w:left="1418"/>
        <w:jc w:val="both"/>
        <w:rPr>
          <w:rFonts w:ascii="Tahoma" w:hAnsi="Tahoma" w:cs="Tahoma"/>
          <w:noProof/>
          <w:lang w:val="id-ID"/>
        </w:rPr>
      </w:pPr>
    </w:p>
    <w:p w14:paraId="7F3362C6" w14:textId="6FA3883F" w:rsidR="00375F36" w:rsidRPr="00A62D94" w:rsidRDefault="00375F36" w:rsidP="002737E6">
      <w:pPr>
        <w:pStyle w:val="ListParagraph"/>
        <w:widowControl w:val="0"/>
        <w:numPr>
          <w:ilvl w:val="1"/>
          <w:numId w:val="18"/>
        </w:numPr>
        <w:autoSpaceDE w:val="0"/>
        <w:autoSpaceDN w:val="0"/>
        <w:adjustRightInd w:val="0"/>
        <w:spacing w:after="0" w:line="360" w:lineRule="auto"/>
        <w:ind w:left="993" w:hanging="426"/>
        <w:jc w:val="both"/>
        <w:rPr>
          <w:rFonts w:ascii="Tahoma" w:hAnsi="Tahoma" w:cs="Tahoma"/>
          <w:b/>
          <w:color w:val="000000"/>
          <w:lang w:val="id-ID"/>
        </w:rPr>
      </w:pPr>
      <w:r w:rsidRPr="00A62D94">
        <w:rPr>
          <w:rFonts w:ascii="Tahoma" w:hAnsi="Tahoma" w:cs="Tahoma"/>
          <w:b/>
          <w:color w:val="000000"/>
          <w:lang w:val="id-ID"/>
        </w:rPr>
        <w:t>K</w:t>
      </w:r>
      <w:r w:rsidRPr="00A62D94">
        <w:rPr>
          <w:rFonts w:ascii="Tahoma" w:hAnsi="Tahoma" w:cs="Tahoma"/>
          <w:b/>
          <w:color w:val="000000"/>
          <w:spacing w:val="1"/>
          <w:lang w:val="id-ID"/>
        </w:rPr>
        <w:t>epa</w:t>
      </w:r>
      <w:r w:rsidRPr="00A62D94">
        <w:rPr>
          <w:rFonts w:ascii="Tahoma" w:hAnsi="Tahoma" w:cs="Tahoma"/>
          <w:b/>
          <w:color w:val="000000"/>
          <w:spacing w:val="-3"/>
          <w:lang w:val="id-ID"/>
        </w:rPr>
        <w:t>l</w:t>
      </w:r>
      <w:r w:rsidRPr="00A62D94">
        <w:rPr>
          <w:rFonts w:ascii="Tahoma" w:hAnsi="Tahoma" w:cs="Tahoma"/>
          <w:b/>
          <w:color w:val="000000"/>
          <w:lang w:val="id-ID"/>
        </w:rPr>
        <w:t>a</w:t>
      </w:r>
      <w:r w:rsidRPr="00A62D94">
        <w:rPr>
          <w:rFonts w:ascii="Tahoma" w:hAnsi="Tahoma" w:cs="Tahoma"/>
          <w:b/>
          <w:color w:val="000000"/>
          <w:spacing w:val="1"/>
          <w:lang w:val="id-ID"/>
        </w:rPr>
        <w:t xml:space="preserve"> S</w:t>
      </w:r>
      <w:r w:rsidRPr="00A62D94">
        <w:rPr>
          <w:rFonts w:ascii="Tahoma" w:hAnsi="Tahoma" w:cs="Tahoma"/>
          <w:b/>
          <w:color w:val="000000"/>
          <w:spacing w:val="-1"/>
          <w:lang w:val="id-ID"/>
        </w:rPr>
        <w:t>u</w:t>
      </w:r>
      <w:r w:rsidRPr="00A62D94">
        <w:rPr>
          <w:rFonts w:ascii="Tahoma" w:hAnsi="Tahoma" w:cs="Tahoma"/>
          <w:b/>
          <w:color w:val="000000"/>
          <w:lang w:val="id-ID"/>
        </w:rPr>
        <w:t>b</w:t>
      </w:r>
      <w:r w:rsidRPr="00A62D94">
        <w:rPr>
          <w:rFonts w:ascii="Tahoma" w:hAnsi="Tahoma" w:cs="Tahoma"/>
          <w:b/>
          <w:color w:val="000000"/>
          <w:spacing w:val="1"/>
          <w:lang w:val="id-ID"/>
        </w:rPr>
        <w:t xml:space="preserve"> </w:t>
      </w:r>
      <w:r w:rsidRPr="00A62D94">
        <w:rPr>
          <w:rFonts w:ascii="Tahoma" w:hAnsi="Tahoma" w:cs="Tahoma"/>
          <w:b/>
          <w:color w:val="000000"/>
          <w:spacing w:val="-1"/>
          <w:lang w:val="id-ID"/>
        </w:rPr>
        <w:t>B</w:t>
      </w:r>
      <w:r w:rsidRPr="00A62D94">
        <w:rPr>
          <w:rFonts w:ascii="Tahoma" w:hAnsi="Tahoma" w:cs="Tahoma"/>
          <w:b/>
          <w:color w:val="000000"/>
          <w:spacing w:val="1"/>
          <w:lang w:val="id-ID"/>
        </w:rPr>
        <w:t>a</w:t>
      </w:r>
      <w:r w:rsidRPr="00A62D94">
        <w:rPr>
          <w:rFonts w:ascii="Tahoma" w:hAnsi="Tahoma" w:cs="Tahoma"/>
          <w:b/>
          <w:color w:val="000000"/>
          <w:spacing w:val="-1"/>
          <w:lang w:val="id-ID"/>
        </w:rPr>
        <w:t>g</w:t>
      </w:r>
      <w:r w:rsidRPr="00A62D94">
        <w:rPr>
          <w:rFonts w:ascii="Tahoma" w:hAnsi="Tahoma" w:cs="Tahoma"/>
          <w:b/>
          <w:color w:val="000000"/>
          <w:lang w:val="id-ID"/>
        </w:rPr>
        <w:t>ian</w:t>
      </w:r>
      <w:r w:rsidRPr="00A62D94">
        <w:rPr>
          <w:rFonts w:ascii="Tahoma" w:hAnsi="Tahoma" w:cs="Tahoma"/>
          <w:b/>
          <w:color w:val="000000"/>
          <w:spacing w:val="5"/>
          <w:lang w:val="id-ID"/>
        </w:rPr>
        <w:t xml:space="preserve"> </w:t>
      </w:r>
      <w:r w:rsidR="00883C11" w:rsidRPr="00A62D94">
        <w:rPr>
          <w:rFonts w:ascii="Tahoma" w:hAnsi="Tahoma" w:cs="Tahoma"/>
          <w:b/>
          <w:color w:val="000000"/>
          <w:spacing w:val="-2"/>
          <w:lang w:val="id-ID"/>
        </w:rPr>
        <w:t>Perencanaan, Data dan Informasi Publik</w:t>
      </w:r>
      <w:r w:rsidRPr="00A62D94">
        <w:rPr>
          <w:rFonts w:ascii="Tahoma" w:hAnsi="Tahoma" w:cs="Tahoma"/>
          <w:b/>
          <w:color w:val="000000"/>
          <w:lang w:val="id-ID"/>
        </w:rPr>
        <w:t xml:space="preserve"> </w:t>
      </w:r>
      <w:r w:rsidRPr="00A62D94">
        <w:rPr>
          <w:rFonts w:ascii="Tahoma" w:hAnsi="Tahoma" w:cs="Tahoma"/>
          <w:b/>
          <w:color w:val="000000"/>
          <w:spacing w:val="-1"/>
          <w:lang w:val="id-ID"/>
        </w:rPr>
        <w:t>m</w:t>
      </w:r>
      <w:r w:rsidRPr="00A62D94">
        <w:rPr>
          <w:rFonts w:ascii="Tahoma" w:hAnsi="Tahoma" w:cs="Tahoma"/>
          <w:b/>
          <w:color w:val="000000"/>
          <w:spacing w:val="1"/>
          <w:lang w:val="id-ID"/>
        </w:rPr>
        <w:t>e</w:t>
      </w:r>
      <w:r w:rsidRPr="00A62D94">
        <w:rPr>
          <w:rFonts w:ascii="Tahoma" w:hAnsi="Tahoma" w:cs="Tahoma"/>
          <w:b/>
          <w:color w:val="000000"/>
          <w:spacing w:val="-1"/>
          <w:lang w:val="id-ID"/>
        </w:rPr>
        <w:t>m</w:t>
      </w:r>
      <w:r w:rsidRPr="00A62D94">
        <w:rPr>
          <w:rFonts w:ascii="Tahoma" w:hAnsi="Tahoma" w:cs="Tahoma"/>
          <w:b/>
          <w:color w:val="000000"/>
          <w:spacing w:val="1"/>
          <w:lang w:val="id-ID"/>
        </w:rPr>
        <w:t>p</w:t>
      </w:r>
      <w:r w:rsidRPr="00A62D94">
        <w:rPr>
          <w:rFonts w:ascii="Tahoma" w:hAnsi="Tahoma" w:cs="Tahoma"/>
          <w:b/>
          <w:color w:val="000000"/>
          <w:spacing w:val="-1"/>
          <w:lang w:val="id-ID"/>
        </w:rPr>
        <w:t>u</w:t>
      </w:r>
      <w:r w:rsidRPr="00A62D94">
        <w:rPr>
          <w:rFonts w:ascii="Tahoma" w:hAnsi="Tahoma" w:cs="Tahoma"/>
          <w:b/>
          <w:color w:val="000000"/>
          <w:spacing w:val="1"/>
          <w:lang w:val="id-ID"/>
        </w:rPr>
        <w:t>n</w:t>
      </w:r>
      <w:r w:rsidRPr="00A62D94">
        <w:rPr>
          <w:rFonts w:ascii="Tahoma" w:hAnsi="Tahoma" w:cs="Tahoma"/>
          <w:b/>
          <w:color w:val="000000"/>
          <w:spacing w:val="-2"/>
          <w:lang w:val="id-ID"/>
        </w:rPr>
        <w:t>y</w:t>
      </w:r>
      <w:r w:rsidRPr="00A62D94">
        <w:rPr>
          <w:rFonts w:ascii="Tahoma" w:hAnsi="Tahoma" w:cs="Tahoma"/>
          <w:b/>
          <w:color w:val="000000"/>
          <w:spacing w:val="1"/>
          <w:lang w:val="id-ID"/>
        </w:rPr>
        <w:t>a</w:t>
      </w:r>
      <w:r w:rsidRPr="00A62D94">
        <w:rPr>
          <w:rFonts w:ascii="Tahoma" w:hAnsi="Tahoma" w:cs="Tahoma"/>
          <w:b/>
          <w:color w:val="000000"/>
          <w:lang w:val="id-ID"/>
        </w:rPr>
        <w:t>i t</w:t>
      </w:r>
      <w:r w:rsidRPr="00A62D94">
        <w:rPr>
          <w:rFonts w:ascii="Tahoma" w:hAnsi="Tahoma" w:cs="Tahoma"/>
          <w:b/>
          <w:color w:val="000000"/>
          <w:spacing w:val="1"/>
          <w:lang w:val="id-ID"/>
        </w:rPr>
        <w:t>u</w:t>
      </w:r>
      <w:r w:rsidRPr="00A62D94">
        <w:rPr>
          <w:rFonts w:ascii="Tahoma" w:hAnsi="Tahoma" w:cs="Tahoma"/>
          <w:b/>
          <w:color w:val="000000"/>
          <w:spacing w:val="-1"/>
          <w:lang w:val="id-ID"/>
        </w:rPr>
        <w:t>g</w:t>
      </w:r>
      <w:r w:rsidRPr="00A62D94">
        <w:rPr>
          <w:rFonts w:ascii="Tahoma" w:hAnsi="Tahoma" w:cs="Tahoma"/>
          <w:b/>
          <w:color w:val="000000"/>
          <w:spacing w:val="1"/>
          <w:lang w:val="id-ID"/>
        </w:rPr>
        <w:t>a</w:t>
      </w:r>
      <w:r w:rsidRPr="00A62D94">
        <w:rPr>
          <w:rFonts w:ascii="Tahoma" w:hAnsi="Tahoma" w:cs="Tahoma"/>
          <w:b/>
          <w:color w:val="000000"/>
          <w:lang w:val="id-ID"/>
        </w:rPr>
        <w:t xml:space="preserve">s </w:t>
      </w:r>
      <w:r w:rsidR="00527B63" w:rsidRPr="00A62D94">
        <w:rPr>
          <w:rFonts w:ascii="Tahoma" w:hAnsi="Tahoma" w:cs="Tahoma"/>
          <w:b/>
          <w:color w:val="000000"/>
          <w:lang w:val="id-ID"/>
        </w:rPr>
        <w:t xml:space="preserve">antara lain adalah </w:t>
      </w:r>
      <w:r w:rsidRPr="00A62D94">
        <w:rPr>
          <w:rFonts w:ascii="Tahoma" w:hAnsi="Tahoma" w:cs="Tahoma"/>
          <w:b/>
          <w:color w:val="000000"/>
          <w:lang w:val="id-ID"/>
        </w:rPr>
        <w:t>:</w:t>
      </w:r>
    </w:p>
    <w:p w14:paraId="033E8D33" w14:textId="77777777" w:rsidR="00E97B06" w:rsidRPr="00A62D94" w:rsidRDefault="00E97B06" w:rsidP="00E4190E">
      <w:pPr>
        <w:widowControl w:val="0"/>
        <w:numPr>
          <w:ilvl w:val="3"/>
          <w:numId w:val="22"/>
        </w:numPr>
        <w:autoSpaceDE w:val="0"/>
        <w:autoSpaceDN w:val="0"/>
        <w:adjustRightInd w:val="0"/>
        <w:spacing w:after="0" w:line="360" w:lineRule="auto"/>
        <w:jc w:val="both"/>
        <w:rPr>
          <w:rFonts w:ascii="Tahoma" w:hAnsi="Tahoma" w:cs="Tahoma"/>
          <w:color w:val="000000"/>
          <w:spacing w:val="1"/>
          <w:lang w:val="id-ID"/>
        </w:rPr>
      </w:pPr>
      <w:r w:rsidRPr="00A62D94">
        <w:rPr>
          <w:rFonts w:ascii="Tahoma" w:hAnsi="Tahoma" w:cs="Tahoma"/>
          <w:color w:val="000000"/>
          <w:spacing w:val="1"/>
          <w:lang w:val="id-ID"/>
        </w:rPr>
        <w:t>Pelaksanaan koordinasi dan penyusunan administrasi anggaran</w:t>
      </w:r>
    </w:p>
    <w:p w14:paraId="11BB86D1" w14:textId="77777777" w:rsidR="00E97B06" w:rsidRPr="00A62D94" w:rsidRDefault="00E97B06" w:rsidP="00E4190E">
      <w:pPr>
        <w:widowControl w:val="0"/>
        <w:numPr>
          <w:ilvl w:val="3"/>
          <w:numId w:val="22"/>
        </w:numPr>
        <w:autoSpaceDE w:val="0"/>
        <w:autoSpaceDN w:val="0"/>
        <w:adjustRightInd w:val="0"/>
        <w:spacing w:after="0" w:line="360" w:lineRule="auto"/>
        <w:jc w:val="both"/>
        <w:rPr>
          <w:rFonts w:ascii="Tahoma" w:hAnsi="Tahoma" w:cs="Tahoma"/>
          <w:color w:val="000000"/>
          <w:spacing w:val="1"/>
          <w:lang w:val="id-ID"/>
        </w:rPr>
      </w:pPr>
      <w:r w:rsidRPr="00A62D94">
        <w:rPr>
          <w:rFonts w:ascii="Tahoma" w:hAnsi="Tahoma" w:cs="Tahoma"/>
          <w:color w:val="000000"/>
          <w:spacing w:val="1"/>
          <w:lang w:val="id-ID"/>
        </w:rPr>
        <w:t>Pelaksanaan koordinasi dan fasilitasi penganggaran infrastruktur daerah</w:t>
      </w:r>
    </w:p>
    <w:p w14:paraId="622FB6A0" w14:textId="77777777" w:rsidR="00E97B06" w:rsidRPr="00A62D94" w:rsidRDefault="00E97B06" w:rsidP="00E4190E">
      <w:pPr>
        <w:widowControl w:val="0"/>
        <w:numPr>
          <w:ilvl w:val="3"/>
          <w:numId w:val="22"/>
        </w:numPr>
        <w:autoSpaceDE w:val="0"/>
        <w:autoSpaceDN w:val="0"/>
        <w:adjustRightInd w:val="0"/>
        <w:spacing w:after="0" w:line="360" w:lineRule="auto"/>
        <w:jc w:val="both"/>
        <w:rPr>
          <w:rFonts w:ascii="Tahoma" w:hAnsi="Tahoma" w:cs="Tahoma"/>
          <w:color w:val="000000"/>
          <w:spacing w:val="1"/>
          <w:lang w:val="id-ID"/>
        </w:rPr>
      </w:pPr>
      <w:r w:rsidRPr="00A62D94">
        <w:rPr>
          <w:rFonts w:ascii="Tahoma" w:hAnsi="Tahoma" w:cs="Tahoma"/>
          <w:color w:val="000000"/>
          <w:spacing w:val="1"/>
          <w:lang w:val="id-ID"/>
        </w:rPr>
        <w:t>Pelaksanaan pemantauan, evaluasi dan penyusunan laporan kinerja serta pelaksanaan anggaran</w:t>
      </w:r>
    </w:p>
    <w:p w14:paraId="5B7DF988" w14:textId="77777777" w:rsidR="00E97B06" w:rsidRPr="00A62D94" w:rsidRDefault="00E97B06" w:rsidP="00E4190E">
      <w:pPr>
        <w:widowControl w:val="0"/>
        <w:numPr>
          <w:ilvl w:val="3"/>
          <w:numId w:val="22"/>
        </w:numPr>
        <w:autoSpaceDE w:val="0"/>
        <w:autoSpaceDN w:val="0"/>
        <w:adjustRightInd w:val="0"/>
        <w:spacing w:after="0" w:line="360" w:lineRule="auto"/>
        <w:jc w:val="both"/>
        <w:rPr>
          <w:rFonts w:ascii="Tahoma" w:hAnsi="Tahoma" w:cs="Tahoma"/>
          <w:color w:val="000000"/>
          <w:spacing w:val="1"/>
          <w:lang w:val="id-ID"/>
        </w:rPr>
      </w:pPr>
      <w:r w:rsidRPr="00A62D94">
        <w:rPr>
          <w:rFonts w:ascii="Tahoma" w:hAnsi="Tahoma" w:cs="Tahoma"/>
          <w:color w:val="000000"/>
          <w:spacing w:val="1"/>
          <w:lang w:val="id-ID"/>
        </w:rPr>
        <w:lastRenderedPageBreak/>
        <w:t>Pelaksanaan koordinasi perencanaan program dan administrasi kerja sama</w:t>
      </w:r>
    </w:p>
    <w:p w14:paraId="0ADAB558" w14:textId="77777777" w:rsidR="00E97B06" w:rsidRPr="00A62D94" w:rsidRDefault="00E97B06" w:rsidP="00E4190E">
      <w:pPr>
        <w:widowControl w:val="0"/>
        <w:numPr>
          <w:ilvl w:val="3"/>
          <w:numId w:val="22"/>
        </w:numPr>
        <w:autoSpaceDE w:val="0"/>
        <w:autoSpaceDN w:val="0"/>
        <w:adjustRightInd w:val="0"/>
        <w:spacing w:after="0" w:line="360" w:lineRule="auto"/>
        <w:jc w:val="both"/>
        <w:rPr>
          <w:rFonts w:ascii="Tahoma" w:hAnsi="Tahoma" w:cs="Tahoma"/>
          <w:color w:val="000000"/>
          <w:spacing w:val="1"/>
          <w:lang w:val="id-ID"/>
        </w:rPr>
      </w:pPr>
      <w:r w:rsidRPr="00A62D94">
        <w:rPr>
          <w:rFonts w:ascii="Tahoma" w:hAnsi="Tahoma" w:cs="Tahoma"/>
          <w:color w:val="000000"/>
          <w:spacing w:val="1"/>
          <w:lang w:val="id-ID"/>
        </w:rPr>
        <w:t>Pelaksanaan kegiatan strategis dinas</w:t>
      </w:r>
    </w:p>
    <w:p w14:paraId="036BA9C5" w14:textId="77777777" w:rsidR="00E97B06" w:rsidRPr="00A62D94" w:rsidRDefault="00E97B06" w:rsidP="00E4190E">
      <w:pPr>
        <w:widowControl w:val="0"/>
        <w:numPr>
          <w:ilvl w:val="3"/>
          <w:numId w:val="22"/>
        </w:numPr>
        <w:autoSpaceDE w:val="0"/>
        <w:autoSpaceDN w:val="0"/>
        <w:adjustRightInd w:val="0"/>
        <w:spacing w:after="0" w:line="360" w:lineRule="auto"/>
        <w:jc w:val="both"/>
        <w:rPr>
          <w:rFonts w:ascii="Tahoma" w:hAnsi="Tahoma" w:cs="Tahoma"/>
          <w:color w:val="000000"/>
          <w:spacing w:val="1"/>
          <w:lang w:val="id-ID"/>
        </w:rPr>
      </w:pPr>
      <w:r w:rsidRPr="00A62D94">
        <w:rPr>
          <w:rFonts w:ascii="Tahoma" w:hAnsi="Tahoma" w:cs="Tahoma"/>
          <w:color w:val="000000"/>
          <w:spacing w:val="1"/>
          <w:lang w:val="id-ID"/>
        </w:rPr>
        <w:t>Penyusunan rencana pengelolaan data dan teknologi informasi</w:t>
      </w:r>
    </w:p>
    <w:p w14:paraId="545C91E7" w14:textId="77777777" w:rsidR="00E97B06" w:rsidRPr="00A62D94" w:rsidRDefault="00E97B06" w:rsidP="00E4190E">
      <w:pPr>
        <w:widowControl w:val="0"/>
        <w:numPr>
          <w:ilvl w:val="3"/>
          <w:numId w:val="22"/>
        </w:numPr>
        <w:autoSpaceDE w:val="0"/>
        <w:autoSpaceDN w:val="0"/>
        <w:adjustRightInd w:val="0"/>
        <w:spacing w:after="0" w:line="360" w:lineRule="auto"/>
        <w:jc w:val="both"/>
        <w:rPr>
          <w:rFonts w:ascii="Tahoma" w:hAnsi="Tahoma" w:cs="Tahoma"/>
          <w:color w:val="000000"/>
          <w:spacing w:val="1"/>
          <w:lang w:val="id-ID"/>
        </w:rPr>
      </w:pPr>
      <w:r w:rsidRPr="00A62D94">
        <w:rPr>
          <w:rFonts w:ascii="Tahoma" w:hAnsi="Tahoma" w:cs="Tahoma"/>
          <w:color w:val="000000"/>
          <w:spacing w:val="1"/>
          <w:lang w:val="id-ID"/>
        </w:rPr>
        <w:t>Pengendalian mutu sistem dan teknologi informasi</w:t>
      </w:r>
    </w:p>
    <w:p w14:paraId="7E56329E" w14:textId="77777777" w:rsidR="00E97B06" w:rsidRPr="00A62D94" w:rsidRDefault="00E97B06" w:rsidP="00E4190E">
      <w:pPr>
        <w:widowControl w:val="0"/>
        <w:numPr>
          <w:ilvl w:val="3"/>
          <w:numId w:val="22"/>
        </w:numPr>
        <w:autoSpaceDE w:val="0"/>
        <w:autoSpaceDN w:val="0"/>
        <w:adjustRightInd w:val="0"/>
        <w:spacing w:after="0" w:line="360" w:lineRule="auto"/>
        <w:jc w:val="both"/>
        <w:rPr>
          <w:rFonts w:ascii="Tahoma" w:hAnsi="Tahoma" w:cs="Tahoma"/>
          <w:color w:val="000000"/>
          <w:spacing w:val="1"/>
          <w:lang w:val="id-ID"/>
        </w:rPr>
      </w:pPr>
      <w:r w:rsidRPr="00A62D94">
        <w:rPr>
          <w:rFonts w:ascii="Tahoma" w:hAnsi="Tahoma" w:cs="Tahoma"/>
          <w:color w:val="000000"/>
          <w:spacing w:val="1"/>
          <w:lang w:val="id-ID"/>
        </w:rPr>
        <w:t>Pengelolaan dan penyediaan data dan informasi geospasial dan statistik</w:t>
      </w:r>
    </w:p>
    <w:p w14:paraId="4BE0C039" w14:textId="77777777" w:rsidR="00E97B06" w:rsidRPr="00A62D94" w:rsidRDefault="00E97B06" w:rsidP="00E4190E">
      <w:pPr>
        <w:widowControl w:val="0"/>
        <w:numPr>
          <w:ilvl w:val="3"/>
          <w:numId w:val="22"/>
        </w:numPr>
        <w:autoSpaceDE w:val="0"/>
        <w:autoSpaceDN w:val="0"/>
        <w:adjustRightInd w:val="0"/>
        <w:spacing w:after="0" w:line="360" w:lineRule="auto"/>
        <w:jc w:val="both"/>
        <w:rPr>
          <w:rFonts w:ascii="Tahoma" w:hAnsi="Tahoma" w:cs="Tahoma"/>
          <w:color w:val="000000"/>
          <w:spacing w:val="1"/>
          <w:lang w:val="id-ID"/>
        </w:rPr>
      </w:pPr>
      <w:r w:rsidRPr="00A62D94">
        <w:rPr>
          <w:rFonts w:ascii="Tahoma" w:hAnsi="Tahoma" w:cs="Tahoma"/>
          <w:color w:val="000000"/>
          <w:spacing w:val="1"/>
          <w:lang w:val="id-ID"/>
        </w:rPr>
        <w:t>Pengelolaan dan pelayanan informasi publik</w:t>
      </w:r>
    </w:p>
    <w:p w14:paraId="083B290C" w14:textId="77777777" w:rsidR="00E97B06" w:rsidRPr="00A62D94" w:rsidRDefault="00E97B06" w:rsidP="00E4190E">
      <w:pPr>
        <w:widowControl w:val="0"/>
        <w:numPr>
          <w:ilvl w:val="3"/>
          <w:numId w:val="22"/>
        </w:numPr>
        <w:autoSpaceDE w:val="0"/>
        <w:autoSpaceDN w:val="0"/>
        <w:adjustRightInd w:val="0"/>
        <w:spacing w:after="0" w:line="360" w:lineRule="auto"/>
        <w:jc w:val="both"/>
        <w:rPr>
          <w:rFonts w:ascii="Tahoma" w:hAnsi="Tahoma" w:cs="Tahoma"/>
          <w:color w:val="000000"/>
          <w:spacing w:val="1"/>
          <w:lang w:val="id-ID"/>
        </w:rPr>
      </w:pPr>
      <w:r w:rsidRPr="00A62D94">
        <w:rPr>
          <w:rFonts w:ascii="Tahoma" w:hAnsi="Tahoma" w:cs="Tahoma"/>
          <w:color w:val="000000"/>
          <w:spacing w:val="1"/>
          <w:lang w:val="id-ID"/>
        </w:rPr>
        <w:t>Penyelenggaraan publikasi</w:t>
      </w:r>
    </w:p>
    <w:p w14:paraId="60A258C5" w14:textId="77777777" w:rsidR="00E97B06" w:rsidRPr="00A62D94" w:rsidRDefault="00E97B06" w:rsidP="00E4190E">
      <w:pPr>
        <w:widowControl w:val="0"/>
        <w:numPr>
          <w:ilvl w:val="3"/>
          <w:numId w:val="22"/>
        </w:numPr>
        <w:autoSpaceDE w:val="0"/>
        <w:autoSpaceDN w:val="0"/>
        <w:adjustRightInd w:val="0"/>
        <w:spacing w:after="0" w:line="360" w:lineRule="auto"/>
        <w:jc w:val="both"/>
        <w:rPr>
          <w:rFonts w:ascii="Tahoma" w:hAnsi="Tahoma" w:cs="Tahoma"/>
          <w:color w:val="000000"/>
          <w:spacing w:val="1"/>
          <w:lang w:val="id-ID"/>
        </w:rPr>
      </w:pPr>
      <w:r w:rsidRPr="00A62D94">
        <w:rPr>
          <w:rFonts w:ascii="Tahoma" w:hAnsi="Tahoma" w:cs="Tahoma"/>
          <w:color w:val="000000"/>
          <w:spacing w:val="1"/>
          <w:lang w:val="id-ID"/>
        </w:rPr>
        <w:t>Pengelolaan perpustakaan dan dokumentasi kegiatan dinas</w:t>
      </w:r>
    </w:p>
    <w:p w14:paraId="4F346C3C" w14:textId="77777777" w:rsidR="00E97B06" w:rsidRPr="00A62D94" w:rsidRDefault="00E97B06" w:rsidP="00E4190E">
      <w:pPr>
        <w:widowControl w:val="0"/>
        <w:numPr>
          <w:ilvl w:val="3"/>
          <w:numId w:val="22"/>
        </w:numPr>
        <w:autoSpaceDE w:val="0"/>
        <w:autoSpaceDN w:val="0"/>
        <w:adjustRightInd w:val="0"/>
        <w:spacing w:after="0" w:line="360" w:lineRule="auto"/>
        <w:jc w:val="both"/>
        <w:rPr>
          <w:rFonts w:ascii="Tahoma" w:hAnsi="Tahoma" w:cs="Tahoma"/>
          <w:color w:val="000000"/>
          <w:spacing w:val="1"/>
          <w:lang w:val="id-ID"/>
        </w:rPr>
      </w:pPr>
      <w:r w:rsidRPr="00A62D94">
        <w:rPr>
          <w:rFonts w:ascii="Tahoma" w:hAnsi="Tahoma" w:cs="Tahoma"/>
          <w:color w:val="000000"/>
          <w:spacing w:val="1"/>
          <w:lang w:val="id-ID"/>
        </w:rPr>
        <w:t>Penyiapan bahan laporan pimpinan dan koordinasi hubungan antar lembaga</w:t>
      </w:r>
    </w:p>
    <w:p w14:paraId="2006B8E3" w14:textId="77777777" w:rsidR="00375F36" w:rsidRPr="00A62D94" w:rsidRDefault="00375F36" w:rsidP="004D7A94">
      <w:pPr>
        <w:widowControl w:val="0"/>
        <w:autoSpaceDE w:val="0"/>
        <w:autoSpaceDN w:val="0"/>
        <w:adjustRightInd w:val="0"/>
        <w:spacing w:after="0" w:line="360" w:lineRule="auto"/>
        <w:jc w:val="both"/>
        <w:rPr>
          <w:rFonts w:ascii="Tahoma" w:hAnsi="Tahoma" w:cs="Tahoma"/>
          <w:noProof/>
          <w:lang w:val="id-ID"/>
        </w:rPr>
      </w:pPr>
    </w:p>
    <w:p w14:paraId="3CEF9D21" w14:textId="77777777" w:rsidR="00375F36" w:rsidRPr="00A62D94" w:rsidRDefault="00375F36" w:rsidP="00E4190E">
      <w:pPr>
        <w:pStyle w:val="ListParagraph"/>
        <w:widowControl w:val="0"/>
        <w:numPr>
          <w:ilvl w:val="1"/>
          <w:numId w:val="23"/>
        </w:numPr>
        <w:autoSpaceDE w:val="0"/>
        <w:autoSpaceDN w:val="0"/>
        <w:adjustRightInd w:val="0"/>
        <w:spacing w:after="0" w:line="360" w:lineRule="auto"/>
        <w:ind w:left="567" w:hanging="567"/>
        <w:jc w:val="both"/>
        <w:rPr>
          <w:rFonts w:ascii="Tahoma" w:hAnsi="Tahoma" w:cs="Tahoma"/>
          <w:b/>
          <w:color w:val="000000"/>
          <w:lang w:val="id-ID"/>
        </w:rPr>
      </w:pPr>
      <w:r w:rsidRPr="00A62D94">
        <w:rPr>
          <w:rFonts w:ascii="Tahoma" w:hAnsi="Tahoma" w:cs="Tahoma"/>
          <w:b/>
          <w:noProof/>
          <w:lang w:val="id-ID"/>
        </w:rPr>
        <w:t>Bidang Perumahan Rakyat</w:t>
      </w:r>
    </w:p>
    <w:p w14:paraId="4F6BCB76" w14:textId="77777777" w:rsidR="00375F36" w:rsidRPr="00A62D94" w:rsidRDefault="00375F36" w:rsidP="004D7A94">
      <w:pPr>
        <w:pStyle w:val="ListParagraph"/>
        <w:spacing w:after="0" w:line="360" w:lineRule="auto"/>
        <w:ind w:left="567"/>
        <w:jc w:val="both"/>
        <w:rPr>
          <w:rFonts w:ascii="Tahoma" w:hAnsi="Tahoma" w:cs="Tahoma"/>
          <w:noProof/>
          <w:lang w:val="id-ID"/>
        </w:rPr>
      </w:pPr>
      <w:r w:rsidRPr="00A62D94">
        <w:rPr>
          <w:rFonts w:ascii="Tahoma" w:hAnsi="Tahoma" w:cs="Tahoma"/>
          <w:noProof/>
          <w:lang w:val="id-ID"/>
        </w:rPr>
        <w:t>Bidang Perumahan Rakyat mempunyai tugas pokok merencanakan, melaksanakan, mengkoordinasikan, memfasilitasi, mengendalikan dan pelaporan kegiatan yang meliputi Penyediaan dan Pembiayaan Perumahan. Untuk menyelenggarakan tugas tersebut, Bidang Perumahan Rakyat mempunyai tugas pokok dan fungsi :</w:t>
      </w:r>
    </w:p>
    <w:p w14:paraId="75694ADA" w14:textId="77777777" w:rsidR="00375F36" w:rsidRPr="00A62D94" w:rsidRDefault="00375F36" w:rsidP="002737E6">
      <w:pPr>
        <w:pStyle w:val="ListParagraph"/>
        <w:numPr>
          <w:ilvl w:val="0"/>
          <w:numId w:val="21"/>
        </w:numPr>
        <w:spacing w:after="0" w:line="360" w:lineRule="auto"/>
        <w:ind w:left="993" w:hanging="426"/>
        <w:jc w:val="both"/>
        <w:rPr>
          <w:rFonts w:ascii="Tahoma" w:hAnsi="Tahoma" w:cs="Tahoma"/>
          <w:noProof/>
          <w:lang w:val="id-ID"/>
        </w:rPr>
      </w:pPr>
      <w:r w:rsidRPr="00A62D94">
        <w:rPr>
          <w:rFonts w:ascii="Tahoma" w:hAnsi="Tahoma" w:cs="Tahoma"/>
          <w:noProof/>
          <w:lang w:val="id-ID"/>
        </w:rPr>
        <w:t>Menyiapkan bahan perumusan kebijakan teknis penyediaan dan pembiayaan perumahan;</w:t>
      </w:r>
    </w:p>
    <w:p w14:paraId="636976FE" w14:textId="77777777" w:rsidR="00375F36" w:rsidRPr="00A62D94" w:rsidRDefault="00375F36" w:rsidP="002737E6">
      <w:pPr>
        <w:pStyle w:val="ListParagraph"/>
        <w:numPr>
          <w:ilvl w:val="0"/>
          <w:numId w:val="21"/>
        </w:numPr>
        <w:spacing w:after="0" w:line="360" w:lineRule="auto"/>
        <w:ind w:left="993" w:hanging="426"/>
        <w:jc w:val="both"/>
        <w:rPr>
          <w:rFonts w:ascii="Tahoma" w:hAnsi="Tahoma" w:cs="Tahoma"/>
          <w:noProof/>
          <w:lang w:val="id-ID"/>
        </w:rPr>
      </w:pPr>
      <w:r w:rsidRPr="00A62D94">
        <w:rPr>
          <w:rFonts w:ascii="Tahoma" w:hAnsi="Tahoma" w:cs="Tahoma"/>
          <w:noProof/>
          <w:lang w:val="id-ID"/>
        </w:rPr>
        <w:t>Melakukan pembinaan penyelenggaraan perumahan kepada  kabupaten/kota yang meliputi perencanaan, pengaturan, pengendalian dan pengawasan;</w:t>
      </w:r>
    </w:p>
    <w:p w14:paraId="6006DA65" w14:textId="77777777" w:rsidR="00375F36" w:rsidRPr="00A62D94" w:rsidRDefault="00375F36" w:rsidP="002737E6">
      <w:pPr>
        <w:pStyle w:val="ListParagraph"/>
        <w:numPr>
          <w:ilvl w:val="0"/>
          <w:numId w:val="21"/>
        </w:numPr>
        <w:spacing w:after="0" w:line="360" w:lineRule="auto"/>
        <w:ind w:left="993" w:hanging="426"/>
        <w:jc w:val="both"/>
        <w:rPr>
          <w:rFonts w:ascii="Tahoma" w:hAnsi="Tahoma" w:cs="Tahoma"/>
          <w:noProof/>
          <w:lang w:val="id-ID"/>
        </w:rPr>
      </w:pPr>
      <w:r w:rsidRPr="00A62D94">
        <w:rPr>
          <w:rFonts w:ascii="Tahoma" w:hAnsi="Tahoma" w:cs="Tahoma"/>
          <w:noProof/>
          <w:lang w:val="id-ID"/>
        </w:rPr>
        <w:t>Melaksanakan penyelenggaran perumahan yang meliputi perencanaan, pembangunan, pemanfaatan dan pengendalian perumahan;</w:t>
      </w:r>
    </w:p>
    <w:p w14:paraId="01F532A8" w14:textId="77777777" w:rsidR="00375F36" w:rsidRPr="00A62D94" w:rsidRDefault="00375F36" w:rsidP="002737E6">
      <w:pPr>
        <w:pStyle w:val="ListParagraph"/>
        <w:numPr>
          <w:ilvl w:val="0"/>
          <w:numId w:val="21"/>
        </w:numPr>
        <w:spacing w:after="0" w:line="360" w:lineRule="auto"/>
        <w:ind w:left="993" w:hanging="426"/>
        <w:jc w:val="both"/>
        <w:rPr>
          <w:rFonts w:ascii="Tahoma" w:hAnsi="Tahoma" w:cs="Tahoma"/>
          <w:noProof/>
          <w:lang w:val="id-ID"/>
        </w:rPr>
      </w:pPr>
      <w:r w:rsidRPr="00A62D94">
        <w:rPr>
          <w:rFonts w:ascii="Tahoma" w:hAnsi="Tahoma" w:cs="Tahoma"/>
          <w:noProof/>
          <w:lang w:val="id-ID"/>
        </w:rPr>
        <w:t>Melakukan pencegahan dan peningkatan kualitas terhadap perumahan kumuh;</w:t>
      </w:r>
    </w:p>
    <w:p w14:paraId="36A501F7" w14:textId="77777777" w:rsidR="00375F36" w:rsidRPr="00A62D94" w:rsidRDefault="00375F36" w:rsidP="002737E6">
      <w:pPr>
        <w:pStyle w:val="ListParagraph"/>
        <w:numPr>
          <w:ilvl w:val="0"/>
          <w:numId w:val="21"/>
        </w:numPr>
        <w:spacing w:after="0" w:line="360" w:lineRule="auto"/>
        <w:ind w:left="993" w:hanging="426"/>
        <w:jc w:val="both"/>
        <w:rPr>
          <w:rFonts w:ascii="Tahoma" w:hAnsi="Tahoma" w:cs="Tahoma"/>
          <w:noProof/>
          <w:lang w:val="id-ID"/>
        </w:rPr>
      </w:pPr>
      <w:r w:rsidRPr="00A62D94">
        <w:rPr>
          <w:rFonts w:ascii="Tahoma" w:hAnsi="Tahoma" w:cs="Tahoma"/>
          <w:noProof/>
          <w:lang w:val="id-ID"/>
        </w:rPr>
        <w:t>Menyiapkan bahan pemantauan, evaluasi dan pelaporan pelaksanaan tugas dukungan teknis di Bidang Perumahan Rakyat; dan</w:t>
      </w:r>
    </w:p>
    <w:p w14:paraId="73493DA4" w14:textId="77777777" w:rsidR="00375F36" w:rsidRPr="00A62D94" w:rsidRDefault="00375F36" w:rsidP="002737E6">
      <w:pPr>
        <w:pStyle w:val="ListParagraph"/>
        <w:numPr>
          <w:ilvl w:val="0"/>
          <w:numId w:val="21"/>
        </w:numPr>
        <w:spacing w:after="0" w:line="360" w:lineRule="auto"/>
        <w:ind w:left="993" w:hanging="426"/>
        <w:jc w:val="both"/>
        <w:rPr>
          <w:rFonts w:ascii="Tahoma" w:hAnsi="Tahoma" w:cs="Tahoma"/>
          <w:noProof/>
          <w:lang w:val="id-ID"/>
        </w:rPr>
      </w:pPr>
      <w:r w:rsidRPr="00A62D94">
        <w:rPr>
          <w:rFonts w:ascii="Tahoma" w:hAnsi="Tahoma" w:cs="Tahoma"/>
          <w:noProof/>
          <w:lang w:val="id-ID"/>
        </w:rPr>
        <w:t>Melaksanakan tugas kedinasan lain yang diberikan oleh pimpinan.</w:t>
      </w:r>
    </w:p>
    <w:p w14:paraId="5BCEB669" w14:textId="77777777" w:rsidR="00375F36" w:rsidRPr="00A62D94" w:rsidRDefault="00375F36" w:rsidP="004D7A94">
      <w:pPr>
        <w:pStyle w:val="ListParagraph"/>
        <w:spacing w:after="0" w:line="360" w:lineRule="auto"/>
        <w:ind w:left="993"/>
        <w:jc w:val="both"/>
        <w:rPr>
          <w:rFonts w:ascii="Tahoma" w:hAnsi="Tahoma" w:cs="Tahoma"/>
          <w:noProof/>
          <w:lang w:val="id-ID"/>
        </w:rPr>
      </w:pPr>
    </w:p>
    <w:p w14:paraId="2438C179" w14:textId="40445BE8" w:rsidR="00375F36" w:rsidRPr="00A62D94" w:rsidRDefault="00375F36" w:rsidP="00E4190E">
      <w:pPr>
        <w:pStyle w:val="ListParagraph"/>
        <w:numPr>
          <w:ilvl w:val="0"/>
          <w:numId w:val="24"/>
        </w:numPr>
        <w:spacing w:after="0" w:line="360" w:lineRule="auto"/>
        <w:ind w:left="1134" w:hanging="567"/>
        <w:jc w:val="both"/>
        <w:rPr>
          <w:rFonts w:ascii="Tahoma" w:hAnsi="Tahoma" w:cs="Tahoma"/>
          <w:b/>
          <w:noProof/>
          <w:lang w:val="id-ID"/>
        </w:rPr>
      </w:pPr>
      <w:r w:rsidRPr="00A62D94">
        <w:rPr>
          <w:rFonts w:ascii="Tahoma" w:hAnsi="Tahoma" w:cs="Tahoma"/>
          <w:b/>
          <w:noProof/>
          <w:lang w:val="id-ID"/>
        </w:rPr>
        <w:t>Kepala Seksi Pendataan</w:t>
      </w:r>
      <w:r w:rsidR="002870B9" w:rsidRPr="00A62D94">
        <w:rPr>
          <w:rFonts w:ascii="Tahoma" w:hAnsi="Tahoma" w:cs="Tahoma"/>
          <w:b/>
          <w:noProof/>
          <w:lang w:val="id-ID"/>
        </w:rPr>
        <w:t>,</w:t>
      </w:r>
      <w:r w:rsidRPr="00A62D94">
        <w:rPr>
          <w:rFonts w:ascii="Tahoma" w:hAnsi="Tahoma" w:cs="Tahoma"/>
          <w:b/>
          <w:noProof/>
          <w:lang w:val="id-ID"/>
        </w:rPr>
        <w:t xml:space="preserve"> Perencanaan</w:t>
      </w:r>
      <w:r w:rsidR="002870B9" w:rsidRPr="00A62D94">
        <w:rPr>
          <w:rFonts w:ascii="Tahoma" w:hAnsi="Tahoma" w:cs="Tahoma"/>
          <w:b/>
          <w:noProof/>
          <w:lang w:val="id-ID"/>
        </w:rPr>
        <w:t xml:space="preserve"> Penyediaan dan Pengembangan</w:t>
      </w:r>
      <w:r w:rsidRPr="00A62D94">
        <w:rPr>
          <w:rFonts w:ascii="Tahoma" w:hAnsi="Tahoma" w:cs="Tahoma"/>
          <w:b/>
          <w:noProof/>
          <w:lang w:val="id-ID"/>
        </w:rPr>
        <w:t xml:space="preserve"> Perumahan, mempunyai tugas :</w:t>
      </w:r>
    </w:p>
    <w:p w14:paraId="306304F1" w14:textId="77777777" w:rsidR="00375F36" w:rsidRPr="00A62D94" w:rsidRDefault="00375F36" w:rsidP="002737E6">
      <w:pPr>
        <w:pStyle w:val="ListParagraph"/>
        <w:numPr>
          <w:ilvl w:val="3"/>
          <w:numId w:val="18"/>
        </w:numPr>
        <w:spacing w:after="0" w:line="360" w:lineRule="auto"/>
        <w:ind w:left="1560" w:hanging="426"/>
        <w:jc w:val="both"/>
        <w:rPr>
          <w:rFonts w:ascii="Tahoma" w:hAnsi="Tahoma" w:cs="Tahoma"/>
          <w:noProof/>
          <w:lang w:val="id-ID"/>
        </w:rPr>
      </w:pPr>
      <w:r w:rsidRPr="00A62D94">
        <w:rPr>
          <w:rFonts w:ascii="Tahoma" w:hAnsi="Tahoma" w:cs="Tahoma"/>
          <w:noProof/>
          <w:lang w:val="id-ID"/>
        </w:rPr>
        <w:t xml:space="preserve">Menyiapkan bahan perumusan kebijakan teknis penyediaan perumahan </w:t>
      </w:r>
    </w:p>
    <w:p w14:paraId="61C15E0D" w14:textId="77777777" w:rsidR="00375F36" w:rsidRPr="00A62D94" w:rsidRDefault="00375F36" w:rsidP="002737E6">
      <w:pPr>
        <w:pStyle w:val="ListParagraph"/>
        <w:numPr>
          <w:ilvl w:val="3"/>
          <w:numId w:val="18"/>
        </w:numPr>
        <w:spacing w:after="0" w:line="360" w:lineRule="auto"/>
        <w:ind w:left="1560" w:hanging="426"/>
        <w:jc w:val="both"/>
        <w:rPr>
          <w:rFonts w:ascii="Tahoma" w:hAnsi="Tahoma" w:cs="Tahoma"/>
          <w:noProof/>
          <w:lang w:val="id-ID"/>
        </w:rPr>
      </w:pPr>
      <w:r w:rsidRPr="00A62D94">
        <w:rPr>
          <w:rFonts w:ascii="Tahoma" w:hAnsi="Tahoma" w:cs="Tahoma"/>
          <w:noProof/>
          <w:lang w:val="id-ID"/>
        </w:rPr>
        <w:t>Merencanakan dan menyelenggarakan penyediaan rumah dan perumahan terutama bagi Masyarakat Berpenghasilan Rendah (MBR)</w:t>
      </w:r>
    </w:p>
    <w:p w14:paraId="52420405" w14:textId="77777777" w:rsidR="00375F36" w:rsidRPr="00A62D94" w:rsidRDefault="00375F36" w:rsidP="002737E6">
      <w:pPr>
        <w:pStyle w:val="ListParagraph"/>
        <w:numPr>
          <w:ilvl w:val="3"/>
          <w:numId w:val="18"/>
        </w:numPr>
        <w:spacing w:after="0" w:line="360" w:lineRule="auto"/>
        <w:ind w:left="1560" w:hanging="426"/>
        <w:jc w:val="both"/>
        <w:rPr>
          <w:rFonts w:ascii="Tahoma" w:hAnsi="Tahoma" w:cs="Tahoma"/>
          <w:noProof/>
          <w:lang w:val="id-ID"/>
        </w:rPr>
      </w:pPr>
      <w:r w:rsidRPr="00A62D94">
        <w:rPr>
          <w:rFonts w:ascii="Tahoma" w:hAnsi="Tahoma" w:cs="Tahoma"/>
          <w:noProof/>
          <w:lang w:val="id-ID"/>
        </w:rPr>
        <w:t>Merumuskan dan menetapkan kebijakan kebutuhan Penyediaan Perumahan pada Kawasan Siap Bangunan (Kasiba) dan Lingkungan Siap Bangun (Lisiba) lintas kabupaten/kota</w:t>
      </w:r>
    </w:p>
    <w:p w14:paraId="49A111DA" w14:textId="77777777" w:rsidR="00375F36" w:rsidRPr="00A62D94" w:rsidRDefault="00375F36" w:rsidP="002737E6">
      <w:pPr>
        <w:pStyle w:val="ListParagraph"/>
        <w:numPr>
          <w:ilvl w:val="3"/>
          <w:numId w:val="18"/>
        </w:numPr>
        <w:spacing w:after="0" w:line="360" w:lineRule="auto"/>
        <w:ind w:left="1560" w:hanging="426"/>
        <w:jc w:val="both"/>
        <w:rPr>
          <w:rFonts w:ascii="Tahoma" w:hAnsi="Tahoma" w:cs="Tahoma"/>
          <w:noProof/>
          <w:lang w:val="id-ID"/>
        </w:rPr>
      </w:pPr>
      <w:r w:rsidRPr="00A62D94">
        <w:rPr>
          <w:rFonts w:ascii="Tahoma" w:hAnsi="Tahoma" w:cs="Tahoma"/>
          <w:noProof/>
          <w:lang w:val="id-ID"/>
        </w:rPr>
        <w:lastRenderedPageBreak/>
        <w:t>Melakukan koordinasi pelaksanaan kebijakan nasional, provinsi, kabupaten/kota dalam rangka penyediaan perumahan rakyat (rumah umum, rumah khusus, rumah swadaya)</w:t>
      </w:r>
    </w:p>
    <w:p w14:paraId="4336B076" w14:textId="77777777" w:rsidR="00375F36" w:rsidRPr="00A62D94" w:rsidRDefault="00375F36" w:rsidP="002737E6">
      <w:pPr>
        <w:pStyle w:val="ListParagraph"/>
        <w:numPr>
          <w:ilvl w:val="3"/>
          <w:numId w:val="18"/>
        </w:numPr>
        <w:spacing w:after="0" w:line="360" w:lineRule="auto"/>
        <w:ind w:left="1560" w:hanging="426"/>
        <w:jc w:val="both"/>
        <w:rPr>
          <w:rFonts w:ascii="Tahoma" w:hAnsi="Tahoma" w:cs="Tahoma"/>
          <w:noProof/>
          <w:lang w:val="id-ID"/>
        </w:rPr>
      </w:pPr>
      <w:r w:rsidRPr="00A62D94">
        <w:rPr>
          <w:rFonts w:ascii="Tahoma" w:hAnsi="Tahoma" w:cs="Tahoma"/>
          <w:noProof/>
          <w:lang w:val="id-ID"/>
        </w:rPr>
        <w:t>Melakukan pembinaan dan pengawasan dibidang penyelenggaraan penyediaan perumahan</w:t>
      </w:r>
    </w:p>
    <w:p w14:paraId="241C77A9" w14:textId="77777777" w:rsidR="00375F36" w:rsidRPr="00A62D94" w:rsidRDefault="00375F36" w:rsidP="002737E6">
      <w:pPr>
        <w:pStyle w:val="ListParagraph"/>
        <w:numPr>
          <w:ilvl w:val="3"/>
          <w:numId w:val="18"/>
        </w:numPr>
        <w:spacing w:after="0" w:line="360" w:lineRule="auto"/>
        <w:ind w:left="1560" w:hanging="426"/>
        <w:jc w:val="both"/>
        <w:rPr>
          <w:rFonts w:ascii="Tahoma" w:hAnsi="Tahoma" w:cs="Tahoma"/>
          <w:noProof/>
          <w:lang w:val="id-ID"/>
        </w:rPr>
      </w:pPr>
      <w:r w:rsidRPr="00A62D94">
        <w:rPr>
          <w:rFonts w:ascii="Tahoma" w:hAnsi="Tahoma" w:cs="Tahoma"/>
          <w:noProof/>
          <w:lang w:val="id-ID"/>
        </w:rPr>
        <w:t>Melaksanakan fasilitasi kerjasama pemerintah, swasta dan stakeholder terkait  dalam rangka penyediaan perumahan rakyat</w:t>
      </w:r>
    </w:p>
    <w:p w14:paraId="73274B3C" w14:textId="77777777" w:rsidR="00375F36" w:rsidRPr="00A62D94" w:rsidRDefault="00375F36" w:rsidP="002737E6">
      <w:pPr>
        <w:pStyle w:val="ListParagraph"/>
        <w:numPr>
          <w:ilvl w:val="3"/>
          <w:numId w:val="18"/>
        </w:numPr>
        <w:spacing w:after="0" w:line="360" w:lineRule="auto"/>
        <w:ind w:left="1560" w:hanging="426"/>
        <w:jc w:val="both"/>
        <w:rPr>
          <w:rFonts w:ascii="Tahoma" w:hAnsi="Tahoma" w:cs="Tahoma"/>
          <w:noProof/>
          <w:lang w:val="id-ID"/>
        </w:rPr>
      </w:pPr>
      <w:r w:rsidRPr="00A62D94">
        <w:rPr>
          <w:rFonts w:ascii="Tahoma" w:hAnsi="Tahoma" w:cs="Tahoma"/>
          <w:noProof/>
          <w:lang w:val="id-ID"/>
        </w:rPr>
        <w:t>Melaksanakan evaluasi dan pelaporan pelaksanaan kegiatan seksi penyediaan perumahan</w:t>
      </w:r>
    </w:p>
    <w:p w14:paraId="457E2985" w14:textId="77777777" w:rsidR="00375F36" w:rsidRPr="00A62D94" w:rsidRDefault="00375F36" w:rsidP="002737E6">
      <w:pPr>
        <w:pStyle w:val="ListParagraph"/>
        <w:numPr>
          <w:ilvl w:val="3"/>
          <w:numId w:val="18"/>
        </w:numPr>
        <w:spacing w:after="0" w:line="360" w:lineRule="auto"/>
        <w:ind w:left="1560" w:hanging="426"/>
        <w:jc w:val="both"/>
        <w:rPr>
          <w:rFonts w:ascii="Tahoma" w:hAnsi="Tahoma" w:cs="Tahoma"/>
          <w:noProof/>
          <w:lang w:val="id-ID"/>
        </w:rPr>
      </w:pPr>
      <w:r w:rsidRPr="00A62D94">
        <w:rPr>
          <w:rFonts w:ascii="Tahoma" w:hAnsi="Tahoma" w:cs="Tahoma"/>
          <w:noProof/>
          <w:lang w:val="id-ID"/>
        </w:rPr>
        <w:t>Menyiapkan bahan pemantauan, evaluasi dan pelaporan pelaksanaan tugas dukungan teknis di bidang penyediaan perumahan</w:t>
      </w:r>
    </w:p>
    <w:p w14:paraId="140B9C60" w14:textId="77777777" w:rsidR="00375F36" w:rsidRPr="00A62D94" w:rsidRDefault="00375F36" w:rsidP="002737E6">
      <w:pPr>
        <w:pStyle w:val="ListParagraph"/>
        <w:numPr>
          <w:ilvl w:val="3"/>
          <w:numId w:val="18"/>
        </w:numPr>
        <w:spacing w:after="0" w:line="360" w:lineRule="auto"/>
        <w:ind w:left="1560" w:hanging="426"/>
        <w:jc w:val="both"/>
        <w:rPr>
          <w:rFonts w:ascii="Tahoma" w:hAnsi="Tahoma" w:cs="Tahoma"/>
          <w:noProof/>
          <w:lang w:val="id-ID"/>
        </w:rPr>
      </w:pPr>
      <w:r w:rsidRPr="00A62D94">
        <w:rPr>
          <w:rFonts w:ascii="Tahoma" w:hAnsi="Tahoma" w:cs="Tahoma"/>
          <w:noProof/>
          <w:lang w:val="id-ID"/>
        </w:rPr>
        <w:t>Melaksanakan tugas kedinasan lain yang diberikan oleh pimpinan</w:t>
      </w:r>
    </w:p>
    <w:p w14:paraId="1C7AC62D" w14:textId="77777777" w:rsidR="00375F36" w:rsidRPr="00A62D94" w:rsidRDefault="00375F36" w:rsidP="004D7A94">
      <w:pPr>
        <w:pStyle w:val="ListParagraph"/>
        <w:spacing w:after="0" w:line="360" w:lineRule="auto"/>
        <w:ind w:left="1560"/>
        <w:jc w:val="both"/>
        <w:rPr>
          <w:rFonts w:ascii="Tahoma" w:hAnsi="Tahoma" w:cs="Tahoma"/>
          <w:noProof/>
          <w:lang w:val="id-ID"/>
        </w:rPr>
      </w:pPr>
    </w:p>
    <w:p w14:paraId="2D1161C6" w14:textId="60A40F9B" w:rsidR="00375F36" w:rsidRPr="00A62D94" w:rsidRDefault="00375F36" w:rsidP="00E4190E">
      <w:pPr>
        <w:pStyle w:val="ListParagraph"/>
        <w:numPr>
          <w:ilvl w:val="0"/>
          <w:numId w:val="24"/>
        </w:numPr>
        <w:spacing w:after="0" w:line="360" w:lineRule="auto"/>
        <w:ind w:left="1134" w:hanging="567"/>
        <w:jc w:val="both"/>
        <w:rPr>
          <w:rFonts w:ascii="Tahoma" w:hAnsi="Tahoma" w:cs="Tahoma"/>
          <w:b/>
          <w:noProof/>
          <w:lang w:val="id-ID"/>
        </w:rPr>
      </w:pPr>
      <w:r w:rsidRPr="00A62D94">
        <w:rPr>
          <w:rFonts w:ascii="Tahoma" w:hAnsi="Tahoma" w:cs="Tahoma"/>
          <w:b/>
          <w:noProof/>
          <w:lang w:val="id-ID"/>
        </w:rPr>
        <w:t>Kepala Seksi P</w:t>
      </w:r>
      <w:r w:rsidR="002870B9" w:rsidRPr="00A62D94">
        <w:rPr>
          <w:rFonts w:ascii="Tahoma" w:hAnsi="Tahoma" w:cs="Tahoma"/>
          <w:b/>
          <w:noProof/>
          <w:lang w:val="id-ID"/>
        </w:rPr>
        <w:t>elaksanaan P</w:t>
      </w:r>
      <w:r w:rsidRPr="00A62D94">
        <w:rPr>
          <w:rFonts w:ascii="Tahoma" w:hAnsi="Tahoma" w:cs="Tahoma"/>
          <w:b/>
          <w:noProof/>
          <w:lang w:val="id-ID"/>
        </w:rPr>
        <w:t>enyediaan dan Pembiayaan Perumahan, mempunyai tugas :</w:t>
      </w:r>
    </w:p>
    <w:p w14:paraId="0EE0AFF7" w14:textId="77777777" w:rsidR="00375F36" w:rsidRPr="00A62D94" w:rsidRDefault="00375F36" w:rsidP="002737E6">
      <w:pPr>
        <w:pStyle w:val="ListParagraph"/>
        <w:numPr>
          <w:ilvl w:val="4"/>
          <w:numId w:val="18"/>
        </w:numPr>
        <w:spacing w:after="0" w:line="360" w:lineRule="auto"/>
        <w:ind w:left="1560" w:hanging="426"/>
        <w:jc w:val="both"/>
        <w:rPr>
          <w:rFonts w:ascii="Tahoma" w:hAnsi="Tahoma" w:cs="Tahoma"/>
          <w:noProof/>
          <w:lang w:val="id-ID"/>
        </w:rPr>
      </w:pPr>
      <w:r w:rsidRPr="00A62D94">
        <w:rPr>
          <w:rFonts w:ascii="Tahoma" w:hAnsi="Tahoma" w:cs="Tahoma"/>
          <w:noProof/>
          <w:lang w:val="id-ID"/>
        </w:rPr>
        <w:t>Menyiapkan bahan perumusan kebijakan teknis pembiayaan perumahan</w:t>
      </w:r>
    </w:p>
    <w:p w14:paraId="5CCB51B3" w14:textId="77777777" w:rsidR="00375F36" w:rsidRPr="00A62D94" w:rsidRDefault="00375F36" w:rsidP="002737E6">
      <w:pPr>
        <w:pStyle w:val="ListParagraph"/>
        <w:numPr>
          <w:ilvl w:val="4"/>
          <w:numId w:val="18"/>
        </w:numPr>
        <w:spacing w:after="0" w:line="360" w:lineRule="auto"/>
        <w:ind w:left="1560" w:hanging="426"/>
        <w:jc w:val="both"/>
        <w:rPr>
          <w:rFonts w:ascii="Tahoma" w:hAnsi="Tahoma" w:cs="Tahoma"/>
          <w:noProof/>
          <w:lang w:val="id-ID"/>
        </w:rPr>
      </w:pPr>
      <w:r w:rsidRPr="00A62D94">
        <w:rPr>
          <w:rFonts w:ascii="Tahoma" w:hAnsi="Tahoma" w:cs="Tahoma"/>
          <w:noProof/>
          <w:lang w:val="id-ID"/>
        </w:rPr>
        <w:t>Mengkoordinir pengumpulan dan updating database perumahan di Provinsi Sumatera Barat</w:t>
      </w:r>
    </w:p>
    <w:p w14:paraId="7F0A17FD" w14:textId="77777777" w:rsidR="00375F36" w:rsidRPr="00A62D94" w:rsidRDefault="00375F36" w:rsidP="002737E6">
      <w:pPr>
        <w:pStyle w:val="ListParagraph"/>
        <w:numPr>
          <w:ilvl w:val="4"/>
          <w:numId w:val="18"/>
        </w:numPr>
        <w:spacing w:after="0" w:line="360" w:lineRule="auto"/>
        <w:ind w:left="1560" w:hanging="426"/>
        <w:jc w:val="both"/>
        <w:rPr>
          <w:rFonts w:ascii="Tahoma" w:hAnsi="Tahoma" w:cs="Tahoma"/>
          <w:noProof/>
          <w:lang w:val="id-ID"/>
        </w:rPr>
      </w:pPr>
      <w:r w:rsidRPr="00A62D94">
        <w:rPr>
          <w:rFonts w:ascii="Tahoma" w:hAnsi="Tahoma" w:cs="Tahoma"/>
          <w:noProof/>
          <w:lang w:val="id-ID"/>
        </w:rPr>
        <w:t>Mengkoordinir pelaksanaan informasi fasilitas, Likuiditas Pembiyaan Perumahan (FLPP) dan Kredit Perumahan Rakyat (KPR)</w:t>
      </w:r>
    </w:p>
    <w:p w14:paraId="41474E8E" w14:textId="77777777" w:rsidR="00375F36" w:rsidRPr="00A62D94" w:rsidRDefault="00375F36" w:rsidP="002737E6">
      <w:pPr>
        <w:pStyle w:val="ListParagraph"/>
        <w:numPr>
          <w:ilvl w:val="4"/>
          <w:numId w:val="18"/>
        </w:numPr>
        <w:spacing w:after="0" w:line="360" w:lineRule="auto"/>
        <w:ind w:left="1560" w:hanging="426"/>
        <w:jc w:val="both"/>
        <w:rPr>
          <w:rFonts w:ascii="Tahoma" w:hAnsi="Tahoma" w:cs="Tahoma"/>
          <w:noProof/>
          <w:lang w:val="id-ID"/>
        </w:rPr>
      </w:pPr>
      <w:r w:rsidRPr="00A62D94">
        <w:rPr>
          <w:rFonts w:ascii="Tahoma" w:hAnsi="Tahoma" w:cs="Tahoma"/>
          <w:noProof/>
          <w:lang w:val="id-ID"/>
        </w:rPr>
        <w:t>Menyiapkan dan menyelenggarakan registrasi izin perumahan</w:t>
      </w:r>
    </w:p>
    <w:p w14:paraId="679D6AFC" w14:textId="77777777" w:rsidR="00375F36" w:rsidRPr="00A62D94" w:rsidRDefault="00375F36" w:rsidP="002737E6">
      <w:pPr>
        <w:pStyle w:val="ListParagraph"/>
        <w:numPr>
          <w:ilvl w:val="4"/>
          <w:numId w:val="18"/>
        </w:numPr>
        <w:spacing w:after="0" w:line="360" w:lineRule="auto"/>
        <w:ind w:left="1560" w:hanging="426"/>
        <w:jc w:val="both"/>
        <w:rPr>
          <w:rFonts w:ascii="Tahoma" w:hAnsi="Tahoma" w:cs="Tahoma"/>
          <w:noProof/>
          <w:lang w:val="id-ID"/>
        </w:rPr>
      </w:pPr>
      <w:r w:rsidRPr="00A62D94">
        <w:rPr>
          <w:rFonts w:ascii="Tahoma" w:hAnsi="Tahoma" w:cs="Tahoma"/>
          <w:noProof/>
          <w:lang w:val="id-ID"/>
        </w:rPr>
        <w:t>Menyelenggarakan bimbingan teknis dan supervisi di bidang penyelenggaraan penyediaan perumahan</w:t>
      </w:r>
    </w:p>
    <w:p w14:paraId="1D1E37BD" w14:textId="77777777" w:rsidR="00375F36" w:rsidRPr="00A62D94" w:rsidRDefault="00375F36" w:rsidP="002737E6">
      <w:pPr>
        <w:pStyle w:val="ListParagraph"/>
        <w:numPr>
          <w:ilvl w:val="4"/>
          <w:numId w:val="18"/>
        </w:numPr>
        <w:spacing w:after="0" w:line="360" w:lineRule="auto"/>
        <w:ind w:left="1560" w:hanging="426"/>
        <w:jc w:val="both"/>
        <w:rPr>
          <w:rFonts w:ascii="Tahoma" w:hAnsi="Tahoma" w:cs="Tahoma"/>
          <w:noProof/>
          <w:lang w:val="id-ID"/>
        </w:rPr>
      </w:pPr>
      <w:r w:rsidRPr="00A62D94">
        <w:rPr>
          <w:rFonts w:ascii="Tahoma" w:hAnsi="Tahoma" w:cs="Tahoma"/>
          <w:noProof/>
          <w:lang w:val="id-ID"/>
        </w:rPr>
        <w:t>Menyelenggarakan bimbingan teknis dan supervisi di bidang perumahan dan kawasan permukiman</w:t>
      </w:r>
    </w:p>
    <w:p w14:paraId="2B4D209B" w14:textId="77777777" w:rsidR="00375F36" w:rsidRPr="00A62D94" w:rsidRDefault="00375F36" w:rsidP="002737E6">
      <w:pPr>
        <w:pStyle w:val="ListParagraph"/>
        <w:numPr>
          <w:ilvl w:val="4"/>
          <w:numId w:val="18"/>
        </w:numPr>
        <w:spacing w:after="0" w:line="360" w:lineRule="auto"/>
        <w:ind w:left="1560" w:hanging="426"/>
        <w:jc w:val="both"/>
        <w:rPr>
          <w:rFonts w:ascii="Tahoma" w:hAnsi="Tahoma" w:cs="Tahoma"/>
          <w:noProof/>
          <w:lang w:val="id-ID"/>
        </w:rPr>
      </w:pPr>
      <w:r w:rsidRPr="00A62D94">
        <w:rPr>
          <w:rFonts w:ascii="Tahoma" w:hAnsi="Tahoma" w:cs="Tahoma"/>
          <w:noProof/>
          <w:lang w:val="id-ID"/>
        </w:rPr>
        <w:t>Menyelenggarakan pembinaan sumber daya manusia di bidang perumahan dan kawasan permukiman</w:t>
      </w:r>
    </w:p>
    <w:p w14:paraId="48E8B712" w14:textId="77777777" w:rsidR="00375F36" w:rsidRPr="00A62D94" w:rsidRDefault="00375F36" w:rsidP="002737E6">
      <w:pPr>
        <w:pStyle w:val="ListParagraph"/>
        <w:numPr>
          <w:ilvl w:val="4"/>
          <w:numId w:val="18"/>
        </w:numPr>
        <w:spacing w:after="0" w:line="360" w:lineRule="auto"/>
        <w:ind w:left="1560" w:hanging="426"/>
        <w:jc w:val="both"/>
        <w:rPr>
          <w:rFonts w:ascii="Tahoma" w:hAnsi="Tahoma" w:cs="Tahoma"/>
          <w:noProof/>
          <w:lang w:val="id-ID"/>
        </w:rPr>
      </w:pPr>
      <w:r w:rsidRPr="00A62D94">
        <w:rPr>
          <w:rFonts w:ascii="Tahoma" w:hAnsi="Tahoma" w:cs="Tahoma"/>
          <w:noProof/>
          <w:lang w:val="id-ID"/>
        </w:rPr>
        <w:t>Menyelenggarakan sertifikasi Rumah Tidak Layak Huni</w:t>
      </w:r>
    </w:p>
    <w:p w14:paraId="22C4026F" w14:textId="77777777" w:rsidR="00375F36" w:rsidRPr="00A62D94" w:rsidRDefault="00375F36" w:rsidP="002737E6">
      <w:pPr>
        <w:pStyle w:val="ListParagraph"/>
        <w:numPr>
          <w:ilvl w:val="4"/>
          <w:numId w:val="18"/>
        </w:numPr>
        <w:spacing w:after="0" w:line="360" w:lineRule="auto"/>
        <w:ind w:left="1560" w:hanging="426"/>
        <w:jc w:val="both"/>
        <w:rPr>
          <w:rFonts w:ascii="Tahoma" w:hAnsi="Tahoma" w:cs="Tahoma"/>
          <w:noProof/>
          <w:lang w:val="id-ID"/>
        </w:rPr>
      </w:pPr>
      <w:r w:rsidRPr="00A62D94">
        <w:rPr>
          <w:rFonts w:ascii="Tahoma" w:hAnsi="Tahoma" w:cs="Tahoma"/>
          <w:noProof/>
          <w:lang w:val="id-ID"/>
        </w:rPr>
        <w:t>Menyelenggarakan pelatihan standarisasi Rumah Layak Huni</w:t>
      </w:r>
    </w:p>
    <w:p w14:paraId="549E2E72" w14:textId="77777777" w:rsidR="00375F36" w:rsidRPr="00A62D94" w:rsidRDefault="00375F36" w:rsidP="002737E6">
      <w:pPr>
        <w:pStyle w:val="ListParagraph"/>
        <w:numPr>
          <w:ilvl w:val="4"/>
          <w:numId w:val="18"/>
        </w:numPr>
        <w:spacing w:after="0" w:line="360" w:lineRule="auto"/>
        <w:ind w:left="1560" w:hanging="426"/>
        <w:jc w:val="both"/>
        <w:rPr>
          <w:rFonts w:ascii="Tahoma" w:hAnsi="Tahoma" w:cs="Tahoma"/>
          <w:noProof/>
          <w:lang w:val="id-ID"/>
        </w:rPr>
      </w:pPr>
      <w:r w:rsidRPr="00A62D94">
        <w:rPr>
          <w:rFonts w:ascii="Tahoma" w:hAnsi="Tahoma" w:cs="Tahoma"/>
          <w:noProof/>
          <w:lang w:val="id-ID"/>
        </w:rPr>
        <w:t>Penyiapan perumusan kebijakan dan perencanaan program pembiayaan, sertifikasi, kualifikasi, klasifikasi dan Registrasi Perumahan</w:t>
      </w:r>
    </w:p>
    <w:p w14:paraId="5368A840" w14:textId="77777777" w:rsidR="00375F36" w:rsidRPr="00A62D94" w:rsidRDefault="00375F36" w:rsidP="002737E6">
      <w:pPr>
        <w:pStyle w:val="ListParagraph"/>
        <w:numPr>
          <w:ilvl w:val="4"/>
          <w:numId w:val="18"/>
        </w:numPr>
        <w:spacing w:after="0" w:line="360" w:lineRule="auto"/>
        <w:ind w:left="1560" w:hanging="426"/>
        <w:jc w:val="both"/>
        <w:rPr>
          <w:rFonts w:ascii="Tahoma" w:hAnsi="Tahoma" w:cs="Tahoma"/>
          <w:noProof/>
          <w:lang w:val="id-ID"/>
        </w:rPr>
      </w:pPr>
      <w:r w:rsidRPr="00A62D94">
        <w:rPr>
          <w:rFonts w:ascii="Tahoma" w:hAnsi="Tahoma" w:cs="Tahoma"/>
          <w:noProof/>
          <w:lang w:val="id-ID"/>
        </w:rPr>
        <w:t>Menyelenggarakan pengkajian dan penyusunan inovasi penyelenggaraan pembiayaan, sertifikasi, kualifikasi, klasifikasi dan registrasi perumahan</w:t>
      </w:r>
    </w:p>
    <w:p w14:paraId="710B7B1C" w14:textId="77777777" w:rsidR="00375F36" w:rsidRPr="00A62D94" w:rsidRDefault="00375F36" w:rsidP="002737E6">
      <w:pPr>
        <w:pStyle w:val="ListParagraph"/>
        <w:numPr>
          <w:ilvl w:val="4"/>
          <w:numId w:val="18"/>
        </w:numPr>
        <w:spacing w:after="0" w:line="360" w:lineRule="auto"/>
        <w:ind w:left="1560" w:hanging="426"/>
        <w:jc w:val="both"/>
        <w:rPr>
          <w:rFonts w:ascii="Tahoma" w:hAnsi="Tahoma" w:cs="Tahoma"/>
          <w:noProof/>
          <w:lang w:val="id-ID"/>
        </w:rPr>
      </w:pPr>
      <w:r w:rsidRPr="00A62D94">
        <w:rPr>
          <w:rFonts w:ascii="Tahoma" w:hAnsi="Tahoma" w:cs="Tahoma"/>
          <w:noProof/>
          <w:lang w:val="id-ID"/>
        </w:rPr>
        <w:lastRenderedPageBreak/>
        <w:t>Menyelenggarakan pengembangan jejaringan kemitraan dalam rangka penyelenggaraan pembiayaan, sertifikasi, kualifikasi, klasifikasi dan registrasi perumahan.</w:t>
      </w:r>
    </w:p>
    <w:p w14:paraId="607ED589" w14:textId="77777777" w:rsidR="00375F36" w:rsidRPr="00A62D94" w:rsidRDefault="00375F36" w:rsidP="002737E6">
      <w:pPr>
        <w:pStyle w:val="ListParagraph"/>
        <w:numPr>
          <w:ilvl w:val="4"/>
          <w:numId w:val="18"/>
        </w:numPr>
        <w:spacing w:after="0" w:line="360" w:lineRule="auto"/>
        <w:ind w:left="1560" w:hanging="426"/>
        <w:jc w:val="both"/>
        <w:rPr>
          <w:rFonts w:ascii="Tahoma" w:hAnsi="Tahoma" w:cs="Tahoma"/>
          <w:noProof/>
          <w:lang w:val="id-ID"/>
        </w:rPr>
      </w:pPr>
      <w:r w:rsidRPr="00A62D94">
        <w:rPr>
          <w:rFonts w:ascii="Tahoma" w:hAnsi="Tahoma" w:cs="Tahoma"/>
          <w:noProof/>
          <w:lang w:val="id-ID"/>
        </w:rPr>
        <w:t>Menyiapakan bahan pemantauan, evaluasi danpelaporan pelaksanaan tugas dukungan teknis di bidang pembiayaan perumahan</w:t>
      </w:r>
    </w:p>
    <w:p w14:paraId="7CD2C60D" w14:textId="77777777" w:rsidR="00375F36" w:rsidRPr="00A62D94" w:rsidRDefault="00375F36" w:rsidP="002737E6">
      <w:pPr>
        <w:pStyle w:val="ListParagraph"/>
        <w:numPr>
          <w:ilvl w:val="4"/>
          <w:numId w:val="18"/>
        </w:numPr>
        <w:spacing w:after="0" w:line="360" w:lineRule="auto"/>
        <w:ind w:left="1560" w:hanging="426"/>
        <w:jc w:val="both"/>
        <w:rPr>
          <w:rFonts w:ascii="Tahoma" w:hAnsi="Tahoma" w:cs="Tahoma"/>
          <w:noProof/>
          <w:lang w:val="id-ID"/>
        </w:rPr>
      </w:pPr>
      <w:r w:rsidRPr="00A62D94">
        <w:rPr>
          <w:rFonts w:ascii="Tahoma" w:hAnsi="Tahoma" w:cs="Tahoma"/>
          <w:noProof/>
          <w:lang w:val="id-ID"/>
        </w:rPr>
        <w:t>Melaksanakan tugas kedinasan lain yang diberikan oleh pimpinan</w:t>
      </w:r>
    </w:p>
    <w:p w14:paraId="3D04E665" w14:textId="77777777" w:rsidR="00375F36" w:rsidRPr="00A62D94" w:rsidRDefault="00375F36" w:rsidP="004D7A94">
      <w:pPr>
        <w:pStyle w:val="ListParagraph"/>
        <w:spacing w:after="0" w:line="360" w:lineRule="auto"/>
        <w:ind w:left="1560"/>
        <w:jc w:val="both"/>
        <w:rPr>
          <w:rFonts w:ascii="Tahoma" w:hAnsi="Tahoma" w:cs="Tahoma"/>
          <w:noProof/>
          <w:lang w:val="id-ID"/>
        </w:rPr>
      </w:pPr>
    </w:p>
    <w:p w14:paraId="00078C55" w14:textId="21636DDE" w:rsidR="00375F36" w:rsidRPr="00A62D94" w:rsidRDefault="00375F36" w:rsidP="00E4190E">
      <w:pPr>
        <w:pStyle w:val="ListParagraph"/>
        <w:numPr>
          <w:ilvl w:val="0"/>
          <w:numId w:val="24"/>
        </w:numPr>
        <w:spacing w:after="0" w:line="360" w:lineRule="auto"/>
        <w:ind w:left="1134" w:hanging="567"/>
        <w:jc w:val="both"/>
        <w:rPr>
          <w:rFonts w:ascii="Tahoma" w:hAnsi="Tahoma" w:cs="Tahoma"/>
          <w:b/>
          <w:noProof/>
          <w:lang w:val="id-ID"/>
        </w:rPr>
      </w:pPr>
      <w:r w:rsidRPr="00A62D94">
        <w:rPr>
          <w:rFonts w:ascii="Tahoma" w:hAnsi="Tahoma" w:cs="Tahoma"/>
          <w:b/>
          <w:noProof/>
          <w:lang w:val="id-ID"/>
        </w:rPr>
        <w:t xml:space="preserve">Kepala Seksi Pemantauan dan Evaluasi </w:t>
      </w:r>
      <w:r w:rsidR="002870B9" w:rsidRPr="00A62D94">
        <w:rPr>
          <w:rFonts w:ascii="Tahoma" w:hAnsi="Tahoma" w:cs="Tahoma"/>
          <w:b/>
          <w:noProof/>
          <w:lang w:val="id-ID"/>
        </w:rPr>
        <w:t xml:space="preserve">Penyediaan  dan Pengembangan </w:t>
      </w:r>
      <w:r w:rsidRPr="00A62D94">
        <w:rPr>
          <w:rFonts w:ascii="Tahoma" w:hAnsi="Tahoma" w:cs="Tahoma"/>
          <w:b/>
          <w:noProof/>
          <w:lang w:val="id-ID"/>
        </w:rPr>
        <w:t>Perumahan, mempunyai tugas :</w:t>
      </w:r>
    </w:p>
    <w:p w14:paraId="3C9F51FA" w14:textId="77777777" w:rsidR="00375F36" w:rsidRPr="00A62D94" w:rsidRDefault="00375F36" w:rsidP="00E4190E">
      <w:pPr>
        <w:pStyle w:val="ListParagraph"/>
        <w:numPr>
          <w:ilvl w:val="0"/>
          <w:numId w:val="25"/>
        </w:numPr>
        <w:spacing w:after="0" w:line="360" w:lineRule="auto"/>
        <w:jc w:val="both"/>
        <w:rPr>
          <w:rFonts w:ascii="Tahoma" w:hAnsi="Tahoma" w:cs="Tahoma"/>
          <w:noProof/>
          <w:lang w:val="id-ID"/>
        </w:rPr>
      </w:pPr>
      <w:r w:rsidRPr="00A62D94">
        <w:rPr>
          <w:rFonts w:ascii="Tahoma" w:hAnsi="Tahoma" w:cs="Tahoma"/>
          <w:noProof/>
          <w:lang w:val="id-ID"/>
        </w:rPr>
        <w:t>Menyiapkan bahan perumusan kebijakan teknis rehabilitasi perumahan</w:t>
      </w:r>
    </w:p>
    <w:p w14:paraId="4718A708" w14:textId="77777777" w:rsidR="00375F36" w:rsidRPr="00A62D94" w:rsidRDefault="00375F36" w:rsidP="00E4190E">
      <w:pPr>
        <w:pStyle w:val="ListParagraph"/>
        <w:numPr>
          <w:ilvl w:val="0"/>
          <w:numId w:val="25"/>
        </w:numPr>
        <w:spacing w:after="0" w:line="360" w:lineRule="auto"/>
        <w:jc w:val="both"/>
        <w:rPr>
          <w:rFonts w:ascii="Tahoma" w:hAnsi="Tahoma" w:cs="Tahoma"/>
          <w:noProof/>
          <w:lang w:val="id-ID"/>
        </w:rPr>
      </w:pPr>
      <w:r w:rsidRPr="00A62D94">
        <w:rPr>
          <w:rFonts w:ascii="Tahoma" w:hAnsi="Tahoma" w:cs="Tahoma"/>
          <w:noProof/>
          <w:lang w:val="id-ID"/>
        </w:rPr>
        <w:t>Melaksanakan perencanaan program, pelaksanaan, pemantauan dan evaluasi penyelenggaraan rehabilitasi rumah swadaya, rumah konrban bencana dan rumah korban relokasi (pemugaran kembali, peremajaan, perbaikan, perluasan rumah tidak layak huni)</w:t>
      </w:r>
    </w:p>
    <w:p w14:paraId="17CCC2C3" w14:textId="77777777" w:rsidR="00375F36" w:rsidRPr="00A62D94" w:rsidRDefault="00375F36" w:rsidP="00E4190E">
      <w:pPr>
        <w:pStyle w:val="ListParagraph"/>
        <w:numPr>
          <w:ilvl w:val="0"/>
          <w:numId w:val="25"/>
        </w:numPr>
        <w:spacing w:after="0" w:line="360" w:lineRule="auto"/>
        <w:jc w:val="both"/>
        <w:rPr>
          <w:rFonts w:ascii="Tahoma" w:hAnsi="Tahoma" w:cs="Tahoma"/>
          <w:noProof/>
          <w:lang w:val="id-ID"/>
        </w:rPr>
      </w:pPr>
      <w:r w:rsidRPr="00A62D94">
        <w:rPr>
          <w:rFonts w:ascii="Tahoma" w:hAnsi="Tahoma" w:cs="Tahoma"/>
          <w:noProof/>
          <w:lang w:val="id-ID"/>
        </w:rPr>
        <w:t>Melaksanakan pendataan, perencanaan dan penyelenggaraan tentang Usulan Rumah Swadaya, Rumah Korban Bencana dan Rumah Korban Relokasi Kebijakan Pemda dan bencana alam (pemugaran kembali, peremajaan, perbaikan, perluasan rumah tidak layak huni)</w:t>
      </w:r>
    </w:p>
    <w:p w14:paraId="2558790D" w14:textId="77777777" w:rsidR="00375F36" w:rsidRPr="00A62D94" w:rsidRDefault="00375F36" w:rsidP="00E4190E">
      <w:pPr>
        <w:pStyle w:val="ListParagraph"/>
        <w:numPr>
          <w:ilvl w:val="0"/>
          <w:numId w:val="25"/>
        </w:numPr>
        <w:spacing w:after="0" w:line="360" w:lineRule="auto"/>
        <w:jc w:val="both"/>
        <w:rPr>
          <w:rFonts w:ascii="Tahoma" w:hAnsi="Tahoma" w:cs="Tahoma"/>
          <w:noProof/>
          <w:lang w:val="id-ID"/>
        </w:rPr>
      </w:pPr>
      <w:r w:rsidRPr="00A62D94">
        <w:rPr>
          <w:rFonts w:ascii="Tahoma" w:hAnsi="Tahoma" w:cs="Tahoma"/>
          <w:noProof/>
          <w:lang w:val="id-ID"/>
        </w:rPr>
        <w:t>Menyelenggarakan bimbingan teknis dan supervisi di bidang rehabilitasi rumah swadaya, rumah korban bencana dan rumah korban relokasi</w:t>
      </w:r>
    </w:p>
    <w:p w14:paraId="4E28A2C4" w14:textId="77777777" w:rsidR="00375F36" w:rsidRPr="00A62D94" w:rsidRDefault="00375F36" w:rsidP="00E4190E">
      <w:pPr>
        <w:pStyle w:val="ListParagraph"/>
        <w:numPr>
          <w:ilvl w:val="0"/>
          <w:numId w:val="25"/>
        </w:numPr>
        <w:spacing w:after="0" w:line="360" w:lineRule="auto"/>
        <w:jc w:val="both"/>
        <w:rPr>
          <w:rFonts w:ascii="Tahoma" w:hAnsi="Tahoma" w:cs="Tahoma"/>
          <w:noProof/>
          <w:lang w:val="id-ID"/>
        </w:rPr>
      </w:pPr>
      <w:r w:rsidRPr="00A62D94">
        <w:rPr>
          <w:rFonts w:ascii="Tahoma" w:hAnsi="Tahoma" w:cs="Tahoma"/>
          <w:noProof/>
          <w:lang w:val="id-ID"/>
        </w:rPr>
        <w:t>Melaksanakan fasilitasi kerjasama pemerintah, swasta dan stakeholder terkait pelaksanaan rehabilitasi perumahan</w:t>
      </w:r>
    </w:p>
    <w:p w14:paraId="07F91824" w14:textId="77777777" w:rsidR="00375F36" w:rsidRPr="00A62D94" w:rsidRDefault="00375F36" w:rsidP="00E4190E">
      <w:pPr>
        <w:pStyle w:val="ListParagraph"/>
        <w:numPr>
          <w:ilvl w:val="0"/>
          <w:numId w:val="25"/>
        </w:numPr>
        <w:spacing w:after="0" w:line="360" w:lineRule="auto"/>
        <w:jc w:val="both"/>
        <w:rPr>
          <w:rFonts w:ascii="Tahoma" w:hAnsi="Tahoma" w:cs="Tahoma"/>
          <w:noProof/>
          <w:lang w:val="id-ID"/>
        </w:rPr>
      </w:pPr>
      <w:r w:rsidRPr="00A62D94">
        <w:rPr>
          <w:rFonts w:ascii="Tahoma" w:hAnsi="Tahoma" w:cs="Tahoma"/>
          <w:noProof/>
          <w:lang w:val="id-ID"/>
        </w:rPr>
        <w:t>Menyiapkan bahan pemantauan, evaluasi dan pelaporan pelaksanana tugas dukungan teknis dibidang rehabilitasi perumahan</w:t>
      </w:r>
    </w:p>
    <w:p w14:paraId="7A1FD5DF" w14:textId="77777777" w:rsidR="00375F36" w:rsidRPr="00A62D94" w:rsidRDefault="00375F36" w:rsidP="00E4190E">
      <w:pPr>
        <w:pStyle w:val="ListParagraph"/>
        <w:numPr>
          <w:ilvl w:val="0"/>
          <w:numId w:val="25"/>
        </w:numPr>
        <w:spacing w:after="0" w:line="360" w:lineRule="auto"/>
        <w:jc w:val="both"/>
        <w:rPr>
          <w:rFonts w:ascii="Tahoma" w:hAnsi="Tahoma" w:cs="Tahoma"/>
          <w:noProof/>
          <w:lang w:val="id-ID"/>
        </w:rPr>
      </w:pPr>
      <w:r w:rsidRPr="00A62D94">
        <w:rPr>
          <w:rFonts w:ascii="Tahoma" w:hAnsi="Tahoma" w:cs="Tahoma"/>
          <w:noProof/>
          <w:lang w:val="id-ID"/>
        </w:rPr>
        <w:t>Melaksanakan tugas kedinasan lain yang diberikan pimpinan</w:t>
      </w:r>
    </w:p>
    <w:p w14:paraId="325CC014" w14:textId="77777777" w:rsidR="00375F36" w:rsidRPr="00A62D94" w:rsidRDefault="00375F36" w:rsidP="004D7A94">
      <w:pPr>
        <w:pStyle w:val="ListParagraph"/>
        <w:spacing w:after="0" w:line="360" w:lineRule="auto"/>
        <w:ind w:left="567"/>
        <w:jc w:val="both"/>
        <w:rPr>
          <w:rFonts w:ascii="Tahoma" w:hAnsi="Tahoma" w:cs="Tahoma"/>
          <w:noProof/>
          <w:lang w:val="id-ID"/>
        </w:rPr>
      </w:pPr>
    </w:p>
    <w:p w14:paraId="2B4180AE" w14:textId="77777777" w:rsidR="00375F36" w:rsidRPr="00A62D94" w:rsidRDefault="00375F36" w:rsidP="00E4190E">
      <w:pPr>
        <w:pStyle w:val="ListParagraph"/>
        <w:numPr>
          <w:ilvl w:val="1"/>
          <w:numId w:val="23"/>
        </w:numPr>
        <w:spacing w:after="0" w:line="360" w:lineRule="auto"/>
        <w:ind w:left="567" w:hanging="567"/>
        <w:jc w:val="both"/>
        <w:rPr>
          <w:rFonts w:ascii="Tahoma" w:hAnsi="Tahoma" w:cs="Tahoma"/>
          <w:b/>
          <w:noProof/>
          <w:lang w:val="id-ID"/>
        </w:rPr>
      </w:pPr>
      <w:r w:rsidRPr="00A62D94">
        <w:rPr>
          <w:rFonts w:ascii="Tahoma" w:hAnsi="Tahoma" w:cs="Tahoma"/>
          <w:b/>
          <w:noProof/>
          <w:lang w:val="id-ID"/>
        </w:rPr>
        <w:t>Bidang Kawasan Permukiman</w:t>
      </w:r>
    </w:p>
    <w:p w14:paraId="0AF25CA5" w14:textId="77777777" w:rsidR="00375F36" w:rsidRPr="00A62D94" w:rsidRDefault="00375F36" w:rsidP="004D7A94">
      <w:pPr>
        <w:pStyle w:val="ListParagraph"/>
        <w:spacing w:after="0" w:line="360" w:lineRule="auto"/>
        <w:ind w:left="567"/>
        <w:jc w:val="both"/>
        <w:rPr>
          <w:rFonts w:ascii="Tahoma" w:hAnsi="Tahoma" w:cs="Tahoma"/>
          <w:noProof/>
          <w:lang w:val="id-ID"/>
        </w:rPr>
      </w:pPr>
      <w:r w:rsidRPr="00A62D94">
        <w:rPr>
          <w:rFonts w:ascii="Tahoma" w:hAnsi="Tahoma" w:cs="Tahoma"/>
          <w:noProof/>
          <w:lang w:val="id-ID"/>
        </w:rPr>
        <w:t>Bidang Kawasan Permukiman mempunyai tugas pokok merencanakan, melaksanakan, mengkoordinasikan, memfasilitasi, mengendalikan dan pelaporan kegiatan yang meliputi Prasarana, Sarana, Utilitas Umum Kawasan Permukiman, Penataan Permukiman Kumuh dan Permukiman Khusus. Untuk menyelenggarakan tugas tersebut, Bidang Kawasan Permukiman mempunyai tugas pokok dan fungsi :</w:t>
      </w:r>
    </w:p>
    <w:p w14:paraId="0ED8D9B8" w14:textId="77777777" w:rsidR="00375F36" w:rsidRPr="00A62D94" w:rsidRDefault="00375F36" w:rsidP="002737E6">
      <w:pPr>
        <w:pStyle w:val="ListParagraph"/>
        <w:numPr>
          <w:ilvl w:val="0"/>
          <w:numId w:val="13"/>
        </w:numPr>
        <w:spacing w:after="0" w:line="360" w:lineRule="auto"/>
        <w:ind w:left="993" w:hanging="426"/>
        <w:jc w:val="both"/>
        <w:rPr>
          <w:rFonts w:ascii="Tahoma" w:hAnsi="Tahoma" w:cs="Tahoma"/>
          <w:noProof/>
          <w:lang w:val="id-ID"/>
        </w:rPr>
      </w:pPr>
      <w:r w:rsidRPr="00A62D94">
        <w:rPr>
          <w:rFonts w:ascii="Tahoma" w:hAnsi="Tahoma" w:cs="Tahoma"/>
          <w:noProof/>
          <w:lang w:val="id-ID"/>
        </w:rPr>
        <w:t>Menyiapkan bahan perumusan kebijakan teknis Prasarana, Sarana, Utilitas Umum kawasan permukiman, penataan permukiman kumuh dan permukiman khusus;</w:t>
      </w:r>
    </w:p>
    <w:p w14:paraId="30252F07" w14:textId="77777777" w:rsidR="00375F36" w:rsidRPr="00A62D94" w:rsidRDefault="00375F36" w:rsidP="002737E6">
      <w:pPr>
        <w:pStyle w:val="ListParagraph"/>
        <w:numPr>
          <w:ilvl w:val="0"/>
          <w:numId w:val="13"/>
        </w:numPr>
        <w:spacing w:after="0" w:line="360" w:lineRule="auto"/>
        <w:ind w:left="993" w:hanging="426"/>
        <w:jc w:val="both"/>
        <w:rPr>
          <w:rFonts w:ascii="Tahoma" w:hAnsi="Tahoma" w:cs="Tahoma"/>
          <w:noProof/>
          <w:lang w:val="id-ID"/>
        </w:rPr>
      </w:pPr>
      <w:r w:rsidRPr="00A62D94">
        <w:rPr>
          <w:rFonts w:ascii="Tahoma" w:hAnsi="Tahoma" w:cs="Tahoma"/>
          <w:noProof/>
          <w:lang w:val="id-ID"/>
        </w:rPr>
        <w:lastRenderedPageBreak/>
        <w:t>Menyelenggarakan pembinaan, fasilitasi dan koordinasi terkait kebijakan bidang kawasan permukiman;</w:t>
      </w:r>
    </w:p>
    <w:p w14:paraId="1D89E873" w14:textId="77777777" w:rsidR="00375F36" w:rsidRPr="00A62D94" w:rsidRDefault="00375F36" w:rsidP="002737E6">
      <w:pPr>
        <w:pStyle w:val="ListParagraph"/>
        <w:numPr>
          <w:ilvl w:val="0"/>
          <w:numId w:val="13"/>
        </w:numPr>
        <w:spacing w:after="0" w:line="360" w:lineRule="auto"/>
        <w:ind w:left="993" w:hanging="426"/>
        <w:jc w:val="both"/>
        <w:rPr>
          <w:rFonts w:ascii="Tahoma" w:hAnsi="Tahoma" w:cs="Tahoma"/>
          <w:noProof/>
          <w:lang w:val="id-ID"/>
        </w:rPr>
      </w:pPr>
      <w:r w:rsidRPr="00A62D94">
        <w:rPr>
          <w:rFonts w:ascii="Tahoma" w:hAnsi="Tahoma" w:cs="Tahoma"/>
          <w:noProof/>
          <w:lang w:val="id-ID"/>
        </w:rPr>
        <w:t>Menyelenggarakan perencanaan dan pembangunan terkait bidang kawasan permukiman;</w:t>
      </w:r>
    </w:p>
    <w:p w14:paraId="4EA75380" w14:textId="77777777" w:rsidR="00375F36" w:rsidRPr="00A62D94" w:rsidRDefault="00375F36" w:rsidP="002737E6">
      <w:pPr>
        <w:pStyle w:val="ListParagraph"/>
        <w:numPr>
          <w:ilvl w:val="0"/>
          <w:numId w:val="13"/>
        </w:numPr>
        <w:spacing w:after="0" w:line="360" w:lineRule="auto"/>
        <w:ind w:left="993" w:hanging="426"/>
        <w:jc w:val="both"/>
        <w:rPr>
          <w:rFonts w:ascii="Tahoma" w:hAnsi="Tahoma" w:cs="Tahoma"/>
          <w:noProof/>
          <w:lang w:val="id-ID"/>
        </w:rPr>
      </w:pPr>
      <w:r w:rsidRPr="00A62D94">
        <w:rPr>
          <w:rFonts w:ascii="Tahoma" w:hAnsi="Tahoma" w:cs="Tahoma"/>
          <w:noProof/>
          <w:lang w:val="id-ID"/>
        </w:rPr>
        <w:t>Menyiapkan bahan pemantauan, evaluasi dan pelaporan pelaksanaan tugas dukungan teknis di bidang kawasan pemukiman; dan</w:t>
      </w:r>
    </w:p>
    <w:p w14:paraId="043B3989" w14:textId="77777777" w:rsidR="00375F36" w:rsidRPr="00A62D94" w:rsidRDefault="00375F36" w:rsidP="002737E6">
      <w:pPr>
        <w:pStyle w:val="ListParagraph"/>
        <w:numPr>
          <w:ilvl w:val="0"/>
          <w:numId w:val="13"/>
        </w:numPr>
        <w:spacing w:after="0" w:line="360" w:lineRule="auto"/>
        <w:ind w:left="993" w:hanging="426"/>
        <w:jc w:val="both"/>
        <w:rPr>
          <w:rFonts w:ascii="Tahoma" w:hAnsi="Tahoma" w:cs="Tahoma"/>
          <w:noProof/>
          <w:lang w:val="id-ID"/>
        </w:rPr>
      </w:pPr>
      <w:r w:rsidRPr="00A62D94">
        <w:rPr>
          <w:rFonts w:ascii="Tahoma" w:hAnsi="Tahoma" w:cs="Tahoma"/>
          <w:noProof/>
          <w:lang w:val="id-ID"/>
        </w:rPr>
        <w:t>Melaksanakan tugas kedinasan lain yang diberikan oleh pimpinan.</w:t>
      </w:r>
    </w:p>
    <w:p w14:paraId="6F1ADCB0" w14:textId="77777777" w:rsidR="00375F36" w:rsidRPr="00A62D94" w:rsidRDefault="00375F36" w:rsidP="004D7A94">
      <w:pPr>
        <w:pStyle w:val="ListParagraph"/>
        <w:spacing w:after="0" w:line="360" w:lineRule="auto"/>
        <w:ind w:left="993"/>
        <w:jc w:val="both"/>
        <w:rPr>
          <w:rFonts w:ascii="Tahoma" w:hAnsi="Tahoma" w:cs="Tahoma"/>
          <w:noProof/>
          <w:lang w:val="id-ID"/>
        </w:rPr>
      </w:pPr>
    </w:p>
    <w:p w14:paraId="7491344F" w14:textId="00F4CF6A" w:rsidR="00375F36" w:rsidRPr="00A62D94" w:rsidRDefault="00375F36" w:rsidP="00E4190E">
      <w:pPr>
        <w:pStyle w:val="ListParagraph"/>
        <w:numPr>
          <w:ilvl w:val="0"/>
          <w:numId w:val="26"/>
        </w:numPr>
        <w:spacing w:after="0" w:line="360" w:lineRule="auto"/>
        <w:jc w:val="both"/>
        <w:rPr>
          <w:rFonts w:ascii="Tahoma" w:hAnsi="Tahoma" w:cs="Tahoma"/>
          <w:b/>
          <w:noProof/>
          <w:lang w:val="id-ID"/>
        </w:rPr>
      </w:pPr>
      <w:r w:rsidRPr="00A62D94">
        <w:rPr>
          <w:rFonts w:ascii="Tahoma" w:hAnsi="Tahoma" w:cs="Tahoma"/>
          <w:b/>
          <w:noProof/>
          <w:lang w:val="id-ID"/>
        </w:rPr>
        <w:t>Kepala Seksi Penataan</w:t>
      </w:r>
      <w:r w:rsidR="001C1932" w:rsidRPr="00A62D94">
        <w:rPr>
          <w:rFonts w:ascii="Tahoma" w:hAnsi="Tahoma" w:cs="Tahoma"/>
          <w:b/>
          <w:noProof/>
          <w:lang w:val="id-ID"/>
        </w:rPr>
        <w:t xml:space="preserve"> dan Peningkatan Kualitas Perumahan Kumuh dan </w:t>
      </w:r>
      <w:r w:rsidRPr="00A62D94">
        <w:rPr>
          <w:rFonts w:ascii="Tahoma" w:hAnsi="Tahoma" w:cs="Tahoma"/>
          <w:b/>
          <w:noProof/>
          <w:lang w:val="id-ID"/>
        </w:rPr>
        <w:t xml:space="preserve"> Permukiman Kumuh, mempunyai tugas :</w:t>
      </w:r>
    </w:p>
    <w:p w14:paraId="0190BBF4" w14:textId="39A17DB4" w:rsidR="00375F36" w:rsidRPr="00A62D94" w:rsidRDefault="00375F36" w:rsidP="002737E6">
      <w:pPr>
        <w:pStyle w:val="ListParagraph"/>
        <w:numPr>
          <w:ilvl w:val="1"/>
          <w:numId w:val="13"/>
        </w:numPr>
        <w:spacing w:after="0" w:line="360" w:lineRule="auto"/>
        <w:ind w:left="1418" w:hanging="425"/>
        <w:jc w:val="both"/>
        <w:rPr>
          <w:rFonts w:ascii="Tahoma" w:hAnsi="Tahoma" w:cs="Tahoma"/>
          <w:noProof/>
          <w:lang w:val="id-ID"/>
        </w:rPr>
      </w:pPr>
      <w:r w:rsidRPr="00A62D94">
        <w:rPr>
          <w:rFonts w:ascii="Tahoma" w:hAnsi="Tahoma" w:cs="Tahoma"/>
          <w:noProof/>
          <w:lang w:val="id-ID"/>
        </w:rPr>
        <w:t>Menyiapkan bahan perumusan kebijakan teknis penataan lingkungan kaw</w:t>
      </w:r>
      <w:r w:rsidR="002D00D5" w:rsidRPr="00A62D94">
        <w:rPr>
          <w:rFonts w:ascii="Tahoma" w:hAnsi="Tahoma" w:cs="Tahoma"/>
          <w:noProof/>
          <w:lang w:val="id-ID"/>
        </w:rPr>
        <w:t>a</w:t>
      </w:r>
      <w:r w:rsidRPr="00A62D94">
        <w:rPr>
          <w:rFonts w:ascii="Tahoma" w:hAnsi="Tahoma" w:cs="Tahoma"/>
          <w:noProof/>
          <w:lang w:val="id-ID"/>
        </w:rPr>
        <w:t>san permukiman kumuh</w:t>
      </w:r>
    </w:p>
    <w:p w14:paraId="28873FDB" w14:textId="77777777" w:rsidR="00375F36" w:rsidRPr="00A62D94" w:rsidRDefault="00375F36" w:rsidP="002737E6">
      <w:pPr>
        <w:pStyle w:val="ListParagraph"/>
        <w:numPr>
          <w:ilvl w:val="1"/>
          <w:numId w:val="13"/>
        </w:numPr>
        <w:spacing w:after="0" w:line="360" w:lineRule="auto"/>
        <w:ind w:left="1418" w:hanging="425"/>
        <w:jc w:val="both"/>
        <w:rPr>
          <w:rFonts w:ascii="Tahoma" w:hAnsi="Tahoma" w:cs="Tahoma"/>
          <w:noProof/>
          <w:lang w:val="id-ID"/>
        </w:rPr>
      </w:pPr>
      <w:r w:rsidRPr="00A62D94">
        <w:rPr>
          <w:rFonts w:ascii="Tahoma" w:hAnsi="Tahoma" w:cs="Tahoma"/>
          <w:noProof/>
          <w:lang w:val="id-ID"/>
        </w:rPr>
        <w:t>Melaksanakan delineasi kawasan permukiman kumuh dan perencanaan kebutuhan infrastruktur dalam penuntasan kawasan kumuh sesuai dengan SK Kawasan Kumuh dalam kewenangan provinsi.</w:t>
      </w:r>
    </w:p>
    <w:p w14:paraId="67A98195" w14:textId="77777777" w:rsidR="00375F36" w:rsidRPr="00A62D94" w:rsidRDefault="00375F36" w:rsidP="002737E6">
      <w:pPr>
        <w:pStyle w:val="ListParagraph"/>
        <w:numPr>
          <w:ilvl w:val="1"/>
          <w:numId w:val="13"/>
        </w:numPr>
        <w:spacing w:after="0" w:line="360" w:lineRule="auto"/>
        <w:ind w:left="1418" w:hanging="425"/>
        <w:jc w:val="both"/>
        <w:rPr>
          <w:rFonts w:ascii="Tahoma" w:hAnsi="Tahoma" w:cs="Tahoma"/>
          <w:noProof/>
          <w:lang w:val="id-ID"/>
        </w:rPr>
      </w:pPr>
      <w:r w:rsidRPr="00A62D94">
        <w:rPr>
          <w:rFonts w:ascii="Tahoma" w:hAnsi="Tahoma" w:cs="Tahoma"/>
          <w:noProof/>
          <w:lang w:val="id-ID"/>
        </w:rPr>
        <w:t>Memfasilitasi dan merencanakan terlaksananya Penanganan Lingkungan Perumahan dan Permukiman Kumuh Berbasis Kawasan (PLP2KBK), RP2KPKP dan SK Kumuh Kawasan</w:t>
      </w:r>
    </w:p>
    <w:p w14:paraId="6CDD3257" w14:textId="77777777" w:rsidR="00375F36" w:rsidRPr="00A62D94" w:rsidRDefault="00375F36" w:rsidP="002737E6">
      <w:pPr>
        <w:pStyle w:val="ListParagraph"/>
        <w:numPr>
          <w:ilvl w:val="1"/>
          <w:numId w:val="13"/>
        </w:numPr>
        <w:spacing w:after="0" w:line="360" w:lineRule="auto"/>
        <w:ind w:left="1418" w:hanging="425"/>
        <w:jc w:val="both"/>
        <w:rPr>
          <w:rFonts w:ascii="Tahoma" w:hAnsi="Tahoma" w:cs="Tahoma"/>
          <w:noProof/>
          <w:lang w:val="id-ID"/>
        </w:rPr>
      </w:pPr>
      <w:r w:rsidRPr="00A62D94">
        <w:rPr>
          <w:rFonts w:ascii="Tahoma" w:hAnsi="Tahoma" w:cs="Tahoma"/>
          <w:noProof/>
          <w:lang w:val="id-ID"/>
        </w:rPr>
        <w:t>Pelaksanaan pembinaaan dan fasilitasi terbentuknya Draft Ranperda Kukuh di Kabupaten/Kota</w:t>
      </w:r>
    </w:p>
    <w:p w14:paraId="7CE129D7" w14:textId="77777777" w:rsidR="00375F36" w:rsidRPr="00A62D94" w:rsidRDefault="00375F36" w:rsidP="002737E6">
      <w:pPr>
        <w:pStyle w:val="ListParagraph"/>
        <w:numPr>
          <w:ilvl w:val="1"/>
          <w:numId w:val="13"/>
        </w:numPr>
        <w:spacing w:after="0" w:line="360" w:lineRule="auto"/>
        <w:ind w:left="1418" w:hanging="425"/>
        <w:jc w:val="both"/>
        <w:rPr>
          <w:rFonts w:ascii="Tahoma" w:hAnsi="Tahoma" w:cs="Tahoma"/>
          <w:noProof/>
          <w:lang w:val="id-ID"/>
        </w:rPr>
      </w:pPr>
      <w:r w:rsidRPr="00A62D94">
        <w:rPr>
          <w:rFonts w:ascii="Tahoma" w:hAnsi="Tahoma" w:cs="Tahoma"/>
          <w:noProof/>
          <w:lang w:val="id-ID"/>
        </w:rPr>
        <w:t>Menyiapkan pembinaan, evaluasi dan pelaporan pelaksanaan tugas dukungan teknis di bidang Penataan Permukiman Kumuh</w:t>
      </w:r>
    </w:p>
    <w:p w14:paraId="650F0F38" w14:textId="77777777" w:rsidR="00375F36" w:rsidRPr="00A62D94" w:rsidRDefault="00375F36" w:rsidP="002737E6">
      <w:pPr>
        <w:pStyle w:val="ListParagraph"/>
        <w:numPr>
          <w:ilvl w:val="1"/>
          <w:numId w:val="13"/>
        </w:numPr>
        <w:spacing w:after="0" w:line="360" w:lineRule="auto"/>
        <w:ind w:left="1418" w:hanging="425"/>
        <w:jc w:val="both"/>
        <w:rPr>
          <w:rFonts w:ascii="Tahoma" w:hAnsi="Tahoma" w:cs="Tahoma"/>
          <w:noProof/>
          <w:lang w:val="id-ID"/>
        </w:rPr>
      </w:pPr>
      <w:r w:rsidRPr="00A62D94">
        <w:rPr>
          <w:rFonts w:ascii="Tahoma" w:hAnsi="Tahoma" w:cs="Tahoma"/>
          <w:noProof/>
          <w:lang w:val="id-ID"/>
        </w:rPr>
        <w:t>Melaksanakan tugas kedinasan lain yang diberikan oleh pimpinan</w:t>
      </w:r>
    </w:p>
    <w:p w14:paraId="0DC7C9C3" w14:textId="77777777" w:rsidR="00375F36" w:rsidRPr="00A62D94" w:rsidRDefault="00375F36" w:rsidP="004D7A94">
      <w:pPr>
        <w:pStyle w:val="ListParagraph"/>
        <w:spacing w:after="0" w:line="360" w:lineRule="auto"/>
        <w:ind w:left="1418"/>
        <w:jc w:val="both"/>
        <w:rPr>
          <w:rFonts w:ascii="Tahoma" w:hAnsi="Tahoma" w:cs="Tahoma"/>
          <w:noProof/>
          <w:lang w:val="id-ID"/>
        </w:rPr>
      </w:pPr>
    </w:p>
    <w:p w14:paraId="4493FF54" w14:textId="0FCE1DCB" w:rsidR="00375F36" w:rsidRPr="00A62D94" w:rsidRDefault="00375F36" w:rsidP="00E4190E">
      <w:pPr>
        <w:pStyle w:val="ListParagraph"/>
        <w:numPr>
          <w:ilvl w:val="0"/>
          <w:numId w:val="26"/>
        </w:numPr>
        <w:spacing w:after="0" w:line="360" w:lineRule="auto"/>
        <w:jc w:val="both"/>
        <w:rPr>
          <w:rFonts w:ascii="Tahoma" w:hAnsi="Tahoma" w:cs="Tahoma"/>
          <w:b/>
          <w:noProof/>
          <w:lang w:val="id-ID"/>
        </w:rPr>
      </w:pPr>
      <w:r w:rsidRPr="00A62D94">
        <w:rPr>
          <w:rFonts w:ascii="Tahoma" w:hAnsi="Tahoma" w:cs="Tahoma"/>
          <w:b/>
          <w:noProof/>
          <w:lang w:val="id-ID"/>
        </w:rPr>
        <w:t xml:space="preserve">Kepala Seksi </w:t>
      </w:r>
      <w:r w:rsidR="0087249A" w:rsidRPr="00A62D94">
        <w:rPr>
          <w:rFonts w:ascii="Tahoma" w:hAnsi="Tahoma" w:cs="Tahoma"/>
          <w:b/>
          <w:noProof/>
          <w:lang w:val="id-ID"/>
        </w:rPr>
        <w:t>Pendataan dan Perencanaan Kawasan Permukiman</w:t>
      </w:r>
      <w:r w:rsidRPr="00A62D94">
        <w:rPr>
          <w:rFonts w:ascii="Tahoma" w:hAnsi="Tahoma" w:cs="Tahoma"/>
          <w:b/>
          <w:noProof/>
          <w:lang w:val="id-ID"/>
        </w:rPr>
        <w:t>, mempunyai tugas :</w:t>
      </w:r>
    </w:p>
    <w:p w14:paraId="7CB709E9" w14:textId="77777777" w:rsidR="00375F36" w:rsidRPr="00A62D94" w:rsidRDefault="00375F36" w:rsidP="002737E6">
      <w:pPr>
        <w:pStyle w:val="ListParagraph"/>
        <w:numPr>
          <w:ilvl w:val="4"/>
          <w:numId w:val="13"/>
        </w:numPr>
        <w:spacing w:after="0" w:line="360" w:lineRule="auto"/>
        <w:ind w:left="1418" w:hanging="425"/>
        <w:jc w:val="both"/>
        <w:rPr>
          <w:rFonts w:ascii="Tahoma" w:hAnsi="Tahoma" w:cs="Tahoma"/>
          <w:noProof/>
          <w:lang w:val="id-ID"/>
        </w:rPr>
      </w:pPr>
      <w:r w:rsidRPr="00A62D94">
        <w:rPr>
          <w:rFonts w:ascii="Tahoma" w:hAnsi="Tahoma" w:cs="Tahoma"/>
          <w:noProof/>
          <w:lang w:val="id-ID"/>
        </w:rPr>
        <w:t>Menyiapkan bahan perumusan kebijakan teknis Penataan Permukiman Strategis dan Khusus (Kawasan Agropolitan, Kawasan Pasca Bencana, Pulau Terpencil dan Terluar dan Kawasan Khusus lainnya yang ditetapkan) sesuai dengan kewenangan provinsi yang ditetapkan sesuai dengan peraturan perundang-undangan yang berlaku</w:t>
      </w:r>
    </w:p>
    <w:p w14:paraId="15042C07" w14:textId="77777777" w:rsidR="00375F36" w:rsidRPr="00A62D94" w:rsidRDefault="00375F36" w:rsidP="002737E6">
      <w:pPr>
        <w:pStyle w:val="ListParagraph"/>
        <w:numPr>
          <w:ilvl w:val="4"/>
          <w:numId w:val="13"/>
        </w:numPr>
        <w:spacing w:after="0" w:line="360" w:lineRule="auto"/>
        <w:ind w:left="1418" w:hanging="425"/>
        <w:jc w:val="both"/>
        <w:rPr>
          <w:rFonts w:ascii="Tahoma" w:hAnsi="Tahoma" w:cs="Tahoma"/>
          <w:noProof/>
          <w:lang w:val="id-ID"/>
        </w:rPr>
      </w:pPr>
      <w:r w:rsidRPr="00A62D94">
        <w:rPr>
          <w:rFonts w:ascii="Tahoma" w:hAnsi="Tahoma" w:cs="Tahoma"/>
          <w:noProof/>
          <w:lang w:val="id-ID"/>
        </w:rPr>
        <w:t>Melaksanakan koordinasi, sosialisasi dan pendataan Kawasan Permukiman Strategis dan Khusus dengan Pemerintah Pusat, Provinsi dan Kabupaten/Kota.</w:t>
      </w:r>
    </w:p>
    <w:p w14:paraId="5C19D019" w14:textId="77777777" w:rsidR="00375F36" w:rsidRPr="00A62D94" w:rsidRDefault="00375F36" w:rsidP="002737E6">
      <w:pPr>
        <w:pStyle w:val="ListParagraph"/>
        <w:numPr>
          <w:ilvl w:val="4"/>
          <w:numId w:val="13"/>
        </w:numPr>
        <w:spacing w:after="0" w:line="360" w:lineRule="auto"/>
        <w:ind w:left="1418" w:hanging="425"/>
        <w:jc w:val="both"/>
        <w:rPr>
          <w:rFonts w:ascii="Tahoma" w:hAnsi="Tahoma" w:cs="Tahoma"/>
          <w:noProof/>
          <w:lang w:val="id-ID"/>
        </w:rPr>
      </w:pPr>
      <w:r w:rsidRPr="00A62D94">
        <w:rPr>
          <w:rFonts w:ascii="Tahoma" w:hAnsi="Tahoma" w:cs="Tahoma"/>
          <w:noProof/>
          <w:lang w:val="id-ID"/>
        </w:rPr>
        <w:t>Peningkatan prasarana dan pembangunan infrastruktur pada kawasan permukiman strategis dan khusus</w:t>
      </w:r>
    </w:p>
    <w:p w14:paraId="65513AD4" w14:textId="77777777" w:rsidR="00375F36" w:rsidRPr="00A62D94" w:rsidRDefault="00375F36" w:rsidP="002737E6">
      <w:pPr>
        <w:pStyle w:val="ListParagraph"/>
        <w:numPr>
          <w:ilvl w:val="4"/>
          <w:numId w:val="13"/>
        </w:numPr>
        <w:spacing w:after="0" w:line="360" w:lineRule="auto"/>
        <w:ind w:left="1418" w:hanging="425"/>
        <w:jc w:val="both"/>
        <w:rPr>
          <w:rFonts w:ascii="Tahoma" w:hAnsi="Tahoma" w:cs="Tahoma"/>
          <w:noProof/>
          <w:lang w:val="id-ID"/>
        </w:rPr>
      </w:pPr>
      <w:r w:rsidRPr="00A62D94">
        <w:rPr>
          <w:rFonts w:ascii="Tahoma" w:hAnsi="Tahoma" w:cs="Tahoma"/>
          <w:noProof/>
          <w:lang w:val="id-ID"/>
        </w:rPr>
        <w:lastRenderedPageBreak/>
        <w:t>Menyiapkan bahan pemantauan, evaluasi dan pelaporan pelaksanaan tugas dukungan teknis di bidang Permukiman Strategis dan Khusus</w:t>
      </w:r>
    </w:p>
    <w:p w14:paraId="784AB87F" w14:textId="77777777" w:rsidR="00375F36" w:rsidRPr="00A62D94" w:rsidRDefault="00375F36" w:rsidP="002737E6">
      <w:pPr>
        <w:pStyle w:val="ListParagraph"/>
        <w:numPr>
          <w:ilvl w:val="4"/>
          <w:numId w:val="13"/>
        </w:numPr>
        <w:spacing w:after="0" w:line="360" w:lineRule="auto"/>
        <w:ind w:left="1418" w:hanging="425"/>
        <w:jc w:val="both"/>
        <w:rPr>
          <w:rFonts w:ascii="Tahoma" w:hAnsi="Tahoma" w:cs="Tahoma"/>
          <w:noProof/>
          <w:lang w:val="id-ID"/>
        </w:rPr>
      </w:pPr>
      <w:r w:rsidRPr="00A62D94">
        <w:rPr>
          <w:rFonts w:ascii="Tahoma" w:hAnsi="Tahoma" w:cs="Tahoma"/>
          <w:noProof/>
          <w:lang w:val="id-ID"/>
        </w:rPr>
        <w:t>Melaksanakan tugas kedinasan lain yang diberikan oleh pimpinan</w:t>
      </w:r>
    </w:p>
    <w:p w14:paraId="6594C60A" w14:textId="77777777" w:rsidR="00375F36" w:rsidRPr="00A62D94" w:rsidRDefault="00375F36" w:rsidP="004D7A94">
      <w:pPr>
        <w:pStyle w:val="ListParagraph"/>
        <w:spacing w:after="0" w:line="360" w:lineRule="auto"/>
        <w:ind w:left="1418"/>
        <w:jc w:val="both"/>
        <w:rPr>
          <w:rFonts w:ascii="Tahoma" w:hAnsi="Tahoma" w:cs="Tahoma"/>
          <w:noProof/>
          <w:lang w:val="id-ID"/>
        </w:rPr>
      </w:pPr>
    </w:p>
    <w:p w14:paraId="177E48AC" w14:textId="00C40876" w:rsidR="00375F36" w:rsidRPr="00A62D94" w:rsidRDefault="00375F36" w:rsidP="00E4190E">
      <w:pPr>
        <w:pStyle w:val="ListParagraph"/>
        <w:numPr>
          <w:ilvl w:val="0"/>
          <w:numId w:val="26"/>
        </w:numPr>
        <w:spacing w:after="0" w:line="360" w:lineRule="auto"/>
        <w:jc w:val="both"/>
        <w:rPr>
          <w:rFonts w:ascii="Tahoma" w:hAnsi="Tahoma" w:cs="Tahoma"/>
          <w:b/>
          <w:noProof/>
          <w:lang w:val="id-ID"/>
        </w:rPr>
      </w:pPr>
      <w:r w:rsidRPr="00A62D94">
        <w:rPr>
          <w:rFonts w:ascii="Tahoma" w:hAnsi="Tahoma" w:cs="Tahoma"/>
          <w:b/>
          <w:noProof/>
          <w:lang w:val="id-ID"/>
        </w:rPr>
        <w:t>Kepala Seksi</w:t>
      </w:r>
      <w:r w:rsidR="0087249A" w:rsidRPr="00A62D94">
        <w:rPr>
          <w:rFonts w:ascii="Tahoma" w:hAnsi="Tahoma" w:cs="Tahoma"/>
          <w:b/>
          <w:noProof/>
          <w:lang w:val="id-ID"/>
        </w:rPr>
        <w:t xml:space="preserve"> Penyelenggara</w:t>
      </w:r>
      <w:r w:rsidRPr="00A62D94">
        <w:rPr>
          <w:rFonts w:ascii="Tahoma" w:hAnsi="Tahoma" w:cs="Tahoma"/>
          <w:b/>
          <w:noProof/>
          <w:lang w:val="id-ID"/>
        </w:rPr>
        <w:t xml:space="preserve"> Prasarana, Sarana Utilitas Umum dan Kawasan Permukiman, mempunyai tugas :</w:t>
      </w:r>
    </w:p>
    <w:p w14:paraId="62B6BC8F" w14:textId="77777777" w:rsidR="00375F36" w:rsidRPr="00A62D94" w:rsidRDefault="00375F36" w:rsidP="002737E6">
      <w:pPr>
        <w:pStyle w:val="ListParagraph"/>
        <w:numPr>
          <w:ilvl w:val="7"/>
          <w:numId w:val="13"/>
        </w:numPr>
        <w:spacing w:after="0" w:line="360" w:lineRule="auto"/>
        <w:ind w:left="1560" w:hanging="567"/>
        <w:jc w:val="both"/>
        <w:rPr>
          <w:rFonts w:ascii="Tahoma" w:hAnsi="Tahoma" w:cs="Tahoma"/>
          <w:noProof/>
          <w:lang w:val="id-ID"/>
        </w:rPr>
      </w:pPr>
      <w:r w:rsidRPr="00A62D94">
        <w:rPr>
          <w:rFonts w:ascii="Tahoma" w:hAnsi="Tahoma" w:cs="Tahoma"/>
          <w:noProof/>
          <w:lang w:val="id-ID"/>
        </w:rPr>
        <w:t>Menyiapakan bahan perumusan kebijakan teknis Prasarana, Sarana Utilitas Umum Kawasan Permukiman yang terdiri dari jalan, ruang terbuka non hijau (RTNH), sanitasi, air minum, jaringan listrik, penerangan jalan umum, pengembangan sistem persampahan regional, proteksi kebakaran dan rumah ibadah</w:t>
      </w:r>
    </w:p>
    <w:p w14:paraId="176C9E22" w14:textId="77777777" w:rsidR="00375F36" w:rsidRPr="00A62D94" w:rsidRDefault="00375F36" w:rsidP="002737E6">
      <w:pPr>
        <w:pStyle w:val="ListParagraph"/>
        <w:numPr>
          <w:ilvl w:val="7"/>
          <w:numId w:val="13"/>
        </w:numPr>
        <w:spacing w:after="0" w:line="360" w:lineRule="auto"/>
        <w:ind w:left="1560" w:hanging="567"/>
        <w:jc w:val="both"/>
        <w:rPr>
          <w:rFonts w:ascii="Tahoma" w:hAnsi="Tahoma" w:cs="Tahoma"/>
          <w:noProof/>
          <w:lang w:val="id-ID"/>
        </w:rPr>
      </w:pPr>
      <w:r w:rsidRPr="00A62D94">
        <w:rPr>
          <w:rFonts w:ascii="Tahoma" w:hAnsi="Tahoma" w:cs="Tahoma"/>
          <w:noProof/>
          <w:lang w:val="id-ID"/>
        </w:rPr>
        <w:t>Melaksanakan pendataan dan perencanaan Prasarana, Sarana Utilitas Umum Kawasan Permukiman di Kabupaten/Kota</w:t>
      </w:r>
    </w:p>
    <w:p w14:paraId="3CFB2C35" w14:textId="77777777" w:rsidR="00375F36" w:rsidRPr="00A62D94" w:rsidRDefault="00375F36" w:rsidP="002737E6">
      <w:pPr>
        <w:pStyle w:val="ListParagraph"/>
        <w:numPr>
          <w:ilvl w:val="7"/>
          <w:numId w:val="13"/>
        </w:numPr>
        <w:spacing w:after="0" w:line="360" w:lineRule="auto"/>
        <w:ind w:left="1560" w:hanging="567"/>
        <w:jc w:val="both"/>
        <w:rPr>
          <w:rFonts w:ascii="Tahoma" w:hAnsi="Tahoma" w:cs="Tahoma"/>
          <w:noProof/>
          <w:lang w:val="id-ID"/>
        </w:rPr>
      </w:pPr>
      <w:r w:rsidRPr="00A62D94">
        <w:rPr>
          <w:rFonts w:ascii="Tahoma" w:hAnsi="Tahoma" w:cs="Tahoma"/>
          <w:noProof/>
          <w:lang w:val="id-ID"/>
        </w:rPr>
        <w:t>Melaksanakan koordinasi dan sosialisasi terkait Prasarana, Sarana Utilitas Umum Kawasan Permukiman kepada pemerintah kabupaten/kota</w:t>
      </w:r>
    </w:p>
    <w:p w14:paraId="0ADBCD64" w14:textId="77777777" w:rsidR="00375F36" w:rsidRPr="00A62D94" w:rsidRDefault="00375F36" w:rsidP="002737E6">
      <w:pPr>
        <w:pStyle w:val="ListParagraph"/>
        <w:numPr>
          <w:ilvl w:val="7"/>
          <w:numId w:val="13"/>
        </w:numPr>
        <w:spacing w:after="0" w:line="360" w:lineRule="auto"/>
        <w:ind w:left="1560" w:hanging="567"/>
        <w:jc w:val="both"/>
        <w:rPr>
          <w:rFonts w:ascii="Tahoma" w:hAnsi="Tahoma" w:cs="Tahoma"/>
          <w:noProof/>
          <w:lang w:val="id-ID"/>
        </w:rPr>
      </w:pPr>
      <w:r w:rsidRPr="00A62D94">
        <w:rPr>
          <w:rFonts w:ascii="Tahoma" w:hAnsi="Tahoma" w:cs="Tahoma"/>
          <w:noProof/>
          <w:lang w:val="id-ID"/>
        </w:rPr>
        <w:t>Melaksanakan penyediaan dan pembangunan infrastruktur Prasarana, Sarana dan Utilitas Umum (PSU) kawasan permukiman dalam rangka peningkatan pelayanan Prasarana, Sarana dan Utilitas (PSU) kawasan permukiman</w:t>
      </w:r>
    </w:p>
    <w:p w14:paraId="2D632A87" w14:textId="77777777" w:rsidR="00375F36" w:rsidRPr="00A62D94" w:rsidRDefault="00375F36" w:rsidP="002737E6">
      <w:pPr>
        <w:pStyle w:val="ListParagraph"/>
        <w:numPr>
          <w:ilvl w:val="7"/>
          <w:numId w:val="13"/>
        </w:numPr>
        <w:spacing w:after="0" w:line="360" w:lineRule="auto"/>
        <w:ind w:left="1560" w:hanging="567"/>
        <w:jc w:val="both"/>
        <w:rPr>
          <w:rFonts w:ascii="Tahoma" w:hAnsi="Tahoma" w:cs="Tahoma"/>
          <w:noProof/>
          <w:lang w:val="id-ID"/>
        </w:rPr>
      </w:pPr>
      <w:r w:rsidRPr="00A62D94">
        <w:rPr>
          <w:rFonts w:ascii="Tahoma" w:hAnsi="Tahoma" w:cs="Tahoma"/>
          <w:noProof/>
          <w:lang w:val="id-ID"/>
        </w:rPr>
        <w:t>Melaksanakan fasilitasi kerjasama pemerintah, swasta dan stakeholder terkait dalam penyediaan dan pelaksanaan Prasarana, Sarana dan Utilitas (PSU) kawasan permukiman</w:t>
      </w:r>
    </w:p>
    <w:p w14:paraId="50635588" w14:textId="77777777" w:rsidR="00375F36" w:rsidRPr="00A62D94" w:rsidRDefault="00375F36" w:rsidP="002737E6">
      <w:pPr>
        <w:pStyle w:val="ListParagraph"/>
        <w:numPr>
          <w:ilvl w:val="7"/>
          <w:numId w:val="13"/>
        </w:numPr>
        <w:spacing w:after="0" w:line="360" w:lineRule="auto"/>
        <w:ind w:left="1560" w:hanging="567"/>
        <w:jc w:val="both"/>
        <w:rPr>
          <w:rFonts w:ascii="Tahoma" w:hAnsi="Tahoma" w:cs="Tahoma"/>
          <w:noProof/>
          <w:lang w:val="id-ID"/>
        </w:rPr>
      </w:pPr>
      <w:r w:rsidRPr="00A62D94">
        <w:rPr>
          <w:rFonts w:ascii="Tahoma" w:hAnsi="Tahoma" w:cs="Tahoma"/>
          <w:noProof/>
          <w:lang w:val="id-ID"/>
        </w:rPr>
        <w:t>Menyiapkan bahan pemantauan, evaluasi dan pelaporan pelaksanaan tugas dukungan teknis di bidang Prasarana, Sarana Utilitas Umum Kawasan Permukiman</w:t>
      </w:r>
    </w:p>
    <w:p w14:paraId="0DD5301B" w14:textId="77777777" w:rsidR="00375F36" w:rsidRPr="00A62D94" w:rsidRDefault="00375F36" w:rsidP="002737E6">
      <w:pPr>
        <w:pStyle w:val="ListParagraph"/>
        <w:numPr>
          <w:ilvl w:val="7"/>
          <w:numId w:val="13"/>
        </w:numPr>
        <w:spacing w:after="0" w:line="360" w:lineRule="auto"/>
        <w:ind w:left="1560" w:hanging="567"/>
        <w:jc w:val="both"/>
        <w:rPr>
          <w:rFonts w:ascii="Tahoma" w:hAnsi="Tahoma" w:cs="Tahoma"/>
          <w:noProof/>
          <w:lang w:val="id-ID"/>
        </w:rPr>
      </w:pPr>
      <w:r w:rsidRPr="00A62D94">
        <w:rPr>
          <w:rFonts w:ascii="Tahoma" w:hAnsi="Tahoma" w:cs="Tahoma"/>
          <w:noProof/>
          <w:lang w:val="id-ID"/>
        </w:rPr>
        <w:t xml:space="preserve">Melaksanakan tugas kedinasan lain yang diberikan oleh pimpinan </w:t>
      </w:r>
    </w:p>
    <w:p w14:paraId="46A32C4A" w14:textId="77777777" w:rsidR="00375F36" w:rsidRPr="00A62D94" w:rsidRDefault="00375F36" w:rsidP="004D7A94">
      <w:pPr>
        <w:pStyle w:val="ListParagraph"/>
        <w:spacing w:after="0" w:line="360" w:lineRule="auto"/>
        <w:ind w:left="993"/>
        <w:jc w:val="both"/>
        <w:rPr>
          <w:rFonts w:ascii="Tahoma" w:hAnsi="Tahoma" w:cs="Tahoma"/>
          <w:noProof/>
          <w:lang w:val="id-ID"/>
        </w:rPr>
      </w:pPr>
    </w:p>
    <w:p w14:paraId="7CE6DA5C" w14:textId="77777777" w:rsidR="00375F36" w:rsidRPr="00A62D94" w:rsidRDefault="00375F36" w:rsidP="00E4190E">
      <w:pPr>
        <w:pStyle w:val="ListParagraph"/>
        <w:numPr>
          <w:ilvl w:val="1"/>
          <w:numId w:val="23"/>
        </w:numPr>
        <w:spacing w:after="0" w:line="360" w:lineRule="auto"/>
        <w:ind w:left="567" w:hanging="567"/>
        <w:jc w:val="both"/>
        <w:rPr>
          <w:rFonts w:ascii="Tahoma" w:hAnsi="Tahoma" w:cs="Tahoma"/>
          <w:b/>
          <w:noProof/>
          <w:lang w:val="id-ID"/>
        </w:rPr>
      </w:pPr>
      <w:r w:rsidRPr="00A62D94">
        <w:rPr>
          <w:rFonts w:ascii="Tahoma" w:hAnsi="Tahoma" w:cs="Tahoma"/>
          <w:b/>
          <w:noProof/>
          <w:lang w:val="id-ID"/>
        </w:rPr>
        <w:t>Bidang Pertanahan</w:t>
      </w:r>
    </w:p>
    <w:p w14:paraId="3F540690" w14:textId="77777777" w:rsidR="00375F36" w:rsidRPr="00A62D94" w:rsidRDefault="00375F36" w:rsidP="004D7A94">
      <w:pPr>
        <w:pStyle w:val="ListParagraph"/>
        <w:spacing w:after="0" w:line="360" w:lineRule="auto"/>
        <w:ind w:left="567"/>
        <w:jc w:val="both"/>
        <w:rPr>
          <w:rFonts w:ascii="Tahoma" w:hAnsi="Tahoma" w:cs="Tahoma"/>
          <w:noProof/>
          <w:lang w:val="id-ID"/>
        </w:rPr>
      </w:pPr>
      <w:r w:rsidRPr="00A62D94">
        <w:rPr>
          <w:rFonts w:ascii="Tahoma" w:hAnsi="Tahoma" w:cs="Tahoma"/>
          <w:noProof/>
          <w:lang w:val="id-ID"/>
        </w:rPr>
        <w:t>Bidang Pertanahan mempunyai tugas pokok merencanakan, melaksanakan, mengkoordinasikan, memfasilitasi, mengendalikan dan pelaporan kegiatan yang meliputi pengadaan tanah, perencanaan dan penetapan penggunaan tanah dan penyelesaian masalah tanah dan izin lokasi lintas daerah. Untuk menyelenggarakan tugas tersebut, Bidang Pertanahan mempunyai tugas pokok dan fungsi :</w:t>
      </w:r>
    </w:p>
    <w:p w14:paraId="158CA7FE" w14:textId="77777777" w:rsidR="00375F36" w:rsidRPr="00A62D94" w:rsidRDefault="00375F36" w:rsidP="002737E6">
      <w:pPr>
        <w:pStyle w:val="ListParagraph"/>
        <w:numPr>
          <w:ilvl w:val="0"/>
          <w:numId w:val="14"/>
        </w:numPr>
        <w:tabs>
          <w:tab w:val="left" w:pos="993"/>
        </w:tabs>
        <w:spacing w:after="0" w:line="360" w:lineRule="auto"/>
        <w:ind w:left="993" w:hanging="426"/>
        <w:jc w:val="both"/>
        <w:rPr>
          <w:rFonts w:ascii="Tahoma" w:hAnsi="Tahoma" w:cs="Tahoma"/>
          <w:noProof/>
          <w:lang w:val="id-ID"/>
        </w:rPr>
      </w:pPr>
      <w:r w:rsidRPr="00A62D94">
        <w:rPr>
          <w:rFonts w:ascii="Tahoma" w:hAnsi="Tahoma" w:cs="Tahoma"/>
          <w:noProof/>
          <w:lang w:val="id-ID"/>
        </w:rPr>
        <w:t>Menyiapkan bahan perumusan kebijakan teknis pengadaan tanah yang menjadi kewenangan daerah provinsi;</w:t>
      </w:r>
    </w:p>
    <w:p w14:paraId="50158168" w14:textId="77777777" w:rsidR="00375F36" w:rsidRPr="00A62D94" w:rsidRDefault="00375F36" w:rsidP="002737E6">
      <w:pPr>
        <w:pStyle w:val="ListParagraph"/>
        <w:numPr>
          <w:ilvl w:val="0"/>
          <w:numId w:val="14"/>
        </w:numPr>
        <w:tabs>
          <w:tab w:val="left" w:pos="993"/>
        </w:tabs>
        <w:spacing w:after="0" w:line="360" w:lineRule="auto"/>
        <w:ind w:left="993" w:hanging="426"/>
        <w:jc w:val="both"/>
        <w:rPr>
          <w:rFonts w:ascii="Tahoma" w:hAnsi="Tahoma" w:cs="Tahoma"/>
          <w:noProof/>
          <w:lang w:val="id-ID"/>
        </w:rPr>
      </w:pPr>
      <w:r w:rsidRPr="00A62D94">
        <w:rPr>
          <w:rFonts w:ascii="Tahoma" w:hAnsi="Tahoma" w:cs="Tahoma"/>
          <w:noProof/>
          <w:lang w:val="id-ID"/>
        </w:rPr>
        <w:lastRenderedPageBreak/>
        <w:t>Menyiapkan perumusan kebijakan teknis dan koordinasi, pelaksanaan kebijakan pemantauan, analisis, evaluasi, dan penyusunan laporan mengenai urusan perencanaan dan penetapan penggunaan tanah lintas daerah kabupaten/kota dalam 1 (satu) daerah Provinsi;</w:t>
      </w:r>
    </w:p>
    <w:p w14:paraId="64124D38" w14:textId="77777777" w:rsidR="00375F36" w:rsidRPr="00A62D94" w:rsidRDefault="00375F36" w:rsidP="002737E6">
      <w:pPr>
        <w:pStyle w:val="ListParagraph"/>
        <w:numPr>
          <w:ilvl w:val="0"/>
          <w:numId w:val="14"/>
        </w:numPr>
        <w:tabs>
          <w:tab w:val="left" w:pos="993"/>
        </w:tabs>
        <w:spacing w:after="0" w:line="360" w:lineRule="auto"/>
        <w:ind w:left="993" w:hanging="426"/>
        <w:jc w:val="both"/>
        <w:rPr>
          <w:rFonts w:ascii="Tahoma" w:hAnsi="Tahoma" w:cs="Tahoma"/>
          <w:noProof/>
          <w:lang w:val="id-ID"/>
        </w:rPr>
      </w:pPr>
      <w:r w:rsidRPr="00A62D94">
        <w:rPr>
          <w:rFonts w:ascii="Tahoma" w:hAnsi="Tahoma" w:cs="Tahoma"/>
          <w:noProof/>
          <w:lang w:val="id-ID"/>
        </w:rPr>
        <w:t xml:space="preserve">Penyiapan perumusan kebijakan teknis, koordinasi, pelaksanaan kebijakan, pemantauan, analisis, evaluasi dan penyusunan laporan mengenai urusan penyelesaian masalah tanah dan izin lokasi lintas daerah kabupaten/kota dalam 1 (satu) daerah Provinsi; dan </w:t>
      </w:r>
    </w:p>
    <w:p w14:paraId="2D294067" w14:textId="77777777" w:rsidR="00375F36" w:rsidRPr="00A62D94" w:rsidRDefault="00375F36" w:rsidP="002737E6">
      <w:pPr>
        <w:pStyle w:val="ListParagraph"/>
        <w:numPr>
          <w:ilvl w:val="0"/>
          <w:numId w:val="14"/>
        </w:numPr>
        <w:tabs>
          <w:tab w:val="left" w:pos="993"/>
        </w:tabs>
        <w:spacing w:after="0" w:line="360" w:lineRule="auto"/>
        <w:ind w:left="993" w:hanging="426"/>
        <w:jc w:val="both"/>
        <w:rPr>
          <w:rFonts w:ascii="Tahoma" w:hAnsi="Tahoma" w:cs="Tahoma"/>
          <w:noProof/>
          <w:lang w:val="id-ID"/>
        </w:rPr>
      </w:pPr>
      <w:r w:rsidRPr="00A62D94">
        <w:rPr>
          <w:rFonts w:ascii="Tahoma" w:hAnsi="Tahoma" w:cs="Tahoma"/>
          <w:noProof/>
          <w:lang w:val="id-ID"/>
        </w:rPr>
        <w:t>Menyiapkan bahan pemantauan, evaluasi dan pelaporan pelaksanaan tugas dukungan teknis di bidang kawasan pertanahan; dan</w:t>
      </w:r>
    </w:p>
    <w:p w14:paraId="229867D7" w14:textId="77777777" w:rsidR="00375F36" w:rsidRPr="00A62D94" w:rsidRDefault="00375F36" w:rsidP="002737E6">
      <w:pPr>
        <w:pStyle w:val="ListParagraph"/>
        <w:numPr>
          <w:ilvl w:val="0"/>
          <w:numId w:val="14"/>
        </w:numPr>
        <w:tabs>
          <w:tab w:val="left" w:pos="993"/>
        </w:tabs>
        <w:spacing w:after="0" w:line="360" w:lineRule="auto"/>
        <w:ind w:left="993" w:hanging="426"/>
        <w:jc w:val="both"/>
        <w:rPr>
          <w:rFonts w:ascii="Tahoma" w:hAnsi="Tahoma" w:cs="Tahoma"/>
          <w:noProof/>
          <w:lang w:val="id-ID"/>
        </w:rPr>
      </w:pPr>
      <w:r w:rsidRPr="00A62D94">
        <w:rPr>
          <w:rFonts w:ascii="Tahoma" w:hAnsi="Tahoma" w:cs="Tahoma"/>
          <w:noProof/>
          <w:lang w:val="id-ID"/>
        </w:rPr>
        <w:t>Melaksanakan tugas kedinasan lain yang diberikan oleh pimpinan.</w:t>
      </w:r>
    </w:p>
    <w:p w14:paraId="4BD47454" w14:textId="77777777" w:rsidR="00375F36" w:rsidRPr="00A62D94" w:rsidRDefault="00375F36" w:rsidP="004D7A94">
      <w:pPr>
        <w:pStyle w:val="ListParagraph"/>
        <w:tabs>
          <w:tab w:val="left" w:pos="993"/>
        </w:tabs>
        <w:spacing w:after="0" w:line="360" w:lineRule="auto"/>
        <w:ind w:left="993"/>
        <w:jc w:val="both"/>
        <w:rPr>
          <w:rFonts w:ascii="Tahoma" w:hAnsi="Tahoma" w:cs="Tahoma"/>
          <w:noProof/>
          <w:lang w:val="id-ID"/>
        </w:rPr>
      </w:pPr>
    </w:p>
    <w:p w14:paraId="28D5BF75" w14:textId="77777777" w:rsidR="00375F36" w:rsidRPr="00A62D94" w:rsidRDefault="00375F36" w:rsidP="00E4190E">
      <w:pPr>
        <w:pStyle w:val="ListParagraph"/>
        <w:numPr>
          <w:ilvl w:val="0"/>
          <w:numId w:val="27"/>
        </w:numPr>
        <w:spacing w:after="0" w:line="360" w:lineRule="auto"/>
        <w:jc w:val="both"/>
        <w:rPr>
          <w:rFonts w:ascii="Tahoma" w:hAnsi="Tahoma" w:cs="Tahoma"/>
          <w:b/>
          <w:noProof/>
          <w:lang w:val="id-ID"/>
        </w:rPr>
      </w:pPr>
      <w:r w:rsidRPr="00A62D94">
        <w:rPr>
          <w:rFonts w:ascii="Tahoma" w:hAnsi="Tahoma" w:cs="Tahoma"/>
          <w:b/>
          <w:noProof/>
          <w:lang w:val="id-ID"/>
        </w:rPr>
        <w:t>Kepala Seksi Perencanaan dan Penetapan Penatagunaan Tanah, mempunyai tugas :</w:t>
      </w:r>
    </w:p>
    <w:p w14:paraId="2B1EB503" w14:textId="77777777" w:rsidR="00375F36" w:rsidRPr="00A62D94" w:rsidRDefault="00375F36" w:rsidP="002737E6">
      <w:pPr>
        <w:pStyle w:val="ListParagraph"/>
        <w:numPr>
          <w:ilvl w:val="1"/>
          <w:numId w:val="14"/>
        </w:numPr>
        <w:spacing w:after="0" w:line="360" w:lineRule="auto"/>
        <w:ind w:left="1418" w:hanging="425"/>
        <w:jc w:val="both"/>
        <w:rPr>
          <w:rFonts w:ascii="Tahoma" w:hAnsi="Tahoma" w:cs="Tahoma"/>
          <w:noProof/>
          <w:lang w:val="id-ID"/>
        </w:rPr>
      </w:pPr>
      <w:r w:rsidRPr="00A62D94">
        <w:rPr>
          <w:rFonts w:ascii="Tahoma" w:hAnsi="Tahoma" w:cs="Tahoma"/>
          <w:noProof/>
          <w:lang w:val="id-ID"/>
        </w:rPr>
        <w:t>Menyiapkan bahan perumusan kebijakan teknis perencanaan dan penetapan penggunaan tanah</w:t>
      </w:r>
    </w:p>
    <w:p w14:paraId="5412EED5" w14:textId="77777777" w:rsidR="00375F36" w:rsidRPr="00A62D94" w:rsidRDefault="00375F36" w:rsidP="002737E6">
      <w:pPr>
        <w:pStyle w:val="ListParagraph"/>
        <w:numPr>
          <w:ilvl w:val="1"/>
          <w:numId w:val="14"/>
        </w:numPr>
        <w:spacing w:after="0" w:line="360" w:lineRule="auto"/>
        <w:ind w:left="1418" w:hanging="425"/>
        <w:jc w:val="both"/>
        <w:rPr>
          <w:rFonts w:ascii="Tahoma" w:hAnsi="Tahoma" w:cs="Tahoma"/>
          <w:noProof/>
          <w:lang w:val="id-ID"/>
        </w:rPr>
      </w:pPr>
      <w:r w:rsidRPr="00A62D94">
        <w:rPr>
          <w:rFonts w:ascii="Tahoma" w:hAnsi="Tahoma" w:cs="Tahoma"/>
          <w:noProof/>
          <w:lang w:val="id-ID"/>
        </w:rPr>
        <w:t>Melaksanakan inventarisasi, pemanfaatan dan penyelesaian masalah tanah kosong lintas daerah kabupaten/kota dalam 1 (satu) daerah provinsi</w:t>
      </w:r>
    </w:p>
    <w:p w14:paraId="75614ACD" w14:textId="77777777" w:rsidR="00375F36" w:rsidRPr="00A62D94" w:rsidRDefault="00375F36" w:rsidP="002737E6">
      <w:pPr>
        <w:pStyle w:val="ListParagraph"/>
        <w:numPr>
          <w:ilvl w:val="1"/>
          <w:numId w:val="14"/>
        </w:numPr>
        <w:spacing w:after="0" w:line="360" w:lineRule="auto"/>
        <w:ind w:left="1418" w:hanging="425"/>
        <w:jc w:val="both"/>
        <w:rPr>
          <w:rFonts w:ascii="Tahoma" w:hAnsi="Tahoma" w:cs="Tahoma"/>
          <w:noProof/>
          <w:lang w:val="id-ID"/>
        </w:rPr>
      </w:pPr>
      <w:r w:rsidRPr="00A62D94">
        <w:rPr>
          <w:rFonts w:ascii="Tahoma" w:hAnsi="Tahoma" w:cs="Tahoma"/>
          <w:noProof/>
          <w:lang w:val="id-ID"/>
        </w:rPr>
        <w:t>Menyelenggarakan perencanaan penggunaan tanah yang hamparannya lintas daerah kabupaten/kota dalam 1 (satu) daerah provinsi</w:t>
      </w:r>
    </w:p>
    <w:p w14:paraId="307F8A1E" w14:textId="77777777" w:rsidR="00375F36" w:rsidRPr="00A62D94" w:rsidRDefault="00375F36" w:rsidP="002737E6">
      <w:pPr>
        <w:pStyle w:val="ListParagraph"/>
        <w:numPr>
          <w:ilvl w:val="1"/>
          <w:numId w:val="14"/>
        </w:numPr>
        <w:spacing w:after="0" w:line="360" w:lineRule="auto"/>
        <w:ind w:left="1418" w:hanging="425"/>
        <w:jc w:val="both"/>
        <w:rPr>
          <w:rFonts w:ascii="Tahoma" w:hAnsi="Tahoma" w:cs="Tahoma"/>
          <w:noProof/>
          <w:lang w:val="id-ID"/>
        </w:rPr>
      </w:pPr>
      <w:r w:rsidRPr="00A62D94">
        <w:rPr>
          <w:rFonts w:ascii="Tahoma" w:hAnsi="Tahoma" w:cs="Tahoma"/>
          <w:noProof/>
          <w:lang w:val="id-ID"/>
        </w:rPr>
        <w:t>Penetapan subjek dan objek redistribusi tanah, serta ganti kerugian tanah kelebihan maksimum dan tanah absente lintas daerah kabupaten/kota dalam 1 (satu) daerah provinsi</w:t>
      </w:r>
    </w:p>
    <w:p w14:paraId="27E26D41" w14:textId="77777777" w:rsidR="00375F36" w:rsidRPr="00A62D94" w:rsidRDefault="00375F36" w:rsidP="002737E6">
      <w:pPr>
        <w:pStyle w:val="ListParagraph"/>
        <w:numPr>
          <w:ilvl w:val="1"/>
          <w:numId w:val="14"/>
        </w:numPr>
        <w:spacing w:after="0" w:line="360" w:lineRule="auto"/>
        <w:ind w:left="1418" w:hanging="425"/>
        <w:jc w:val="both"/>
        <w:rPr>
          <w:rFonts w:ascii="Tahoma" w:hAnsi="Tahoma" w:cs="Tahoma"/>
          <w:noProof/>
          <w:lang w:val="id-ID"/>
        </w:rPr>
      </w:pPr>
      <w:r w:rsidRPr="00A62D94">
        <w:rPr>
          <w:rFonts w:ascii="Tahoma" w:hAnsi="Tahoma" w:cs="Tahoma"/>
          <w:noProof/>
          <w:lang w:val="id-ID"/>
        </w:rPr>
        <w:t>Menerbitkan SK beserta peta Penggunaan Tanah dengan skala lebih besar dari skala RTRW</w:t>
      </w:r>
    </w:p>
    <w:p w14:paraId="34860D9D" w14:textId="77777777" w:rsidR="00375F36" w:rsidRPr="00A62D94" w:rsidRDefault="00375F36" w:rsidP="002737E6">
      <w:pPr>
        <w:pStyle w:val="ListParagraph"/>
        <w:numPr>
          <w:ilvl w:val="1"/>
          <w:numId w:val="14"/>
        </w:numPr>
        <w:spacing w:after="0" w:line="360" w:lineRule="auto"/>
        <w:ind w:left="1418" w:hanging="425"/>
        <w:jc w:val="both"/>
        <w:rPr>
          <w:rFonts w:ascii="Tahoma" w:hAnsi="Tahoma" w:cs="Tahoma"/>
          <w:noProof/>
          <w:lang w:val="id-ID"/>
        </w:rPr>
      </w:pPr>
      <w:r w:rsidRPr="00A62D94">
        <w:rPr>
          <w:rFonts w:ascii="Tahoma" w:hAnsi="Tahoma" w:cs="Tahoma"/>
          <w:noProof/>
          <w:lang w:val="id-ID"/>
        </w:rPr>
        <w:t>Menyiapkan bahan pemantauan, evaluasi dan pelaporan pelaksanaan tugas dukungan teknis di bidang Perencanaan dan Penetapan Penggunaan Tanah</w:t>
      </w:r>
    </w:p>
    <w:p w14:paraId="15C4FFF4" w14:textId="77777777" w:rsidR="00375F36" w:rsidRPr="00A62D94" w:rsidRDefault="00375F36" w:rsidP="002737E6">
      <w:pPr>
        <w:pStyle w:val="ListParagraph"/>
        <w:numPr>
          <w:ilvl w:val="1"/>
          <w:numId w:val="14"/>
        </w:numPr>
        <w:spacing w:after="0" w:line="360" w:lineRule="auto"/>
        <w:ind w:left="1418" w:hanging="425"/>
        <w:jc w:val="both"/>
        <w:rPr>
          <w:rFonts w:ascii="Tahoma" w:hAnsi="Tahoma" w:cs="Tahoma"/>
          <w:noProof/>
          <w:lang w:val="id-ID"/>
        </w:rPr>
      </w:pPr>
      <w:r w:rsidRPr="00A62D94">
        <w:rPr>
          <w:rFonts w:ascii="Tahoma" w:hAnsi="Tahoma" w:cs="Tahoma"/>
          <w:noProof/>
          <w:lang w:val="id-ID"/>
        </w:rPr>
        <w:t>Melaksanakan tugas kedinasan lain yang diberikan oleh pimpinan</w:t>
      </w:r>
    </w:p>
    <w:p w14:paraId="419BE4CB" w14:textId="77777777" w:rsidR="00375F36" w:rsidRPr="00A62D94" w:rsidRDefault="00375F36" w:rsidP="004D7A94">
      <w:pPr>
        <w:pStyle w:val="ListParagraph"/>
        <w:spacing w:after="0" w:line="360" w:lineRule="auto"/>
        <w:ind w:left="1418"/>
        <w:jc w:val="both"/>
        <w:rPr>
          <w:rFonts w:ascii="Tahoma" w:hAnsi="Tahoma" w:cs="Tahoma"/>
          <w:noProof/>
          <w:lang w:val="id-ID"/>
        </w:rPr>
      </w:pPr>
    </w:p>
    <w:p w14:paraId="14A51F95" w14:textId="77777777" w:rsidR="00375F36" w:rsidRPr="00A62D94" w:rsidRDefault="00375F36" w:rsidP="00E4190E">
      <w:pPr>
        <w:pStyle w:val="ListParagraph"/>
        <w:numPr>
          <w:ilvl w:val="0"/>
          <w:numId w:val="27"/>
        </w:numPr>
        <w:spacing w:after="0" w:line="360" w:lineRule="auto"/>
        <w:jc w:val="both"/>
        <w:rPr>
          <w:rFonts w:ascii="Tahoma" w:hAnsi="Tahoma" w:cs="Tahoma"/>
          <w:b/>
          <w:noProof/>
          <w:lang w:val="id-ID"/>
        </w:rPr>
      </w:pPr>
      <w:r w:rsidRPr="00A62D94">
        <w:rPr>
          <w:rFonts w:ascii="Tahoma" w:hAnsi="Tahoma" w:cs="Tahoma"/>
          <w:b/>
          <w:noProof/>
          <w:lang w:val="id-ID"/>
        </w:rPr>
        <w:t>Kepala Seksi Penyelesaian Masalah Tanah dan Izin Lokasi Lintas Daerah</w:t>
      </w:r>
    </w:p>
    <w:p w14:paraId="1DB956D2" w14:textId="77777777" w:rsidR="00375F36" w:rsidRPr="00A62D94" w:rsidRDefault="00375F36" w:rsidP="002737E6">
      <w:pPr>
        <w:pStyle w:val="ListParagraph"/>
        <w:numPr>
          <w:ilvl w:val="4"/>
          <w:numId w:val="14"/>
        </w:numPr>
        <w:spacing w:after="0" w:line="360" w:lineRule="auto"/>
        <w:ind w:left="1418" w:hanging="425"/>
        <w:jc w:val="both"/>
        <w:rPr>
          <w:rFonts w:ascii="Tahoma" w:hAnsi="Tahoma" w:cs="Tahoma"/>
          <w:noProof/>
          <w:lang w:val="id-ID"/>
        </w:rPr>
      </w:pPr>
      <w:r w:rsidRPr="00A62D94">
        <w:rPr>
          <w:rFonts w:ascii="Tahoma" w:hAnsi="Tahoma" w:cs="Tahoma"/>
          <w:noProof/>
          <w:lang w:val="id-ID"/>
        </w:rPr>
        <w:t>Menyiapkan bahan perumusan kebijakan teknis penyelesaian masalah tanah dan izin lokasi lintas daerah</w:t>
      </w:r>
    </w:p>
    <w:p w14:paraId="6A4478E6" w14:textId="77777777" w:rsidR="00375F36" w:rsidRPr="00A62D94" w:rsidRDefault="00375F36" w:rsidP="002737E6">
      <w:pPr>
        <w:pStyle w:val="ListParagraph"/>
        <w:numPr>
          <w:ilvl w:val="4"/>
          <w:numId w:val="14"/>
        </w:numPr>
        <w:spacing w:after="0" w:line="360" w:lineRule="auto"/>
        <w:ind w:left="1418" w:hanging="425"/>
        <w:jc w:val="both"/>
        <w:rPr>
          <w:rFonts w:ascii="Tahoma" w:hAnsi="Tahoma" w:cs="Tahoma"/>
          <w:noProof/>
          <w:lang w:val="id-ID"/>
        </w:rPr>
      </w:pPr>
      <w:r w:rsidRPr="00A62D94">
        <w:rPr>
          <w:rFonts w:ascii="Tahoma" w:hAnsi="Tahoma" w:cs="Tahoma"/>
          <w:noProof/>
          <w:lang w:val="id-ID"/>
        </w:rPr>
        <w:t>Menyiapkan bahan fasilitasi dan koordinasi penyelesaian masalah tanah ulayat dan menetapkan tanah ulayat yang lokasinya lintas daerah kabupaten/kota dalam 1 (satu) daerah provinsi</w:t>
      </w:r>
    </w:p>
    <w:p w14:paraId="5FDEFBC0" w14:textId="77777777" w:rsidR="00375F36" w:rsidRPr="00A62D94" w:rsidRDefault="00375F36" w:rsidP="002737E6">
      <w:pPr>
        <w:pStyle w:val="ListParagraph"/>
        <w:numPr>
          <w:ilvl w:val="4"/>
          <w:numId w:val="14"/>
        </w:numPr>
        <w:spacing w:after="0" w:line="360" w:lineRule="auto"/>
        <w:ind w:left="1418" w:hanging="425"/>
        <w:jc w:val="both"/>
        <w:rPr>
          <w:rFonts w:ascii="Tahoma" w:hAnsi="Tahoma" w:cs="Tahoma"/>
          <w:noProof/>
          <w:lang w:val="id-ID"/>
        </w:rPr>
      </w:pPr>
      <w:r w:rsidRPr="00A62D94">
        <w:rPr>
          <w:rFonts w:ascii="Tahoma" w:hAnsi="Tahoma" w:cs="Tahoma"/>
          <w:noProof/>
          <w:lang w:val="id-ID"/>
        </w:rPr>
        <w:lastRenderedPageBreak/>
        <w:t>Menyelenggarakan pemberian izin lokasi lintas daerah kabupaten/kota dalam 1 (satu) daerah provinsi</w:t>
      </w:r>
    </w:p>
    <w:p w14:paraId="086CD9AF" w14:textId="77777777" w:rsidR="00375F36" w:rsidRPr="00A62D94" w:rsidRDefault="00375F36" w:rsidP="002737E6">
      <w:pPr>
        <w:pStyle w:val="ListParagraph"/>
        <w:numPr>
          <w:ilvl w:val="4"/>
          <w:numId w:val="14"/>
        </w:numPr>
        <w:spacing w:after="0" w:line="360" w:lineRule="auto"/>
        <w:ind w:left="1418" w:hanging="425"/>
        <w:jc w:val="both"/>
        <w:rPr>
          <w:rFonts w:ascii="Tahoma" w:hAnsi="Tahoma" w:cs="Tahoma"/>
          <w:noProof/>
          <w:lang w:val="id-ID"/>
        </w:rPr>
      </w:pPr>
      <w:r w:rsidRPr="00A62D94">
        <w:rPr>
          <w:rFonts w:ascii="Tahoma" w:hAnsi="Tahoma" w:cs="Tahoma"/>
          <w:noProof/>
          <w:lang w:val="id-ID"/>
        </w:rPr>
        <w:t>Menyiapkan bahan fasilitasi dan koordinasi penyelesaian sengketa tanah garapan lintas daerah kabupaten/kota dalam 1 (satu) daerah provinsi</w:t>
      </w:r>
    </w:p>
    <w:p w14:paraId="52E7B563" w14:textId="77777777" w:rsidR="00375F36" w:rsidRPr="00A62D94" w:rsidRDefault="00375F36" w:rsidP="002737E6">
      <w:pPr>
        <w:pStyle w:val="ListParagraph"/>
        <w:numPr>
          <w:ilvl w:val="4"/>
          <w:numId w:val="14"/>
        </w:numPr>
        <w:spacing w:after="0" w:line="360" w:lineRule="auto"/>
        <w:ind w:left="1418" w:hanging="425"/>
        <w:jc w:val="both"/>
        <w:rPr>
          <w:rFonts w:ascii="Tahoma" w:hAnsi="Tahoma" w:cs="Tahoma"/>
          <w:noProof/>
          <w:lang w:val="id-ID"/>
        </w:rPr>
      </w:pPr>
      <w:r w:rsidRPr="00A62D94">
        <w:rPr>
          <w:rFonts w:ascii="Tahoma" w:hAnsi="Tahoma" w:cs="Tahoma"/>
          <w:noProof/>
          <w:lang w:val="id-ID"/>
        </w:rPr>
        <w:t>Menyiapkan bahan pemantauan, evaluasi dan pelaporan pelaksanaan tugas dukungan teknis di bidang penyelesaian masalah tanah dan izin lokasi lintas daerah</w:t>
      </w:r>
    </w:p>
    <w:p w14:paraId="1E267441" w14:textId="77777777" w:rsidR="00375F36" w:rsidRPr="00A62D94" w:rsidRDefault="00375F36" w:rsidP="002737E6">
      <w:pPr>
        <w:pStyle w:val="ListParagraph"/>
        <w:numPr>
          <w:ilvl w:val="4"/>
          <w:numId w:val="14"/>
        </w:numPr>
        <w:spacing w:after="0" w:line="360" w:lineRule="auto"/>
        <w:ind w:left="1418" w:hanging="425"/>
        <w:jc w:val="both"/>
        <w:rPr>
          <w:rFonts w:ascii="Tahoma" w:hAnsi="Tahoma" w:cs="Tahoma"/>
          <w:noProof/>
          <w:lang w:val="id-ID"/>
        </w:rPr>
      </w:pPr>
      <w:r w:rsidRPr="00A62D94">
        <w:rPr>
          <w:rFonts w:ascii="Tahoma" w:hAnsi="Tahoma" w:cs="Tahoma"/>
          <w:noProof/>
          <w:lang w:val="id-ID"/>
        </w:rPr>
        <w:t>Melaksanakan tugas kedinasan lain yang diberikan oleh pimpinan</w:t>
      </w:r>
    </w:p>
    <w:p w14:paraId="63A43B96" w14:textId="7B854565" w:rsidR="00375F36" w:rsidRPr="00A62D94" w:rsidRDefault="00375F36" w:rsidP="004D7A94">
      <w:pPr>
        <w:pStyle w:val="ListParagraph"/>
        <w:spacing w:after="0" w:line="360" w:lineRule="auto"/>
        <w:ind w:left="1418"/>
        <w:jc w:val="both"/>
        <w:rPr>
          <w:rFonts w:ascii="Tahoma" w:hAnsi="Tahoma" w:cs="Tahoma"/>
          <w:noProof/>
          <w:lang w:val="id-ID"/>
        </w:rPr>
      </w:pPr>
    </w:p>
    <w:p w14:paraId="2E8EC8F4" w14:textId="77777777" w:rsidR="00375F36" w:rsidRPr="00A62D94" w:rsidRDefault="00375F36" w:rsidP="00E4190E">
      <w:pPr>
        <w:pStyle w:val="ListParagraph"/>
        <w:numPr>
          <w:ilvl w:val="0"/>
          <w:numId w:val="27"/>
        </w:numPr>
        <w:spacing w:after="0" w:line="360" w:lineRule="auto"/>
        <w:jc w:val="both"/>
        <w:rPr>
          <w:rFonts w:ascii="Tahoma" w:hAnsi="Tahoma" w:cs="Tahoma"/>
          <w:b/>
          <w:noProof/>
          <w:lang w:val="id-ID"/>
        </w:rPr>
      </w:pPr>
      <w:r w:rsidRPr="00A62D94">
        <w:rPr>
          <w:rFonts w:ascii="Tahoma" w:hAnsi="Tahoma" w:cs="Tahoma"/>
          <w:b/>
          <w:noProof/>
          <w:lang w:val="id-ID"/>
        </w:rPr>
        <w:t>Kepala Seksi Pengadaan Tanah</w:t>
      </w:r>
    </w:p>
    <w:p w14:paraId="36BFFBDA" w14:textId="77777777" w:rsidR="00375F36" w:rsidRPr="00A62D94" w:rsidRDefault="00375F36" w:rsidP="002737E6">
      <w:pPr>
        <w:pStyle w:val="ListParagraph"/>
        <w:numPr>
          <w:ilvl w:val="7"/>
          <w:numId w:val="14"/>
        </w:numPr>
        <w:spacing w:after="0" w:line="360" w:lineRule="auto"/>
        <w:ind w:left="1418" w:hanging="425"/>
        <w:jc w:val="both"/>
        <w:rPr>
          <w:rFonts w:ascii="Tahoma" w:hAnsi="Tahoma" w:cs="Tahoma"/>
          <w:noProof/>
          <w:lang w:val="id-ID"/>
        </w:rPr>
      </w:pPr>
      <w:r w:rsidRPr="00A62D94">
        <w:rPr>
          <w:rFonts w:ascii="Tahoma" w:hAnsi="Tahoma" w:cs="Tahoma"/>
          <w:noProof/>
          <w:lang w:val="id-ID"/>
        </w:rPr>
        <w:t>Menyiapkan bahan perumusan kebijakan teknis pengadaan tanah</w:t>
      </w:r>
    </w:p>
    <w:p w14:paraId="7E2DB169" w14:textId="77777777" w:rsidR="00375F36" w:rsidRPr="00A62D94" w:rsidRDefault="00375F36" w:rsidP="002737E6">
      <w:pPr>
        <w:pStyle w:val="ListParagraph"/>
        <w:numPr>
          <w:ilvl w:val="7"/>
          <w:numId w:val="14"/>
        </w:numPr>
        <w:spacing w:after="0" w:line="360" w:lineRule="auto"/>
        <w:ind w:left="1418" w:hanging="425"/>
        <w:jc w:val="both"/>
        <w:rPr>
          <w:rFonts w:ascii="Tahoma" w:hAnsi="Tahoma" w:cs="Tahoma"/>
          <w:noProof/>
          <w:lang w:val="id-ID"/>
        </w:rPr>
      </w:pPr>
      <w:r w:rsidRPr="00A62D94">
        <w:rPr>
          <w:rFonts w:ascii="Tahoma" w:hAnsi="Tahoma" w:cs="Tahoma"/>
          <w:noProof/>
          <w:lang w:val="id-ID"/>
        </w:rPr>
        <w:t>Menyelenggarakan penetapan lokasi pengadaan tanah</w:t>
      </w:r>
    </w:p>
    <w:p w14:paraId="39FBF378" w14:textId="77777777" w:rsidR="00375F36" w:rsidRPr="00A62D94" w:rsidRDefault="00375F36" w:rsidP="002737E6">
      <w:pPr>
        <w:pStyle w:val="ListParagraph"/>
        <w:numPr>
          <w:ilvl w:val="7"/>
          <w:numId w:val="14"/>
        </w:numPr>
        <w:spacing w:after="0" w:line="360" w:lineRule="auto"/>
        <w:ind w:left="1418" w:hanging="425"/>
        <w:jc w:val="both"/>
        <w:rPr>
          <w:rFonts w:ascii="Tahoma" w:hAnsi="Tahoma" w:cs="Tahoma"/>
          <w:noProof/>
          <w:lang w:val="id-ID"/>
        </w:rPr>
      </w:pPr>
      <w:r w:rsidRPr="00A62D94">
        <w:rPr>
          <w:rFonts w:ascii="Tahoma" w:hAnsi="Tahoma" w:cs="Tahoma"/>
          <w:noProof/>
          <w:lang w:val="id-ID"/>
        </w:rPr>
        <w:t>Mengkoordinasikan perencanaan pengadaan tanah</w:t>
      </w:r>
    </w:p>
    <w:p w14:paraId="11B812D8" w14:textId="77777777" w:rsidR="00375F36" w:rsidRPr="00A62D94" w:rsidRDefault="00375F36" w:rsidP="002737E6">
      <w:pPr>
        <w:pStyle w:val="ListParagraph"/>
        <w:numPr>
          <w:ilvl w:val="7"/>
          <w:numId w:val="14"/>
        </w:numPr>
        <w:spacing w:after="0" w:line="360" w:lineRule="auto"/>
        <w:ind w:left="1418" w:hanging="425"/>
        <w:jc w:val="both"/>
        <w:rPr>
          <w:rFonts w:ascii="Tahoma" w:hAnsi="Tahoma" w:cs="Tahoma"/>
          <w:noProof/>
          <w:lang w:val="id-ID"/>
        </w:rPr>
      </w:pPr>
      <w:r w:rsidRPr="00A62D94">
        <w:rPr>
          <w:rFonts w:ascii="Tahoma" w:hAnsi="Tahoma" w:cs="Tahoma"/>
          <w:noProof/>
          <w:lang w:val="id-ID"/>
        </w:rPr>
        <w:t>Memfasilitasi penyelesaian masalah ganti kerugian dan santunan tanah untuk pembangunan oleh pemerintah provinsi</w:t>
      </w:r>
    </w:p>
    <w:p w14:paraId="5DB7B08C" w14:textId="77777777" w:rsidR="00375F36" w:rsidRPr="00A62D94" w:rsidRDefault="00375F36" w:rsidP="002737E6">
      <w:pPr>
        <w:pStyle w:val="ListParagraph"/>
        <w:numPr>
          <w:ilvl w:val="7"/>
          <w:numId w:val="14"/>
        </w:numPr>
        <w:spacing w:after="0" w:line="360" w:lineRule="auto"/>
        <w:ind w:left="1418" w:hanging="425"/>
        <w:jc w:val="both"/>
        <w:rPr>
          <w:rFonts w:ascii="Tahoma" w:hAnsi="Tahoma" w:cs="Tahoma"/>
          <w:noProof/>
          <w:lang w:val="id-ID"/>
        </w:rPr>
      </w:pPr>
      <w:r w:rsidRPr="00A62D94">
        <w:rPr>
          <w:rFonts w:ascii="Tahoma" w:hAnsi="Tahoma" w:cs="Tahoma"/>
          <w:noProof/>
          <w:lang w:val="id-ID"/>
        </w:rPr>
        <w:t>Menyiapakan bahan pemantauan, evaluasi danpelaporan pelaksanaan tugas dukungan teknis di bidang pengadaan tanah</w:t>
      </w:r>
    </w:p>
    <w:p w14:paraId="6AFCE105" w14:textId="77777777" w:rsidR="00375F36" w:rsidRPr="00A62D94" w:rsidRDefault="00375F36" w:rsidP="002737E6">
      <w:pPr>
        <w:pStyle w:val="ListParagraph"/>
        <w:numPr>
          <w:ilvl w:val="7"/>
          <w:numId w:val="14"/>
        </w:numPr>
        <w:spacing w:after="0" w:line="360" w:lineRule="auto"/>
        <w:ind w:left="1418" w:hanging="425"/>
        <w:jc w:val="both"/>
        <w:rPr>
          <w:rFonts w:ascii="Tahoma" w:hAnsi="Tahoma" w:cs="Tahoma"/>
          <w:noProof/>
          <w:lang w:val="id-ID"/>
        </w:rPr>
      </w:pPr>
      <w:r w:rsidRPr="00A62D94">
        <w:rPr>
          <w:rFonts w:ascii="Tahoma" w:hAnsi="Tahoma" w:cs="Tahoma"/>
          <w:noProof/>
          <w:lang w:val="id-ID"/>
        </w:rPr>
        <w:t>Melaksanakan tugas kedinasan lain yang diberikan oleh pimpinan</w:t>
      </w:r>
    </w:p>
    <w:p w14:paraId="339C1694" w14:textId="77777777" w:rsidR="00FF2D32" w:rsidRPr="00A62D94" w:rsidRDefault="00FF2D32" w:rsidP="004D7A94">
      <w:pPr>
        <w:widowControl w:val="0"/>
        <w:autoSpaceDE w:val="0"/>
        <w:autoSpaceDN w:val="0"/>
        <w:adjustRightInd w:val="0"/>
        <w:spacing w:after="0" w:line="360" w:lineRule="auto"/>
        <w:jc w:val="both"/>
        <w:rPr>
          <w:rFonts w:ascii="Tahoma" w:hAnsi="Tahoma" w:cs="Tahoma"/>
          <w:color w:val="000000"/>
          <w:lang w:val="id-ID"/>
        </w:rPr>
      </w:pPr>
    </w:p>
    <w:p w14:paraId="14957FBD" w14:textId="08800DBF" w:rsidR="00FF2D32" w:rsidRPr="00A62D94" w:rsidRDefault="00FF2D32" w:rsidP="004D7A94">
      <w:pPr>
        <w:widowControl w:val="0"/>
        <w:autoSpaceDE w:val="0"/>
        <w:autoSpaceDN w:val="0"/>
        <w:adjustRightInd w:val="0"/>
        <w:spacing w:after="0" w:line="360" w:lineRule="auto"/>
        <w:jc w:val="both"/>
        <w:rPr>
          <w:rFonts w:ascii="Tahoma" w:hAnsi="Tahoma" w:cs="Tahoma"/>
          <w:color w:val="000000"/>
          <w:lang w:val="id-ID"/>
        </w:rPr>
      </w:pPr>
      <w:r w:rsidRPr="00A62D94">
        <w:rPr>
          <w:rFonts w:ascii="Tahoma" w:hAnsi="Tahoma" w:cs="Tahoma"/>
          <w:color w:val="000000"/>
          <w:lang w:val="id-ID"/>
        </w:rPr>
        <w:t>D</w:t>
      </w:r>
      <w:r w:rsidRPr="00A62D94">
        <w:rPr>
          <w:rFonts w:ascii="Tahoma" w:hAnsi="Tahoma" w:cs="Tahoma"/>
          <w:color w:val="000000"/>
          <w:spacing w:val="-1"/>
          <w:lang w:val="id-ID"/>
        </w:rPr>
        <w:t>a</w:t>
      </w:r>
      <w:r w:rsidRPr="00A62D94">
        <w:rPr>
          <w:rFonts w:ascii="Tahoma" w:hAnsi="Tahoma" w:cs="Tahoma"/>
          <w:color w:val="000000"/>
          <w:lang w:val="id-ID"/>
        </w:rPr>
        <w:t xml:space="preserve">lam </w:t>
      </w:r>
      <w:r w:rsidRPr="00A62D94">
        <w:rPr>
          <w:rFonts w:ascii="Tahoma" w:hAnsi="Tahoma" w:cs="Tahoma"/>
          <w:color w:val="000000"/>
          <w:spacing w:val="-1"/>
          <w:lang w:val="id-ID"/>
        </w:rPr>
        <w:t>m</w:t>
      </w:r>
      <w:r w:rsidRPr="00A62D94">
        <w:rPr>
          <w:rFonts w:ascii="Tahoma" w:hAnsi="Tahoma" w:cs="Tahoma"/>
          <w:color w:val="000000"/>
          <w:lang w:val="id-ID"/>
        </w:rPr>
        <w:t>el</w:t>
      </w:r>
      <w:r w:rsidRPr="00A62D94">
        <w:rPr>
          <w:rFonts w:ascii="Tahoma" w:hAnsi="Tahoma" w:cs="Tahoma"/>
          <w:color w:val="000000"/>
          <w:spacing w:val="-1"/>
          <w:lang w:val="id-ID"/>
        </w:rPr>
        <w:t>a</w:t>
      </w:r>
      <w:r w:rsidRPr="00A62D94">
        <w:rPr>
          <w:rFonts w:ascii="Tahoma" w:hAnsi="Tahoma" w:cs="Tahoma"/>
          <w:color w:val="000000"/>
          <w:lang w:val="id-ID"/>
        </w:rPr>
        <w:t>k</w:t>
      </w:r>
      <w:r w:rsidRPr="00A62D94">
        <w:rPr>
          <w:rFonts w:ascii="Tahoma" w:hAnsi="Tahoma" w:cs="Tahoma"/>
          <w:color w:val="000000"/>
          <w:spacing w:val="1"/>
          <w:lang w:val="id-ID"/>
        </w:rPr>
        <w:t>s</w:t>
      </w:r>
      <w:r w:rsidRPr="00A62D94">
        <w:rPr>
          <w:rFonts w:ascii="Tahoma" w:hAnsi="Tahoma" w:cs="Tahoma"/>
          <w:color w:val="000000"/>
          <w:lang w:val="id-ID"/>
        </w:rPr>
        <w:t>an</w:t>
      </w:r>
      <w:r w:rsidRPr="00A62D94">
        <w:rPr>
          <w:rFonts w:ascii="Tahoma" w:hAnsi="Tahoma" w:cs="Tahoma"/>
          <w:color w:val="000000"/>
          <w:spacing w:val="-3"/>
          <w:lang w:val="id-ID"/>
        </w:rPr>
        <w:t>a</w:t>
      </w:r>
      <w:r w:rsidRPr="00A62D94">
        <w:rPr>
          <w:rFonts w:ascii="Tahoma" w:hAnsi="Tahoma" w:cs="Tahoma"/>
          <w:color w:val="000000"/>
          <w:lang w:val="id-ID"/>
        </w:rPr>
        <w:t>kan Tu</w:t>
      </w:r>
      <w:r w:rsidRPr="00A62D94">
        <w:rPr>
          <w:rFonts w:ascii="Tahoma" w:hAnsi="Tahoma" w:cs="Tahoma"/>
          <w:color w:val="000000"/>
          <w:spacing w:val="-2"/>
          <w:lang w:val="id-ID"/>
        </w:rPr>
        <w:t>g</w:t>
      </w:r>
      <w:r w:rsidRPr="00A62D94">
        <w:rPr>
          <w:rFonts w:ascii="Tahoma" w:hAnsi="Tahoma" w:cs="Tahoma"/>
          <w:color w:val="000000"/>
          <w:lang w:val="id-ID"/>
        </w:rPr>
        <w:t>as P</w:t>
      </w:r>
      <w:r w:rsidRPr="00A62D94">
        <w:rPr>
          <w:rFonts w:ascii="Tahoma" w:hAnsi="Tahoma" w:cs="Tahoma"/>
          <w:color w:val="000000"/>
          <w:spacing w:val="-1"/>
          <w:lang w:val="id-ID"/>
        </w:rPr>
        <w:t>o</w:t>
      </w:r>
      <w:r w:rsidRPr="00A62D94">
        <w:rPr>
          <w:rFonts w:ascii="Tahoma" w:hAnsi="Tahoma" w:cs="Tahoma"/>
          <w:color w:val="000000"/>
          <w:lang w:val="id-ID"/>
        </w:rPr>
        <w:t>k</w:t>
      </w:r>
      <w:r w:rsidRPr="00A62D94">
        <w:rPr>
          <w:rFonts w:ascii="Tahoma" w:hAnsi="Tahoma" w:cs="Tahoma"/>
          <w:color w:val="000000"/>
          <w:spacing w:val="-1"/>
          <w:lang w:val="id-ID"/>
        </w:rPr>
        <w:t>o</w:t>
      </w:r>
      <w:r w:rsidRPr="00A62D94">
        <w:rPr>
          <w:rFonts w:ascii="Tahoma" w:hAnsi="Tahoma" w:cs="Tahoma"/>
          <w:color w:val="000000"/>
          <w:lang w:val="id-ID"/>
        </w:rPr>
        <w:t xml:space="preserve">k </w:t>
      </w:r>
      <w:r w:rsidRPr="00A62D94">
        <w:rPr>
          <w:rFonts w:ascii="Tahoma" w:hAnsi="Tahoma" w:cs="Tahoma"/>
          <w:color w:val="000000"/>
          <w:spacing w:val="1"/>
          <w:lang w:val="id-ID"/>
        </w:rPr>
        <w:t>d</w:t>
      </w:r>
      <w:r w:rsidRPr="00A62D94">
        <w:rPr>
          <w:rFonts w:ascii="Tahoma" w:hAnsi="Tahoma" w:cs="Tahoma"/>
          <w:color w:val="000000"/>
          <w:lang w:val="id-ID"/>
        </w:rPr>
        <w:t>an F</w:t>
      </w:r>
      <w:r w:rsidRPr="00A62D94">
        <w:rPr>
          <w:rFonts w:ascii="Tahoma" w:hAnsi="Tahoma" w:cs="Tahoma"/>
          <w:color w:val="000000"/>
          <w:spacing w:val="-1"/>
          <w:lang w:val="id-ID"/>
        </w:rPr>
        <w:t>u</w:t>
      </w:r>
      <w:r w:rsidRPr="00A62D94">
        <w:rPr>
          <w:rFonts w:ascii="Tahoma" w:hAnsi="Tahoma" w:cs="Tahoma"/>
          <w:color w:val="000000"/>
          <w:lang w:val="id-ID"/>
        </w:rPr>
        <w:t>n</w:t>
      </w:r>
      <w:r w:rsidRPr="00A62D94">
        <w:rPr>
          <w:rFonts w:ascii="Tahoma" w:hAnsi="Tahoma" w:cs="Tahoma"/>
          <w:color w:val="000000"/>
          <w:spacing w:val="-1"/>
          <w:lang w:val="id-ID"/>
        </w:rPr>
        <w:t>g</w:t>
      </w:r>
      <w:r w:rsidRPr="00A62D94">
        <w:rPr>
          <w:rFonts w:ascii="Tahoma" w:hAnsi="Tahoma" w:cs="Tahoma"/>
          <w:color w:val="000000"/>
          <w:spacing w:val="1"/>
          <w:lang w:val="id-ID"/>
        </w:rPr>
        <w:t>s</w:t>
      </w:r>
      <w:r w:rsidRPr="00A62D94">
        <w:rPr>
          <w:rFonts w:ascii="Tahoma" w:hAnsi="Tahoma" w:cs="Tahoma"/>
          <w:color w:val="000000"/>
          <w:lang w:val="id-ID"/>
        </w:rPr>
        <w:t>i Dinas Perumahan Rakyat, Kawasan Permukiman Dan Pertanahan</w:t>
      </w:r>
      <w:r w:rsidRPr="00A62D94">
        <w:rPr>
          <w:rFonts w:ascii="Tahoma" w:hAnsi="Tahoma" w:cs="Tahoma"/>
          <w:color w:val="000000"/>
          <w:spacing w:val="3"/>
          <w:lang w:val="id-ID"/>
        </w:rPr>
        <w:t xml:space="preserve"> </w:t>
      </w:r>
      <w:r w:rsidRPr="00A62D94">
        <w:rPr>
          <w:rFonts w:ascii="Tahoma" w:hAnsi="Tahoma" w:cs="Tahoma"/>
          <w:color w:val="000000"/>
          <w:lang w:val="id-ID"/>
        </w:rPr>
        <w:t>P</w:t>
      </w:r>
      <w:r w:rsidRPr="00A62D94">
        <w:rPr>
          <w:rFonts w:ascii="Tahoma" w:hAnsi="Tahoma" w:cs="Tahoma"/>
          <w:color w:val="000000"/>
          <w:spacing w:val="1"/>
          <w:lang w:val="id-ID"/>
        </w:rPr>
        <w:t>r</w:t>
      </w:r>
      <w:r w:rsidRPr="00A62D94">
        <w:rPr>
          <w:rFonts w:ascii="Tahoma" w:hAnsi="Tahoma" w:cs="Tahoma"/>
          <w:color w:val="000000"/>
          <w:spacing w:val="-1"/>
          <w:lang w:val="id-ID"/>
        </w:rPr>
        <w:t>o</w:t>
      </w:r>
      <w:r w:rsidRPr="00A62D94">
        <w:rPr>
          <w:rFonts w:ascii="Tahoma" w:hAnsi="Tahoma" w:cs="Tahoma"/>
          <w:color w:val="000000"/>
          <w:lang w:val="id-ID"/>
        </w:rPr>
        <w:t>v</w:t>
      </w:r>
      <w:r w:rsidRPr="00A62D94">
        <w:rPr>
          <w:rFonts w:ascii="Tahoma" w:hAnsi="Tahoma" w:cs="Tahoma"/>
          <w:color w:val="000000"/>
          <w:spacing w:val="-3"/>
          <w:lang w:val="id-ID"/>
        </w:rPr>
        <w:t>i</w:t>
      </w:r>
      <w:r w:rsidRPr="00A62D94">
        <w:rPr>
          <w:rFonts w:ascii="Tahoma" w:hAnsi="Tahoma" w:cs="Tahoma"/>
          <w:color w:val="000000"/>
          <w:lang w:val="id-ID"/>
        </w:rPr>
        <w:t>n</w:t>
      </w:r>
      <w:r w:rsidRPr="00A62D94">
        <w:rPr>
          <w:rFonts w:ascii="Tahoma" w:hAnsi="Tahoma" w:cs="Tahoma"/>
          <w:color w:val="000000"/>
          <w:spacing w:val="1"/>
          <w:lang w:val="id-ID"/>
        </w:rPr>
        <w:t>s</w:t>
      </w:r>
      <w:r w:rsidRPr="00A62D94">
        <w:rPr>
          <w:rFonts w:ascii="Tahoma" w:hAnsi="Tahoma" w:cs="Tahoma"/>
          <w:color w:val="000000"/>
          <w:lang w:val="id-ID"/>
        </w:rPr>
        <w:t>i S</w:t>
      </w:r>
      <w:r w:rsidRPr="00A62D94">
        <w:rPr>
          <w:rFonts w:ascii="Tahoma" w:hAnsi="Tahoma" w:cs="Tahoma"/>
          <w:color w:val="000000"/>
          <w:spacing w:val="-1"/>
          <w:lang w:val="id-ID"/>
        </w:rPr>
        <w:t>um</w:t>
      </w:r>
      <w:r w:rsidRPr="00A62D94">
        <w:rPr>
          <w:rFonts w:ascii="Tahoma" w:hAnsi="Tahoma" w:cs="Tahoma"/>
          <w:color w:val="000000"/>
          <w:lang w:val="id-ID"/>
        </w:rPr>
        <w:t>at</w:t>
      </w:r>
      <w:r w:rsidRPr="00A62D94">
        <w:rPr>
          <w:rFonts w:ascii="Tahoma" w:hAnsi="Tahoma" w:cs="Tahoma"/>
          <w:color w:val="000000"/>
          <w:spacing w:val="-1"/>
          <w:lang w:val="id-ID"/>
        </w:rPr>
        <w:t>e</w:t>
      </w:r>
      <w:r w:rsidRPr="00A62D94">
        <w:rPr>
          <w:rFonts w:ascii="Tahoma" w:hAnsi="Tahoma" w:cs="Tahoma"/>
          <w:color w:val="000000"/>
          <w:spacing w:val="1"/>
          <w:lang w:val="id-ID"/>
        </w:rPr>
        <w:t>r</w:t>
      </w:r>
      <w:r w:rsidRPr="00A62D94">
        <w:rPr>
          <w:rFonts w:ascii="Tahoma" w:hAnsi="Tahoma" w:cs="Tahoma"/>
          <w:color w:val="000000"/>
          <w:lang w:val="id-ID"/>
        </w:rPr>
        <w:t>a</w:t>
      </w:r>
      <w:r w:rsidRPr="00A62D94">
        <w:rPr>
          <w:rFonts w:ascii="Tahoma" w:hAnsi="Tahoma" w:cs="Tahoma"/>
          <w:color w:val="000000"/>
          <w:spacing w:val="2"/>
          <w:lang w:val="id-ID"/>
        </w:rPr>
        <w:t xml:space="preserve"> </w:t>
      </w:r>
      <w:r w:rsidRPr="00A62D94">
        <w:rPr>
          <w:rFonts w:ascii="Tahoma" w:hAnsi="Tahoma" w:cs="Tahoma"/>
          <w:color w:val="000000"/>
          <w:spacing w:val="-2"/>
          <w:lang w:val="id-ID"/>
        </w:rPr>
        <w:t>B</w:t>
      </w:r>
      <w:r w:rsidRPr="00A62D94">
        <w:rPr>
          <w:rFonts w:ascii="Tahoma" w:hAnsi="Tahoma" w:cs="Tahoma"/>
          <w:color w:val="000000"/>
          <w:lang w:val="id-ID"/>
        </w:rPr>
        <w:t>ar</w:t>
      </w:r>
      <w:r w:rsidRPr="00A62D94">
        <w:rPr>
          <w:rFonts w:ascii="Tahoma" w:hAnsi="Tahoma" w:cs="Tahoma"/>
          <w:color w:val="000000"/>
          <w:spacing w:val="-2"/>
          <w:lang w:val="id-ID"/>
        </w:rPr>
        <w:t>a</w:t>
      </w:r>
      <w:r w:rsidRPr="00A62D94">
        <w:rPr>
          <w:rFonts w:ascii="Tahoma" w:hAnsi="Tahoma" w:cs="Tahoma"/>
          <w:color w:val="000000"/>
          <w:lang w:val="id-ID"/>
        </w:rPr>
        <w:t>t, t</w:t>
      </w:r>
      <w:r w:rsidRPr="00A62D94">
        <w:rPr>
          <w:rFonts w:ascii="Tahoma" w:hAnsi="Tahoma" w:cs="Tahoma"/>
          <w:color w:val="000000"/>
          <w:spacing w:val="-3"/>
          <w:lang w:val="id-ID"/>
        </w:rPr>
        <w:t>e</w:t>
      </w:r>
      <w:r w:rsidRPr="00A62D94">
        <w:rPr>
          <w:rFonts w:ascii="Tahoma" w:hAnsi="Tahoma" w:cs="Tahoma"/>
          <w:color w:val="000000"/>
          <w:spacing w:val="1"/>
          <w:lang w:val="id-ID"/>
        </w:rPr>
        <w:t>rs</w:t>
      </w:r>
      <w:r w:rsidRPr="00A62D94">
        <w:rPr>
          <w:rFonts w:ascii="Tahoma" w:hAnsi="Tahoma" w:cs="Tahoma"/>
          <w:color w:val="000000"/>
          <w:lang w:val="id-ID"/>
        </w:rPr>
        <w:t>e</w:t>
      </w:r>
      <w:r w:rsidRPr="00A62D94">
        <w:rPr>
          <w:rFonts w:ascii="Tahoma" w:hAnsi="Tahoma" w:cs="Tahoma"/>
          <w:color w:val="000000"/>
          <w:spacing w:val="-1"/>
          <w:lang w:val="id-ID"/>
        </w:rPr>
        <w:t>bu</w:t>
      </w:r>
      <w:r w:rsidRPr="00A62D94">
        <w:rPr>
          <w:rFonts w:ascii="Tahoma" w:hAnsi="Tahoma" w:cs="Tahoma"/>
          <w:color w:val="000000"/>
          <w:lang w:val="id-ID"/>
        </w:rPr>
        <w:t>t</w:t>
      </w:r>
      <w:r w:rsidRPr="00A62D94">
        <w:rPr>
          <w:rFonts w:ascii="Tahoma" w:hAnsi="Tahoma" w:cs="Tahoma"/>
          <w:color w:val="000000"/>
          <w:spacing w:val="46"/>
          <w:lang w:val="id-ID"/>
        </w:rPr>
        <w:t xml:space="preserve"> </w:t>
      </w:r>
      <w:r w:rsidRPr="00A62D94">
        <w:rPr>
          <w:rFonts w:ascii="Tahoma" w:hAnsi="Tahoma" w:cs="Tahoma"/>
          <w:color w:val="000000"/>
          <w:spacing w:val="1"/>
          <w:lang w:val="id-ID"/>
        </w:rPr>
        <w:t>d</w:t>
      </w:r>
      <w:r w:rsidRPr="00A62D94">
        <w:rPr>
          <w:rFonts w:ascii="Tahoma" w:hAnsi="Tahoma" w:cs="Tahoma"/>
          <w:color w:val="000000"/>
          <w:spacing w:val="-2"/>
          <w:lang w:val="id-ID"/>
        </w:rPr>
        <w:t>i</w:t>
      </w:r>
      <w:r w:rsidRPr="00A62D94">
        <w:rPr>
          <w:rFonts w:ascii="Tahoma" w:hAnsi="Tahoma" w:cs="Tahoma"/>
          <w:color w:val="000000"/>
          <w:lang w:val="id-ID"/>
        </w:rPr>
        <w:t>b</w:t>
      </w:r>
      <w:r w:rsidRPr="00A62D94">
        <w:rPr>
          <w:rFonts w:ascii="Tahoma" w:hAnsi="Tahoma" w:cs="Tahoma"/>
          <w:color w:val="000000"/>
          <w:spacing w:val="-1"/>
          <w:lang w:val="id-ID"/>
        </w:rPr>
        <w:t>e</w:t>
      </w:r>
      <w:r w:rsidRPr="00A62D94">
        <w:rPr>
          <w:rFonts w:ascii="Tahoma" w:hAnsi="Tahoma" w:cs="Tahoma"/>
          <w:color w:val="000000"/>
          <w:lang w:val="id-ID"/>
        </w:rPr>
        <w:t>ntuk</w:t>
      </w:r>
      <w:r w:rsidRPr="00A62D94">
        <w:rPr>
          <w:rFonts w:ascii="Tahoma" w:hAnsi="Tahoma" w:cs="Tahoma"/>
          <w:color w:val="000000"/>
          <w:spacing w:val="27"/>
          <w:lang w:val="id-ID"/>
        </w:rPr>
        <w:t xml:space="preserve"> </w:t>
      </w:r>
      <w:r w:rsidRPr="00A62D94">
        <w:rPr>
          <w:rFonts w:ascii="Tahoma" w:hAnsi="Tahoma" w:cs="Tahoma"/>
          <w:color w:val="000000"/>
          <w:spacing w:val="1"/>
          <w:lang w:val="id-ID"/>
        </w:rPr>
        <w:t>s</w:t>
      </w:r>
      <w:r w:rsidRPr="00A62D94">
        <w:rPr>
          <w:rFonts w:ascii="Tahoma" w:hAnsi="Tahoma" w:cs="Tahoma"/>
          <w:color w:val="000000"/>
          <w:spacing w:val="-3"/>
          <w:lang w:val="id-ID"/>
        </w:rPr>
        <w:t>u</w:t>
      </w:r>
      <w:r w:rsidRPr="00A62D94">
        <w:rPr>
          <w:rFonts w:ascii="Tahoma" w:hAnsi="Tahoma" w:cs="Tahoma"/>
          <w:color w:val="000000"/>
          <w:spacing w:val="1"/>
          <w:lang w:val="id-ID"/>
        </w:rPr>
        <w:t>s</w:t>
      </w:r>
      <w:r w:rsidRPr="00A62D94">
        <w:rPr>
          <w:rFonts w:ascii="Tahoma" w:hAnsi="Tahoma" w:cs="Tahoma"/>
          <w:color w:val="000000"/>
          <w:spacing w:val="-1"/>
          <w:lang w:val="id-ID"/>
        </w:rPr>
        <w:t>u</w:t>
      </w:r>
      <w:r w:rsidRPr="00A62D94">
        <w:rPr>
          <w:rFonts w:ascii="Tahoma" w:hAnsi="Tahoma" w:cs="Tahoma"/>
          <w:color w:val="000000"/>
          <w:lang w:val="id-ID"/>
        </w:rPr>
        <w:t xml:space="preserve">nan </w:t>
      </w:r>
      <w:r w:rsidRPr="00A62D94">
        <w:rPr>
          <w:rFonts w:ascii="Tahoma" w:hAnsi="Tahoma" w:cs="Tahoma"/>
          <w:color w:val="000000"/>
          <w:spacing w:val="-1"/>
          <w:lang w:val="id-ID"/>
        </w:rPr>
        <w:t>or</w:t>
      </w:r>
      <w:r w:rsidRPr="00A62D94">
        <w:rPr>
          <w:rFonts w:ascii="Tahoma" w:hAnsi="Tahoma" w:cs="Tahoma"/>
          <w:color w:val="000000"/>
          <w:spacing w:val="1"/>
          <w:lang w:val="id-ID"/>
        </w:rPr>
        <w:t>g</w:t>
      </w:r>
      <w:r w:rsidRPr="00A62D94">
        <w:rPr>
          <w:rFonts w:ascii="Tahoma" w:hAnsi="Tahoma" w:cs="Tahoma"/>
          <w:color w:val="000000"/>
          <w:lang w:val="id-ID"/>
        </w:rPr>
        <w:t>an</w:t>
      </w:r>
      <w:r w:rsidRPr="00A62D94">
        <w:rPr>
          <w:rFonts w:ascii="Tahoma" w:hAnsi="Tahoma" w:cs="Tahoma"/>
          <w:color w:val="000000"/>
          <w:spacing w:val="-2"/>
          <w:lang w:val="id-ID"/>
        </w:rPr>
        <w:t>i</w:t>
      </w:r>
      <w:r w:rsidRPr="00A62D94">
        <w:rPr>
          <w:rFonts w:ascii="Tahoma" w:hAnsi="Tahoma" w:cs="Tahoma"/>
          <w:color w:val="000000"/>
          <w:spacing w:val="1"/>
          <w:lang w:val="id-ID"/>
        </w:rPr>
        <w:t>s</w:t>
      </w:r>
      <w:r w:rsidRPr="00A62D94">
        <w:rPr>
          <w:rFonts w:ascii="Tahoma" w:hAnsi="Tahoma" w:cs="Tahoma"/>
          <w:color w:val="000000"/>
          <w:spacing w:val="-3"/>
          <w:lang w:val="id-ID"/>
        </w:rPr>
        <w:t>a</w:t>
      </w:r>
      <w:r w:rsidRPr="00A62D94">
        <w:rPr>
          <w:rFonts w:ascii="Tahoma" w:hAnsi="Tahoma" w:cs="Tahoma"/>
          <w:color w:val="000000"/>
          <w:spacing w:val="-1"/>
          <w:lang w:val="id-ID"/>
        </w:rPr>
        <w:t>s</w:t>
      </w:r>
      <w:r w:rsidRPr="00A62D94">
        <w:rPr>
          <w:rFonts w:ascii="Tahoma" w:hAnsi="Tahoma" w:cs="Tahoma"/>
          <w:color w:val="000000"/>
          <w:lang w:val="id-ID"/>
        </w:rPr>
        <w:t>i</w:t>
      </w:r>
      <w:r w:rsidRPr="00A62D94">
        <w:rPr>
          <w:rFonts w:ascii="Tahoma" w:hAnsi="Tahoma" w:cs="Tahoma"/>
          <w:color w:val="000000"/>
          <w:spacing w:val="22"/>
          <w:lang w:val="id-ID"/>
        </w:rPr>
        <w:t xml:space="preserve"> </w:t>
      </w:r>
      <w:r w:rsidRPr="00A62D94">
        <w:rPr>
          <w:rFonts w:ascii="Tahoma" w:hAnsi="Tahoma" w:cs="Tahoma"/>
          <w:color w:val="000000"/>
          <w:spacing w:val="1"/>
          <w:lang w:val="id-ID"/>
        </w:rPr>
        <w:t>d</w:t>
      </w:r>
      <w:r w:rsidRPr="00A62D94">
        <w:rPr>
          <w:rFonts w:ascii="Tahoma" w:hAnsi="Tahoma" w:cs="Tahoma"/>
          <w:color w:val="000000"/>
          <w:lang w:val="id-ID"/>
        </w:rPr>
        <w:t>inas</w:t>
      </w:r>
      <w:r w:rsidRPr="00A62D94">
        <w:rPr>
          <w:rFonts w:ascii="Tahoma" w:hAnsi="Tahoma" w:cs="Tahoma"/>
          <w:color w:val="000000"/>
          <w:spacing w:val="20"/>
          <w:lang w:val="id-ID"/>
        </w:rPr>
        <w:t xml:space="preserve"> </w:t>
      </w:r>
      <w:r w:rsidRPr="00A62D94">
        <w:rPr>
          <w:rFonts w:ascii="Tahoma" w:hAnsi="Tahoma" w:cs="Tahoma"/>
          <w:color w:val="000000"/>
          <w:lang w:val="id-ID"/>
        </w:rPr>
        <w:t>ya</w:t>
      </w:r>
      <w:r w:rsidRPr="00A62D94">
        <w:rPr>
          <w:rFonts w:ascii="Tahoma" w:hAnsi="Tahoma" w:cs="Tahoma"/>
          <w:color w:val="000000"/>
          <w:spacing w:val="-2"/>
          <w:lang w:val="id-ID"/>
        </w:rPr>
        <w:t>n</w:t>
      </w:r>
      <w:r w:rsidRPr="00A62D94">
        <w:rPr>
          <w:rFonts w:ascii="Tahoma" w:hAnsi="Tahoma" w:cs="Tahoma"/>
          <w:color w:val="000000"/>
          <w:lang w:val="id-ID"/>
        </w:rPr>
        <w:t>g</w:t>
      </w:r>
      <w:r w:rsidRPr="00A62D94">
        <w:rPr>
          <w:rFonts w:ascii="Tahoma" w:hAnsi="Tahoma" w:cs="Tahoma"/>
          <w:color w:val="000000"/>
          <w:spacing w:val="1"/>
          <w:lang w:val="id-ID"/>
        </w:rPr>
        <w:t xml:space="preserve"> </w:t>
      </w:r>
      <w:r w:rsidRPr="00A62D94">
        <w:rPr>
          <w:rFonts w:ascii="Tahoma" w:hAnsi="Tahoma" w:cs="Tahoma"/>
          <w:color w:val="000000"/>
          <w:lang w:val="id-ID"/>
        </w:rPr>
        <w:t>ter</w:t>
      </w:r>
      <w:r w:rsidRPr="00A62D94">
        <w:rPr>
          <w:rFonts w:ascii="Tahoma" w:hAnsi="Tahoma" w:cs="Tahoma"/>
          <w:color w:val="000000"/>
          <w:spacing w:val="1"/>
          <w:lang w:val="id-ID"/>
        </w:rPr>
        <w:t>d</w:t>
      </w:r>
      <w:r w:rsidRPr="00A62D94">
        <w:rPr>
          <w:rFonts w:ascii="Tahoma" w:hAnsi="Tahoma" w:cs="Tahoma"/>
          <w:color w:val="000000"/>
          <w:spacing w:val="-2"/>
          <w:lang w:val="id-ID"/>
        </w:rPr>
        <w:t>i</w:t>
      </w:r>
      <w:r w:rsidRPr="00A62D94">
        <w:rPr>
          <w:rFonts w:ascii="Tahoma" w:hAnsi="Tahoma" w:cs="Tahoma"/>
          <w:color w:val="000000"/>
          <w:spacing w:val="1"/>
          <w:lang w:val="id-ID"/>
        </w:rPr>
        <w:t>r</w:t>
      </w:r>
      <w:r w:rsidRPr="00A62D94">
        <w:rPr>
          <w:rFonts w:ascii="Tahoma" w:hAnsi="Tahoma" w:cs="Tahoma"/>
          <w:color w:val="000000"/>
          <w:lang w:val="id-ID"/>
        </w:rPr>
        <w:t xml:space="preserve">i </w:t>
      </w:r>
      <w:r w:rsidRPr="00A62D94">
        <w:rPr>
          <w:rFonts w:ascii="Tahoma" w:hAnsi="Tahoma" w:cs="Tahoma"/>
          <w:color w:val="000000"/>
          <w:spacing w:val="1"/>
          <w:lang w:val="id-ID"/>
        </w:rPr>
        <w:t>d</w:t>
      </w:r>
      <w:r w:rsidRPr="00A62D94">
        <w:rPr>
          <w:rFonts w:ascii="Tahoma" w:hAnsi="Tahoma" w:cs="Tahoma"/>
          <w:color w:val="000000"/>
          <w:spacing w:val="-3"/>
          <w:lang w:val="id-ID"/>
        </w:rPr>
        <w:t>a</w:t>
      </w:r>
      <w:r w:rsidRPr="00A62D94">
        <w:rPr>
          <w:rFonts w:ascii="Tahoma" w:hAnsi="Tahoma" w:cs="Tahoma"/>
          <w:color w:val="000000"/>
          <w:spacing w:val="1"/>
          <w:lang w:val="id-ID"/>
        </w:rPr>
        <w:t>r</w:t>
      </w:r>
      <w:r w:rsidRPr="00A62D94">
        <w:rPr>
          <w:rFonts w:ascii="Tahoma" w:hAnsi="Tahoma" w:cs="Tahoma"/>
          <w:color w:val="000000"/>
          <w:lang w:val="id-ID"/>
        </w:rPr>
        <w:t>i :</w:t>
      </w:r>
    </w:p>
    <w:p w14:paraId="4652325A" w14:textId="77777777" w:rsidR="00FF2D32" w:rsidRPr="00A62D94" w:rsidRDefault="00FF2D32" w:rsidP="002737E6">
      <w:pPr>
        <w:widowControl w:val="0"/>
        <w:numPr>
          <w:ilvl w:val="0"/>
          <w:numId w:val="6"/>
        </w:numPr>
        <w:tabs>
          <w:tab w:val="left" w:pos="567"/>
        </w:tabs>
        <w:autoSpaceDE w:val="0"/>
        <w:autoSpaceDN w:val="0"/>
        <w:adjustRightInd w:val="0"/>
        <w:spacing w:after="0" w:line="360" w:lineRule="auto"/>
        <w:ind w:left="567" w:hanging="567"/>
        <w:rPr>
          <w:rFonts w:ascii="Tahoma" w:hAnsi="Tahoma" w:cs="Tahoma"/>
          <w:color w:val="000000"/>
          <w:lang w:val="id-ID"/>
        </w:rPr>
      </w:pPr>
      <w:r w:rsidRPr="00A62D94">
        <w:rPr>
          <w:rFonts w:ascii="Tahoma" w:hAnsi="Tahoma" w:cs="Tahoma"/>
          <w:color w:val="000000"/>
          <w:spacing w:val="-1"/>
          <w:position w:val="1"/>
          <w:lang w:val="id-ID"/>
        </w:rPr>
        <w:t>K</w:t>
      </w:r>
      <w:r w:rsidRPr="00A62D94">
        <w:rPr>
          <w:rFonts w:ascii="Tahoma" w:hAnsi="Tahoma" w:cs="Tahoma"/>
          <w:color w:val="000000"/>
          <w:position w:val="1"/>
          <w:lang w:val="id-ID"/>
        </w:rPr>
        <w:t>e</w:t>
      </w:r>
      <w:r w:rsidRPr="00A62D94">
        <w:rPr>
          <w:rFonts w:ascii="Tahoma" w:hAnsi="Tahoma" w:cs="Tahoma"/>
          <w:color w:val="000000"/>
          <w:spacing w:val="-1"/>
          <w:position w:val="1"/>
          <w:lang w:val="id-ID"/>
        </w:rPr>
        <w:t>p</w:t>
      </w:r>
      <w:r w:rsidRPr="00A62D94">
        <w:rPr>
          <w:rFonts w:ascii="Tahoma" w:hAnsi="Tahoma" w:cs="Tahoma"/>
          <w:color w:val="000000"/>
          <w:position w:val="1"/>
          <w:lang w:val="id-ID"/>
        </w:rPr>
        <w:t>ala Dinas</w:t>
      </w:r>
    </w:p>
    <w:p w14:paraId="5A62857A" w14:textId="77777777" w:rsidR="00FF2D32" w:rsidRPr="00A62D94" w:rsidRDefault="00FF2D32" w:rsidP="002737E6">
      <w:pPr>
        <w:widowControl w:val="0"/>
        <w:numPr>
          <w:ilvl w:val="0"/>
          <w:numId w:val="6"/>
        </w:numPr>
        <w:tabs>
          <w:tab w:val="left" w:pos="567"/>
        </w:tabs>
        <w:autoSpaceDE w:val="0"/>
        <w:autoSpaceDN w:val="0"/>
        <w:adjustRightInd w:val="0"/>
        <w:spacing w:after="0" w:line="360" w:lineRule="auto"/>
        <w:ind w:left="567" w:hanging="567"/>
        <w:rPr>
          <w:rFonts w:ascii="Tahoma" w:hAnsi="Tahoma" w:cs="Tahoma"/>
          <w:color w:val="000000"/>
          <w:lang w:val="id-ID"/>
        </w:rPr>
      </w:pPr>
      <w:r w:rsidRPr="00A62D94">
        <w:rPr>
          <w:rFonts w:ascii="Tahoma" w:hAnsi="Tahoma" w:cs="Tahoma"/>
          <w:color w:val="000000"/>
          <w:lang w:val="id-ID"/>
        </w:rPr>
        <w:t>Sekretar</w:t>
      </w:r>
      <w:r w:rsidRPr="00A62D94">
        <w:rPr>
          <w:rFonts w:ascii="Tahoma" w:hAnsi="Tahoma" w:cs="Tahoma"/>
          <w:color w:val="000000"/>
          <w:spacing w:val="-2"/>
          <w:lang w:val="id-ID"/>
        </w:rPr>
        <w:t>iat</w:t>
      </w:r>
      <w:r w:rsidRPr="00A62D94">
        <w:rPr>
          <w:rFonts w:ascii="Tahoma" w:hAnsi="Tahoma" w:cs="Tahoma"/>
          <w:color w:val="000000"/>
          <w:lang w:val="id-ID"/>
        </w:rPr>
        <w:t>, t</w:t>
      </w:r>
      <w:r w:rsidRPr="00A62D94">
        <w:rPr>
          <w:rFonts w:ascii="Tahoma" w:hAnsi="Tahoma" w:cs="Tahoma"/>
          <w:color w:val="000000"/>
          <w:spacing w:val="-3"/>
          <w:lang w:val="id-ID"/>
        </w:rPr>
        <w:t>e</w:t>
      </w:r>
      <w:r w:rsidRPr="00A62D94">
        <w:rPr>
          <w:rFonts w:ascii="Tahoma" w:hAnsi="Tahoma" w:cs="Tahoma"/>
          <w:color w:val="000000"/>
          <w:spacing w:val="1"/>
          <w:lang w:val="id-ID"/>
        </w:rPr>
        <w:t>rd</w:t>
      </w:r>
      <w:r w:rsidRPr="00A62D94">
        <w:rPr>
          <w:rFonts w:ascii="Tahoma" w:hAnsi="Tahoma" w:cs="Tahoma"/>
          <w:color w:val="000000"/>
          <w:spacing w:val="-2"/>
          <w:lang w:val="id-ID"/>
        </w:rPr>
        <w:t>i</w:t>
      </w:r>
      <w:r w:rsidRPr="00A62D94">
        <w:rPr>
          <w:rFonts w:ascii="Tahoma" w:hAnsi="Tahoma" w:cs="Tahoma"/>
          <w:color w:val="000000"/>
          <w:spacing w:val="1"/>
          <w:lang w:val="id-ID"/>
        </w:rPr>
        <w:t>r</w:t>
      </w:r>
      <w:r w:rsidRPr="00A62D94">
        <w:rPr>
          <w:rFonts w:ascii="Tahoma" w:hAnsi="Tahoma" w:cs="Tahoma"/>
          <w:color w:val="000000"/>
          <w:lang w:val="id-ID"/>
        </w:rPr>
        <w:t xml:space="preserve">i </w:t>
      </w:r>
      <w:r w:rsidRPr="00A62D94">
        <w:rPr>
          <w:rFonts w:ascii="Tahoma" w:hAnsi="Tahoma" w:cs="Tahoma"/>
          <w:color w:val="000000"/>
          <w:spacing w:val="1"/>
          <w:lang w:val="id-ID"/>
        </w:rPr>
        <w:t>d</w:t>
      </w:r>
      <w:r w:rsidRPr="00A62D94">
        <w:rPr>
          <w:rFonts w:ascii="Tahoma" w:hAnsi="Tahoma" w:cs="Tahoma"/>
          <w:color w:val="000000"/>
          <w:spacing w:val="-3"/>
          <w:lang w:val="id-ID"/>
        </w:rPr>
        <w:t>a</w:t>
      </w:r>
      <w:r w:rsidRPr="00A62D94">
        <w:rPr>
          <w:rFonts w:ascii="Tahoma" w:hAnsi="Tahoma" w:cs="Tahoma"/>
          <w:color w:val="000000"/>
          <w:spacing w:val="1"/>
          <w:lang w:val="id-ID"/>
        </w:rPr>
        <w:t>r</w:t>
      </w:r>
      <w:r w:rsidRPr="00A62D94">
        <w:rPr>
          <w:rFonts w:ascii="Tahoma" w:hAnsi="Tahoma" w:cs="Tahoma"/>
          <w:color w:val="000000"/>
          <w:lang w:val="id-ID"/>
        </w:rPr>
        <w:t>i:</w:t>
      </w:r>
    </w:p>
    <w:p w14:paraId="10A790E9" w14:textId="6202B999" w:rsidR="00FF2D32" w:rsidRPr="00A62D94" w:rsidRDefault="00FF2D32" w:rsidP="002737E6">
      <w:pPr>
        <w:widowControl w:val="0"/>
        <w:numPr>
          <w:ilvl w:val="1"/>
          <w:numId w:val="6"/>
        </w:numPr>
        <w:tabs>
          <w:tab w:val="left" w:pos="567"/>
        </w:tabs>
        <w:autoSpaceDE w:val="0"/>
        <w:autoSpaceDN w:val="0"/>
        <w:adjustRightInd w:val="0"/>
        <w:spacing w:after="0" w:line="360" w:lineRule="auto"/>
        <w:ind w:left="1134" w:hanging="567"/>
        <w:rPr>
          <w:rFonts w:ascii="Tahoma" w:hAnsi="Tahoma" w:cs="Tahoma"/>
          <w:color w:val="000000"/>
          <w:lang w:val="id-ID"/>
        </w:rPr>
      </w:pPr>
      <w:r w:rsidRPr="00A62D94">
        <w:rPr>
          <w:rFonts w:ascii="Tahoma" w:hAnsi="Tahoma" w:cs="Tahoma"/>
          <w:color w:val="000000"/>
          <w:lang w:val="id-ID"/>
        </w:rPr>
        <w:t>S</w:t>
      </w:r>
      <w:r w:rsidRPr="00A62D94">
        <w:rPr>
          <w:rFonts w:ascii="Tahoma" w:hAnsi="Tahoma" w:cs="Tahoma"/>
          <w:color w:val="000000"/>
          <w:spacing w:val="-1"/>
          <w:lang w:val="id-ID"/>
        </w:rPr>
        <w:t>u</w:t>
      </w:r>
      <w:r w:rsidRPr="00A62D94">
        <w:rPr>
          <w:rFonts w:ascii="Tahoma" w:hAnsi="Tahoma" w:cs="Tahoma"/>
          <w:color w:val="000000"/>
          <w:lang w:val="id-ID"/>
        </w:rPr>
        <w:t>b Bagian</w:t>
      </w:r>
      <w:r w:rsidRPr="00A62D94">
        <w:rPr>
          <w:rFonts w:ascii="Tahoma" w:hAnsi="Tahoma" w:cs="Tahoma"/>
          <w:color w:val="000000"/>
          <w:spacing w:val="-2"/>
          <w:lang w:val="id-ID"/>
        </w:rPr>
        <w:t xml:space="preserve"> </w:t>
      </w:r>
      <w:r w:rsidR="00A25CA1" w:rsidRPr="00A62D94">
        <w:rPr>
          <w:rFonts w:ascii="Tahoma" w:hAnsi="Tahoma" w:cs="Tahoma"/>
          <w:color w:val="000000"/>
          <w:lang w:val="id-ID"/>
        </w:rPr>
        <w:t>Ketatausahaan</w:t>
      </w:r>
    </w:p>
    <w:p w14:paraId="076EEA3A" w14:textId="576BEE7D" w:rsidR="00FF2D32" w:rsidRPr="00A62D94" w:rsidRDefault="00FF2D32" w:rsidP="002737E6">
      <w:pPr>
        <w:widowControl w:val="0"/>
        <w:numPr>
          <w:ilvl w:val="1"/>
          <w:numId w:val="6"/>
        </w:numPr>
        <w:tabs>
          <w:tab w:val="left" w:pos="567"/>
        </w:tabs>
        <w:autoSpaceDE w:val="0"/>
        <w:autoSpaceDN w:val="0"/>
        <w:adjustRightInd w:val="0"/>
        <w:spacing w:after="0" w:line="360" w:lineRule="auto"/>
        <w:ind w:left="1134" w:hanging="567"/>
        <w:rPr>
          <w:rFonts w:ascii="Tahoma" w:hAnsi="Tahoma" w:cs="Tahoma"/>
          <w:color w:val="000000"/>
          <w:lang w:val="id-ID"/>
        </w:rPr>
      </w:pPr>
      <w:r w:rsidRPr="00A62D94">
        <w:rPr>
          <w:rFonts w:ascii="Tahoma" w:hAnsi="Tahoma" w:cs="Tahoma"/>
          <w:color w:val="000000"/>
          <w:lang w:val="id-ID"/>
        </w:rPr>
        <w:t>S</w:t>
      </w:r>
      <w:r w:rsidRPr="00A62D94">
        <w:rPr>
          <w:rFonts w:ascii="Tahoma" w:hAnsi="Tahoma" w:cs="Tahoma"/>
          <w:color w:val="000000"/>
          <w:spacing w:val="-1"/>
          <w:lang w:val="id-ID"/>
        </w:rPr>
        <w:t>u</w:t>
      </w:r>
      <w:r w:rsidRPr="00A62D94">
        <w:rPr>
          <w:rFonts w:ascii="Tahoma" w:hAnsi="Tahoma" w:cs="Tahoma"/>
          <w:color w:val="000000"/>
          <w:lang w:val="id-ID"/>
        </w:rPr>
        <w:t>b Bagian</w:t>
      </w:r>
      <w:r w:rsidRPr="00A62D94">
        <w:rPr>
          <w:rFonts w:ascii="Tahoma" w:hAnsi="Tahoma" w:cs="Tahoma"/>
          <w:color w:val="000000"/>
          <w:spacing w:val="-1"/>
          <w:lang w:val="id-ID"/>
        </w:rPr>
        <w:t xml:space="preserve"> </w:t>
      </w:r>
      <w:r w:rsidR="00A25CA1" w:rsidRPr="00A62D94">
        <w:rPr>
          <w:rFonts w:ascii="Tahoma" w:hAnsi="Tahoma" w:cs="Tahoma"/>
          <w:color w:val="000000"/>
          <w:spacing w:val="-1"/>
          <w:lang w:val="id-ID"/>
        </w:rPr>
        <w:t>Perencanaan, Data dan Informasi Publik</w:t>
      </w:r>
    </w:p>
    <w:p w14:paraId="451C73A9" w14:textId="77777777" w:rsidR="00FF2D32" w:rsidRPr="00A62D94" w:rsidRDefault="00FF2D32" w:rsidP="002737E6">
      <w:pPr>
        <w:widowControl w:val="0"/>
        <w:numPr>
          <w:ilvl w:val="0"/>
          <w:numId w:val="6"/>
        </w:numPr>
        <w:tabs>
          <w:tab w:val="left" w:pos="567"/>
        </w:tabs>
        <w:autoSpaceDE w:val="0"/>
        <w:autoSpaceDN w:val="0"/>
        <w:adjustRightInd w:val="0"/>
        <w:spacing w:after="0" w:line="360" w:lineRule="auto"/>
        <w:ind w:left="567" w:hanging="567"/>
        <w:rPr>
          <w:rFonts w:ascii="Tahoma" w:hAnsi="Tahoma" w:cs="Tahoma"/>
          <w:color w:val="000000"/>
          <w:lang w:val="id-ID"/>
        </w:rPr>
      </w:pPr>
      <w:r w:rsidRPr="00A62D94">
        <w:rPr>
          <w:rFonts w:ascii="Tahoma" w:hAnsi="Tahoma" w:cs="Tahoma"/>
          <w:color w:val="000000"/>
          <w:lang w:val="id-ID"/>
        </w:rPr>
        <w:t>Bi</w:t>
      </w:r>
      <w:r w:rsidRPr="00A62D94">
        <w:rPr>
          <w:rFonts w:ascii="Tahoma" w:hAnsi="Tahoma" w:cs="Tahoma"/>
          <w:color w:val="000000"/>
          <w:spacing w:val="1"/>
          <w:lang w:val="id-ID"/>
        </w:rPr>
        <w:t>d</w:t>
      </w:r>
      <w:r w:rsidRPr="00A62D94">
        <w:rPr>
          <w:rFonts w:ascii="Tahoma" w:hAnsi="Tahoma" w:cs="Tahoma"/>
          <w:color w:val="000000"/>
          <w:lang w:val="id-ID"/>
        </w:rPr>
        <w:t>a</w:t>
      </w:r>
      <w:r w:rsidRPr="00A62D94">
        <w:rPr>
          <w:rFonts w:ascii="Tahoma" w:hAnsi="Tahoma" w:cs="Tahoma"/>
          <w:color w:val="000000"/>
          <w:spacing w:val="-2"/>
          <w:lang w:val="id-ID"/>
        </w:rPr>
        <w:t>n</w:t>
      </w:r>
      <w:r w:rsidRPr="00A62D94">
        <w:rPr>
          <w:rFonts w:ascii="Tahoma" w:hAnsi="Tahoma" w:cs="Tahoma"/>
          <w:color w:val="000000"/>
          <w:lang w:val="id-ID"/>
        </w:rPr>
        <w:t>g</w:t>
      </w:r>
      <w:r w:rsidRPr="00A62D94">
        <w:rPr>
          <w:rFonts w:ascii="Tahoma" w:hAnsi="Tahoma" w:cs="Tahoma"/>
          <w:color w:val="000000"/>
          <w:spacing w:val="1"/>
          <w:lang w:val="id-ID"/>
        </w:rPr>
        <w:t xml:space="preserve"> </w:t>
      </w:r>
      <w:r w:rsidRPr="00A62D94">
        <w:rPr>
          <w:rFonts w:ascii="Tahoma" w:hAnsi="Tahoma" w:cs="Tahoma"/>
          <w:color w:val="000000"/>
          <w:lang w:val="id-ID"/>
        </w:rPr>
        <w:t>Perumahan Rakyat, terdiri dari :</w:t>
      </w:r>
    </w:p>
    <w:p w14:paraId="6F8DE3E6" w14:textId="4321BDDF" w:rsidR="00FF2D32" w:rsidRPr="00A62D94" w:rsidRDefault="00FF2D32" w:rsidP="002737E6">
      <w:pPr>
        <w:widowControl w:val="0"/>
        <w:numPr>
          <w:ilvl w:val="1"/>
          <w:numId w:val="6"/>
        </w:numPr>
        <w:tabs>
          <w:tab w:val="left" w:pos="567"/>
        </w:tabs>
        <w:autoSpaceDE w:val="0"/>
        <w:autoSpaceDN w:val="0"/>
        <w:adjustRightInd w:val="0"/>
        <w:spacing w:after="0" w:line="360" w:lineRule="auto"/>
        <w:ind w:left="1134" w:hanging="567"/>
        <w:rPr>
          <w:rFonts w:ascii="Tahoma" w:hAnsi="Tahoma" w:cs="Tahoma"/>
          <w:color w:val="000000"/>
          <w:lang w:val="id-ID"/>
        </w:rPr>
      </w:pPr>
      <w:r w:rsidRPr="00A62D94">
        <w:rPr>
          <w:rFonts w:ascii="Tahoma" w:hAnsi="Tahoma" w:cs="Tahoma"/>
          <w:color w:val="000000"/>
          <w:lang w:val="id-ID"/>
        </w:rPr>
        <w:t>Sek</w:t>
      </w:r>
      <w:r w:rsidRPr="00A62D94">
        <w:rPr>
          <w:rFonts w:ascii="Tahoma" w:hAnsi="Tahoma" w:cs="Tahoma"/>
          <w:color w:val="000000"/>
          <w:spacing w:val="1"/>
          <w:lang w:val="id-ID"/>
        </w:rPr>
        <w:t>s</w:t>
      </w:r>
      <w:r w:rsidRPr="00A62D94">
        <w:rPr>
          <w:rFonts w:ascii="Tahoma" w:hAnsi="Tahoma" w:cs="Tahoma"/>
          <w:color w:val="000000"/>
          <w:lang w:val="id-ID"/>
        </w:rPr>
        <w:t xml:space="preserve">i </w:t>
      </w:r>
      <w:r w:rsidR="00A25CA1" w:rsidRPr="00A62D94">
        <w:rPr>
          <w:rFonts w:ascii="Tahoma" w:hAnsi="Tahoma" w:cs="Tahoma"/>
          <w:color w:val="000000"/>
          <w:lang w:val="id-ID"/>
        </w:rPr>
        <w:t>Pelaksanaan Penyediaan dan Pembiayaan Perumahan</w:t>
      </w:r>
      <w:r w:rsidRPr="00A62D94">
        <w:rPr>
          <w:rFonts w:ascii="Tahoma" w:hAnsi="Tahoma" w:cs="Tahoma"/>
          <w:color w:val="000000"/>
          <w:lang w:val="id-ID"/>
        </w:rPr>
        <w:t xml:space="preserve"> </w:t>
      </w:r>
    </w:p>
    <w:p w14:paraId="316CCFAA" w14:textId="33B95F82" w:rsidR="00FF2D32" w:rsidRPr="00A62D94" w:rsidRDefault="00FF2D32" w:rsidP="002737E6">
      <w:pPr>
        <w:widowControl w:val="0"/>
        <w:numPr>
          <w:ilvl w:val="1"/>
          <w:numId w:val="6"/>
        </w:numPr>
        <w:tabs>
          <w:tab w:val="left" w:pos="567"/>
        </w:tabs>
        <w:autoSpaceDE w:val="0"/>
        <w:autoSpaceDN w:val="0"/>
        <w:adjustRightInd w:val="0"/>
        <w:spacing w:after="0" w:line="360" w:lineRule="auto"/>
        <w:ind w:left="1134" w:hanging="567"/>
        <w:rPr>
          <w:rFonts w:ascii="Tahoma" w:hAnsi="Tahoma" w:cs="Tahoma"/>
          <w:color w:val="000000"/>
          <w:lang w:val="id-ID"/>
        </w:rPr>
      </w:pPr>
      <w:r w:rsidRPr="00A62D94">
        <w:rPr>
          <w:rFonts w:ascii="Tahoma" w:hAnsi="Tahoma" w:cs="Tahoma"/>
          <w:color w:val="000000"/>
          <w:lang w:val="id-ID"/>
        </w:rPr>
        <w:t>Sek</w:t>
      </w:r>
      <w:r w:rsidRPr="00A62D94">
        <w:rPr>
          <w:rFonts w:ascii="Tahoma" w:hAnsi="Tahoma" w:cs="Tahoma"/>
          <w:color w:val="000000"/>
          <w:spacing w:val="1"/>
          <w:lang w:val="id-ID"/>
        </w:rPr>
        <w:t>s</w:t>
      </w:r>
      <w:r w:rsidRPr="00A62D94">
        <w:rPr>
          <w:rFonts w:ascii="Tahoma" w:hAnsi="Tahoma" w:cs="Tahoma"/>
          <w:color w:val="000000"/>
          <w:lang w:val="id-ID"/>
        </w:rPr>
        <w:t xml:space="preserve">i </w:t>
      </w:r>
      <w:r w:rsidR="00A25CA1" w:rsidRPr="00A62D94">
        <w:rPr>
          <w:rFonts w:ascii="Tahoma" w:hAnsi="Tahoma" w:cs="Tahoma"/>
          <w:color w:val="000000"/>
          <w:lang w:val="id-ID"/>
        </w:rPr>
        <w:t>Pemantauan dan Evaluasi Penyediaan dan Pengembangan Perumahan</w:t>
      </w:r>
    </w:p>
    <w:p w14:paraId="36676FD2" w14:textId="6488DBA0" w:rsidR="00FF2D32" w:rsidRPr="00A62D94" w:rsidRDefault="00FF2D32" w:rsidP="002737E6">
      <w:pPr>
        <w:widowControl w:val="0"/>
        <w:numPr>
          <w:ilvl w:val="1"/>
          <w:numId w:val="6"/>
        </w:numPr>
        <w:tabs>
          <w:tab w:val="left" w:pos="567"/>
        </w:tabs>
        <w:autoSpaceDE w:val="0"/>
        <w:autoSpaceDN w:val="0"/>
        <w:adjustRightInd w:val="0"/>
        <w:spacing w:after="0" w:line="360" w:lineRule="auto"/>
        <w:ind w:left="1134" w:hanging="567"/>
        <w:rPr>
          <w:rFonts w:ascii="Tahoma" w:hAnsi="Tahoma" w:cs="Tahoma"/>
          <w:lang w:val="id-ID"/>
        </w:rPr>
      </w:pPr>
      <w:r w:rsidRPr="00A62D94">
        <w:rPr>
          <w:rFonts w:ascii="Tahoma" w:hAnsi="Tahoma" w:cs="Tahoma"/>
          <w:lang w:val="id-ID"/>
        </w:rPr>
        <w:t>Sek</w:t>
      </w:r>
      <w:r w:rsidRPr="00A62D94">
        <w:rPr>
          <w:rFonts w:ascii="Tahoma" w:hAnsi="Tahoma" w:cs="Tahoma"/>
          <w:spacing w:val="1"/>
          <w:lang w:val="id-ID"/>
        </w:rPr>
        <w:t>s</w:t>
      </w:r>
      <w:r w:rsidRPr="00A62D94">
        <w:rPr>
          <w:rFonts w:ascii="Tahoma" w:hAnsi="Tahoma" w:cs="Tahoma"/>
          <w:lang w:val="id-ID"/>
        </w:rPr>
        <w:t xml:space="preserve">i </w:t>
      </w:r>
      <w:r w:rsidR="00A25CA1" w:rsidRPr="00A62D94">
        <w:rPr>
          <w:rFonts w:ascii="Tahoma" w:hAnsi="Tahoma" w:cs="Tahoma"/>
          <w:color w:val="000000"/>
          <w:lang w:val="id-ID"/>
        </w:rPr>
        <w:t>Pendataan, Perencanaan Penyediaan dan Pengembangan Perumahan</w:t>
      </w:r>
    </w:p>
    <w:p w14:paraId="39399492" w14:textId="77777777" w:rsidR="00FF2D32" w:rsidRPr="00A62D94" w:rsidRDefault="00FF2D32" w:rsidP="002737E6">
      <w:pPr>
        <w:widowControl w:val="0"/>
        <w:numPr>
          <w:ilvl w:val="0"/>
          <w:numId w:val="6"/>
        </w:numPr>
        <w:tabs>
          <w:tab w:val="left" w:pos="567"/>
        </w:tabs>
        <w:autoSpaceDE w:val="0"/>
        <w:autoSpaceDN w:val="0"/>
        <w:adjustRightInd w:val="0"/>
        <w:spacing w:after="0" w:line="360" w:lineRule="auto"/>
        <w:ind w:left="567" w:hanging="567"/>
        <w:rPr>
          <w:rFonts w:ascii="Tahoma" w:hAnsi="Tahoma" w:cs="Tahoma"/>
          <w:color w:val="000000"/>
          <w:lang w:val="id-ID"/>
        </w:rPr>
      </w:pPr>
      <w:r w:rsidRPr="00A62D94">
        <w:rPr>
          <w:rFonts w:ascii="Tahoma" w:hAnsi="Tahoma" w:cs="Tahoma"/>
          <w:color w:val="000000"/>
          <w:lang w:val="id-ID"/>
        </w:rPr>
        <w:t>Bi</w:t>
      </w:r>
      <w:r w:rsidRPr="00A62D94">
        <w:rPr>
          <w:rFonts w:ascii="Tahoma" w:hAnsi="Tahoma" w:cs="Tahoma"/>
          <w:color w:val="000000"/>
          <w:spacing w:val="1"/>
          <w:lang w:val="id-ID"/>
        </w:rPr>
        <w:t>d</w:t>
      </w:r>
      <w:r w:rsidRPr="00A62D94">
        <w:rPr>
          <w:rFonts w:ascii="Tahoma" w:hAnsi="Tahoma" w:cs="Tahoma"/>
          <w:color w:val="000000"/>
          <w:lang w:val="id-ID"/>
        </w:rPr>
        <w:t>a</w:t>
      </w:r>
      <w:r w:rsidRPr="00A62D94">
        <w:rPr>
          <w:rFonts w:ascii="Tahoma" w:hAnsi="Tahoma" w:cs="Tahoma"/>
          <w:color w:val="000000"/>
          <w:spacing w:val="-2"/>
          <w:lang w:val="id-ID"/>
        </w:rPr>
        <w:t>n</w:t>
      </w:r>
      <w:r w:rsidRPr="00A62D94">
        <w:rPr>
          <w:rFonts w:ascii="Tahoma" w:hAnsi="Tahoma" w:cs="Tahoma"/>
          <w:color w:val="000000"/>
          <w:lang w:val="id-ID"/>
        </w:rPr>
        <w:t>g</w:t>
      </w:r>
      <w:r w:rsidRPr="00A62D94">
        <w:rPr>
          <w:rFonts w:ascii="Tahoma" w:hAnsi="Tahoma" w:cs="Tahoma"/>
          <w:color w:val="000000"/>
          <w:spacing w:val="1"/>
          <w:lang w:val="id-ID"/>
        </w:rPr>
        <w:t xml:space="preserve"> </w:t>
      </w:r>
      <w:r w:rsidRPr="00A62D94">
        <w:rPr>
          <w:rFonts w:ascii="Tahoma" w:hAnsi="Tahoma" w:cs="Tahoma"/>
          <w:color w:val="000000"/>
          <w:lang w:val="id-ID"/>
        </w:rPr>
        <w:t>Kawasan Permukiman, te</w:t>
      </w:r>
      <w:r w:rsidRPr="00A62D94">
        <w:rPr>
          <w:rFonts w:ascii="Tahoma" w:hAnsi="Tahoma" w:cs="Tahoma"/>
          <w:color w:val="000000"/>
          <w:spacing w:val="-2"/>
          <w:lang w:val="id-ID"/>
        </w:rPr>
        <w:t>r</w:t>
      </w:r>
      <w:r w:rsidRPr="00A62D94">
        <w:rPr>
          <w:rFonts w:ascii="Tahoma" w:hAnsi="Tahoma" w:cs="Tahoma"/>
          <w:color w:val="000000"/>
          <w:spacing w:val="1"/>
          <w:lang w:val="id-ID"/>
        </w:rPr>
        <w:t>d</w:t>
      </w:r>
      <w:r w:rsidRPr="00A62D94">
        <w:rPr>
          <w:rFonts w:ascii="Tahoma" w:hAnsi="Tahoma" w:cs="Tahoma"/>
          <w:color w:val="000000"/>
          <w:lang w:val="id-ID"/>
        </w:rPr>
        <w:t>i</w:t>
      </w:r>
      <w:r w:rsidRPr="00A62D94">
        <w:rPr>
          <w:rFonts w:ascii="Tahoma" w:hAnsi="Tahoma" w:cs="Tahoma"/>
          <w:color w:val="000000"/>
          <w:spacing w:val="-2"/>
          <w:lang w:val="id-ID"/>
        </w:rPr>
        <w:t>r</w:t>
      </w:r>
      <w:r w:rsidRPr="00A62D94">
        <w:rPr>
          <w:rFonts w:ascii="Tahoma" w:hAnsi="Tahoma" w:cs="Tahoma"/>
          <w:color w:val="000000"/>
          <w:lang w:val="id-ID"/>
        </w:rPr>
        <w:t xml:space="preserve">i </w:t>
      </w:r>
      <w:r w:rsidRPr="00A62D94">
        <w:rPr>
          <w:rFonts w:ascii="Tahoma" w:hAnsi="Tahoma" w:cs="Tahoma"/>
          <w:color w:val="000000"/>
          <w:spacing w:val="1"/>
          <w:lang w:val="id-ID"/>
        </w:rPr>
        <w:t>d</w:t>
      </w:r>
      <w:r w:rsidRPr="00A62D94">
        <w:rPr>
          <w:rFonts w:ascii="Tahoma" w:hAnsi="Tahoma" w:cs="Tahoma"/>
          <w:color w:val="000000"/>
          <w:spacing w:val="-3"/>
          <w:lang w:val="id-ID"/>
        </w:rPr>
        <w:t>a</w:t>
      </w:r>
      <w:r w:rsidRPr="00A62D94">
        <w:rPr>
          <w:rFonts w:ascii="Tahoma" w:hAnsi="Tahoma" w:cs="Tahoma"/>
          <w:color w:val="000000"/>
          <w:spacing w:val="1"/>
          <w:lang w:val="id-ID"/>
        </w:rPr>
        <w:t>r</w:t>
      </w:r>
      <w:r w:rsidRPr="00A62D94">
        <w:rPr>
          <w:rFonts w:ascii="Tahoma" w:hAnsi="Tahoma" w:cs="Tahoma"/>
          <w:color w:val="000000"/>
          <w:lang w:val="id-ID"/>
        </w:rPr>
        <w:t>i:</w:t>
      </w:r>
    </w:p>
    <w:p w14:paraId="7105713D" w14:textId="6FE30043" w:rsidR="00FF2D32" w:rsidRPr="00A62D94" w:rsidRDefault="00FF2D32" w:rsidP="002737E6">
      <w:pPr>
        <w:widowControl w:val="0"/>
        <w:numPr>
          <w:ilvl w:val="1"/>
          <w:numId w:val="6"/>
        </w:numPr>
        <w:tabs>
          <w:tab w:val="left" w:pos="567"/>
        </w:tabs>
        <w:autoSpaceDE w:val="0"/>
        <w:autoSpaceDN w:val="0"/>
        <w:adjustRightInd w:val="0"/>
        <w:spacing w:after="0" w:line="360" w:lineRule="auto"/>
        <w:ind w:left="1134" w:hanging="567"/>
        <w:rPr>
          <w:rFonts w:ascii="Tahoma" w:hAnsi="Tahoma" w:cs="Tahoma"/>
          <w:color w:val="000000"/>
          <w:lang w:val="id-ID"/>
        </w:rPr>
      </w:pPr>
      <w:r w:rsidRPr="00A62D94">
        <w:rPr>
          <w:rFonts w:ascii="Tahoma" w:hAnsi="Tahoma" w:cs="Tahoma"/>
          <w:color w:val="000000"/>
          <w:lang w:val="id-ID"/>
        </w:rPr>
        <w:t>Sek</w:t>
      </w:r>
      <w:r w:rsidRPr="00A62D94">
        <w:rPr>
          <w:rFonts w:ascii="Tahoma" w:hAnsi="Tahoma" w:cs="Tahoma"/>
          <w:color w:val="000000"/>
          <w:spacing w:val="1"/>
          <w:lang w:val="id-ID"/>
        </w:rPr>
        <w:t>s</w:t>
      </w:r>
      <w:r w:rsidRPr="00A62D94">
        <w:rPr>
          <w:rFonts w:ascii="Tahoma" w:hAnsi="Tahoma" w:cs="Tahoma"/>
          <w:color w:val="000000"/>
          <w:lang w:val="id-ID"/>
        </w:rPr>
        <w:t xml:space="preserve">i </w:t>
      </w:r>
      <w:r w:rsidR="00A25CA1" w:rsidRPr="00A62D94">
        <w:rPr>
          <w:rFonts w:ascii="Tahoma" w:hAnsi="Tahoma" w:cs="Tahoma"/>
          <w:color w:val="000000"/>
          <w:lang w:val="id-ID"/>
        </w:rPr>
        <w:t xml:space="preserve">Penyelenggara </w:t>
      </w:r>
      <w:r w:rsidRPr="00A62D94">
        <w:rPr>
          <w:rFonts w:ascii="Tahoma" w:hAnsi="Tahoma" w:cs="Tahoma"/>
          <w:color w:val="000000"/>
          <w:lang w:val="id-ID"/>
        </w:rPr>
        <w:t>Prasarana, Sarana, Utilitas Umum Kawasan Permukiman</w:t>
      </w:r>
    </w:p>
    <w:p w14:paraId="78D626F2" w14:textId="3B4BD433" w:rsidR="00FF2D32" w:rsidRPr="00A62D94" w:rsidRDefault="00FF2D32" w:rsidP="002737E6">
      <w:pPr>
        <w:widowControl w:val="0"/>
        <w:numPr>
          <w:ilvl w:val="1"/>
          <w:numId w:val="6"/>
        </w:numPr>
        <w:tabs>
          <w:tab w:val="left" w:pos="567"/>
        </w:tabs>
        <w:autoSpaceDE w:val="0"/>
        <w:autoSpaceDN w:val="0"/>
        <w:adjustRightInd w:val="0"/>
        <w:spacing w:after="0" w:line="360" w:lineRule="auto"/>
        <w:ind w:left="1134" w:hanging="567"/>
        <w:rPr>
          <w:rFonts w:ascii="Tahoma" w:hAnsi="Tahoma" w:cs="Tahoma"/>
          <w:color w:val="000000"/>
          <w:lang w:val="id-ID"/>
        </w:rPr>
      </w:pPr>
      <w:r w:rsidRPr="00A62D94">
        <w:rPr>
          <w:rFonts w:ascii="Tahoma" w:hAnsi="Tahoma" w:cs="Tahoma"/>
          <w:color w:val="000000"/>
          <w:lang w:val="id-ID"/>
        </w:rPr>
        <w:t>Sek</w:t>
      </w:r>
      <w:r w:rsidRPr="00A62D94">
        <w:rPr>
          <w:rFonts w:ascii="Tahoma" w:hAnsi="Tahoma" w:cs="Tahoma"/>
          <w:color w:val="000000"/>
          <w:spacing w:val="1"/>
          <w:lang w:val="id-ID"/>
        </w:rPr>
        <w:t>s</w:t>
      </w:r>
      <w:r w:rsidRPr="00A62D94">
        <w:rPr>
          <w:rFonts w:ascii="Tahoma" w:hAnsi="Tahoma" w:cs="Tahoma"/>
          <w:color w:val="000000"/>
          <w:lang w:val="id-ID"/>
        </w:rPr>
        <w:t>i Penataan</w:t>
      </w:r>
      <w:r w:rsidR="00A25CA1" w:rsidRPr="00A62D94">
        <w:rPr>
          <w:rFonts w:ascii="Tahoma" w:hAnsi="Tahoma" w:cs="Tahoma"/>
          <w:color w:val="000000"/>
          <w:lang w:val="id-ID"/>
        </w:rPr>
        <w:t xml:space="preserve"> dan Peningkatan Kualitas Perumahan Kumuh dan</w:t>
      </w:r>
      <w:r w:rsidRPr="00A62D94">
        <w:rPr>
          <w:rFonts w:ascii="Tahoma" w:hAnsi="Tahoma" w:cs="Tahoma"/>
          <w:color w:val="000000"/>
          <w:lang w:val="id-ID"/>
        </w:rPr>
        <w:t xml:space="preserve"> Permukiman Kumuh</w:t>
      </w:r>
    </w:p>
    <w:p w14:paraId="4AA1006F" w14:textId="617EDFEE" w:rsidR="00FF2D32" w:rsidRPr="00A62D94" w:rsidRDefault="00FF2D32" w:rsidP="002737E6">
      <w:pPr>
        <w:widowControl w:val="0"/>
        <w:numPr>
          <w:ilvl w:val="1"/>
          <w:numId w:val="6"/>
        </w:numPr>
        <w:tabs>
          <w:tab w:val="left" w:pos="567"/>
        </w:tabs>
        <w:autoSpaceDE w:val="0"/>
        <w:autoSpaceDN w:val="0"/>
        <w:adjustRightInd w:val="0"/>
        <w:spacing w:after="0" w:line="360" w:lineRule="auto"/>
        <w:ind w:left="1134" w:hanging="567"/>
        <w:rPr>
          <w:rFonts w:ascii="Tahoma" w:hAnsi="Tahoma" w:cs="Tahoma"/>
          <w:color w:val="000000"/>
          <w:lang w:val="id-ID"/>
        </w:rPr>
      </w:pPr>
      <w:r w:rsidRPr="00A62D94">
        <w:rPr>
          <w:rFonts w:ascii="Tahoma" w:hAnsi="Tahoma" w:cs="Tahoma"/>
          <w:color w:val="000000"/>
          <w:lang w:val="id-ID"/>
        </w:rPr>
        <w:t>Sek</w:t>
      </w:r>
      <w:r w:rsidRPr="00A62D94">
        <w:rPr>
          <w:rFonts w:ascii="Tahoma" w:hAnsi="Tahoma" w:cs="Tahoma"/>
          <w:color w:val="000000"/>
          <w:spacing w:val="1"/>
          <w:lang w:val="id-ID"/>
        </w:rPr>
        <w:t>s</w:t>
      </w:r>
      <w:r w:rsidRPr="00A62D94">
        <w:rPr>
          <w:rFonts w:ascii="Tahoma" w:hAnsi="Tahoma" w:cs="Tahoma"/>
          <w:color w:val="000000"/>
          <w:lang w:val="id-ID"/>
        </w:rPr>
        <w:t>i Penataan</w:t>
      </w:r>
      <w:r w:rsidR="00A25CA1" w:rsidRPr="00A62D94">
        <w:rPr>
          <w:rFonts w:ascii="Tahoma" w:hAnsi="Tahoma" w:cs="Tahoma"/>
          <w:color w:val="000000"/>
          <w:lang w:val="id-ID"/>
        </w:rPr>
        <w:t xml:space="preserve"> dan Perencanaan Kawasan Permukiman</w:t>
      </w:r>
    </w:p>
    <w:p w14:paraId="1D9A792B" w14:textId="77777777" w:rsidR="00FF2D32" w:rsidRPr="00A62D94" w:rsidRDefault="00FF2D32" w:rsidP="002737E6">
      <w:pPr>
        <w:widowControl w:val="0"/>
        <w:numPr>
          <w:ilvl w:val="0"/>
          <w:numId w:val="6"/>
        </w:numPr>
        <w:tabs>
          <w:tab w:val="left" w:pos="567"/>
        </w:tabs>
        <w:autoSpaceDE w:val="0"/>
        <w:autoSpaceDN w:val="0"/>
        <w:adjustRightInd w:val="0"/>
        <w:spacing w:after="0" w:line="360" w:lineRule="auto"/>
        <w:ind w:left="567" w:hanging="567"/>
        <w:rPr>
          <w:rFonts w:ascii="Tahoma" w:hAnsi="Tahoma" w:cs="Tahoma"/>
          <w:color w:val="000000"/>
          <w:lang w:val="id-ID"/>
        </w:rPr>
      </w:pPr>
      <w:r w:rsidRPr="00A62D94">
        <w:rPr>
          <w:rFonts w:ascii="Tahoma" w:hAnsi="Tahoma" w:cs="Tahoma"/>
          <w:color w:val="000000"/>
          <w:lang w:val="id-ID"/>
        </w:rPr>
        <w:lastRenderedPageBreak/>
        <w:t>Bi</w:t>
      </w:r>
      <w:r w:rsidRPr="00A62D94">
        <w:rPr>
          <w:rFonts w:ascii="Tahoma" w:hAnsi="Tahoma" w:cs="Tahoma"/>
          <w:color w:val="000000"/>
          <w:spacing w:val="1"/>
          <w:lang w:val="id-ID"/>
        </w:rPr>
        <w:t>d</w:t>
      </w:r>
      <w:r w:rsidRPr="00A62D94">
        <w:rPr>
          <w:rFonts w:ascii="Tahoma" w:hAnsi="Tahoma" w:cs="Tahoma"/>
          <w:color w:val="000000"/>
          <w:lang w:val="id-ID"/>
        </w:rPr>
        <w:t>a</w:t>
      </w:r>
      <w:r w:rsidRPr="00A62D94">
        <w:rPr>
          <w:rFonts w:ascii="Tahoma" w:hAnsi="Tahoma" w:cs="Tahoma"/>
          <w:color w:val="000000"/>
          <w:spacing w:val="-2"/>
          <w:lang w:val="id-ID"/>
        </w:rPr>
        <w:t>n</w:t>
      </w:r>
      <w:r w:rsidRPr="00A62D94">
        <w:rPr>
          <w:rFonts w:ascii="Tahoma" w:hAnsi="Tahoma" w:cs="Tahoma"/>
          <w:color w:val="000000"/>
          <w:lang w:val="id-ID"/>
        </w:rPr>
        <w:t>g</w:t>
      </w:r>
      <w:r w:rsidRPr="00A62D94">
        <w:rPr>
          <w:rFonts w:ascii="Tahoma" w:hAnsi="Tahoma" w:cs="Tahoma"/>
          <w:color w:val="000000"/>
          <w:spacing w:val="1"/>
          <w:lang w:val="id-ID"/>
        </w:rPr>
        <w:t xml:space="preserve"> </w:t>
      </w:r>
      <w:r w:rsidRPr="00A62D94">
        <w:rPr>
          <w:rFonts w:ascii="Tahoma" w:hAnsi="Tahoma" w:cs="Tahoma"/>
          <w:color w:val="000000"/>
          <w:lang w:val="id-ID"/>
        </w:rPr>
        <w:t>Pertanahan,</w:t>
      </w:r>
      <w:r w:rsidRPr="00A62D94">
        <w:rPr>
          <w:rFonts w:ascii="Tahoma" w:hAnsi="Tahoma" w:cs="Tahoma"/>
          <w:color w:val="000000"/>
          <w:spacing w:val="-2"/>
          <w:lang w:val="id-ID"/>
        </w:rPr>
        <w:t xml:space="preserve"> </w:t>
      </w:r>
      <w:r w:rsidRPr="00A62D94">
        <w:rPr>
          <w:rFonts w:ascii="Tahoma" w:hAnsi="Tahoma" w:cs="Tahoma"/>
          <w:color w:val="000000"/>
          <w:lang w:val="id-ID"/>
        </w:rPr>
        <w:t>ter</w:t>
      </w:r>
      <w:r w:rsidRPr="00A62D94">
        <w:rPr>
          <w:rFonts w:ascii="Tahoma" w:hAnsi="Tahoma" w:cs="Tahoma"/>
          <w:color w:val="000000"/>
          <w:spacing w:val="1"/>
          <w:lang w:val="id-ID"/>
        </w:rPr>
        <w:t>d</w:t>
      </w:r>
      <w:r w:rsidRPr="00A62D94">
        <w:rPr>
          <w:rFonts w:ascii="Tahoma" w:hAnsi="Tahoma" w:cs="Tahoma"/>
          <w:color w:val="000000"/>
          <w:spacing w:val="-2"/>
          <w:lang w:val="id-ID"/>
        </w:rPr>
        <w:t>i</w:t>
      </w:r>
      <w:r w:rsidRPr="00A62D94">
        <w:rPr>
          <w:rFonts w:ascii="Tahoma" w:hAnsi="Tahoma" w:cs="Tahoma"/>
          <w:color w:val="000000"/>
          <w:spacing w:val="1"/>
          <w:lang w:val="id-ID"/>
        </w:rPr>
        <w:t>r</w:t>
      </w:r>
      <w:r w:rsidRPr="00A62D94">
        <w:rPr>
          <w:rFonts w:ascii="Tahoma" w:hAnsi="Tahoma" w:cs="Tahoma"/>
          <w:color w:val="000000"/>
          <w:lang w:val="id-ID"/>
        </w:rPr>
        <w:t xml:space="preserve">i </w:t>
      </w:r>
      <w:r w:rsidRPr="00A62D94">
        <w:rPr>
          <w:rFonts w:ascii="Tahoma" w:hAnsi="Tahoma" w:cs="Tahoma"/>
          <w:color w:val="000000"/>
          <w:spacing w:val="1"/>
          <w:lang w:val="id-ID"/>
        </w:rPr>
        <w:t>d</w:t>
      </w:r>
      <w:r w:rsidRPr="00A62D94">
        <w:rPr>
          <w:rFonts w:ascii="Tahoma" w:hAnsi="Tahoma" w:cs="Tahoma"/>
          <w:color w:val="000000"/>
          <w:spacing w:val="-3"/>
          <w:lang w:val="id-ID"/>
        </w:rPr>
        <w:t>a</w:t>
      </w:r>
      <w:r w:rsidRPr="00A62D94">
        <w:rPr>
          <w:rFonts w:ascii="Tahoma" w:hAnsi="Tahoma" w:cs="Tahoma"/>
          <w:color w:val="000000"/>
          <w:spacing w:val="1"/>
          <w:lang w:val="id-ID"/>
        </w:rPr>
        <w:t>r</w:t>
      </w:r>
      <w:r w:rsidRPr="00A62D94">
        <w:rPr>
          <w:rFonts w:ascii="Tahoma" w:hAnsi="Tahoma" w:cs="Tahoma"/>
          <w:color w:val="000000"/>
          <w:lang w:val="id-ID"/>
        </w:rPr>
        <w:t>i:</w:t>
      </w:r>
    </w:p>
    <w:p w14:paraId="4A272E1A" w14:textId="77777777" w:rsidR="00FF2D32" w:rsidRPr="00A62D94" w:rsidRDefault="00FF2D32" w:rsidP="002737E6">
      <w:pPr>
        <w:widowControl w:val="0"/>
        <w:numPr>
          <w:ilvl w:val="1"/>
          <w:numId w:val="6"/>
        </w:numPr>
        <w:tabs>
          <w:tab w:val="left" w:pos="567"/>
        </w:tabs>
        <w:autoSpaceDE w:val="0"/>
        <w:autoSpaceDN w:val="0"/>
        <w:adjustRightInd w:val="0"/>
        <w:spacing w:after="0" w:line="360" w:lineRule="auto"/>
        <w:ind w:left="1134" w:hanging="567"/>
        <w:rPr>
          <w:rFonts w:ascii="Tahoma" w:hAnsi="Tahoma" w:cs="Tahoma"/>
          <w:color w:val="000000"/>
          <w:lang w:val="id-ID"/>
        </w:rPr>
      </w:pPr>
      <w:r w:rsidRPr="00A62D94">
        <w:rPr>
          <w:rFonts w:ascii="Tahoma" w:hAnsi="Tahoma" w:cs="Tahoma"/>
          <w:color w:val="000000"/>
          <w:lang w:val="id-ID"/>
        </w:rPr>
        <w:t>Sek</w:t>
      </w:r>
      <w:r w:rsidRPr="00A62D94">
        <w:rPr>
          <w:rFonts w:ascii="Tahoma" w:hAnsi="Tahoma" w:cs="Tahoma"/>
          <w:color w:val="000000"/>
          <w:spacing w:val="1"/>
          <w:lang w:val="id-ID"/>
        </w:rPr>
        <w:t>s</w:t>
      </w:r>
      <w:r w:rsidRPr="00A62D94">
        <w:rPr>
          <w:rFonts w:ascii="Tahoma" w:hAnsi="Tahoma" w:cs="Tahoma"/>
          <w:color w:val="000000"/>
          <w:lang w:val="id-ID"/>
        </w:rPr>
        <w:t>i Pengadaan Tanah</w:t>
      </w:r>
    </w:p>
    <w:p w14:paraId="5C208039" w14:textId="77777777" w:rsidR="00FF2D32" w:rsidRPr="00A62D94" w:rsidRDefault="00FF2D32" w:rsidP="002737E6">
      <w:pPr>
        <w:widowControl w:val="0"/>
        <w:numPr>
          <w:ilvl w:val="1"/>
          <w:numId w:val="6"/>
        </w:numPr>
        <w:tabs>
          <w:tab w:val="left" w:pos="567"/>
        </w:tabs>
        <w:autoSpaceDE w:val="0"/>
        <w:autoSpaceDN w:val="0"/>
        <w:adjustRightInd w:val="0"/>
        <w:spacing w:after="0" w:line="360" w:lineRule="auto"/>
        <w:ind w:left="1134" w:hanging="567"/>
        <w:rPr>
          <w:rFonts w:ascii="Tahoma" w:hAnsi="Tahoma" w:cs="Tahoma"/>
          <w:color w:val="000000"/>
          <w:lang w:val="id-ID"/>
        </w:rPr>
      </w:pPr>
      <w:r w:rsidRPr="00A62D94">
        <w:rPr>
          <w:rFonts w:ascii="Tahoma" w:hAnsi="Tahoma" w:cs="Tahoma"/>
          <w:color w:val="000000"/>
          <w:lang w:val="id-ID"/>
        </w:rPr>
        <w:t>Sek</w:t>
      </w:r>
      <w:r w:rsidRPr="00A62D94">
        <w:rPr>
          <w:rFonts w:ascii="Tahoma" w:hAnsi="Tahoma" w:cs="Tahoma"/>
          <w:color w:val="000000"/>
          <w:spacing w:val="1"/>
          <w:lang w:val="id-ID"/>
        </w:rPr>
        <w:t>s</w:t>
      </w:r>
      <w:r w:rsidRPr="00A62D94">
        <w:rPr>
          <w:rFonts w:ascii="Tahoma" w:hAnsi="Tahoma" w:cs="Tahoma"/>
          <w:color w:val="000000"/>
          <w:lang w:val="id-ID"/>
        </w:rPr>
        <w:t>i Perencanaan dan Penetapan Penggunaan Tanah</w:t>
      </w:r>
    </w:p>
    <w:p w14:paraId="65E3F04F" w14:textId="77777777" w:rsidR="00FF2D32" w:rsidRPr="00A62D94" w:rsidRDefault="00FF2D32" w:rsidP="002737E6">
      <w:pPr>
        <w:widowControl w:val="0"/>
        <w:numPr>
          <w:ilvl w:val="1"/>
          <w:numId w:val="6"/>
        </w:numPr>
        <w:tabs>
          <w:tab w:val="left" w:pos="567"/>
        </w:tabs>
        <w:autoSpaceDE w:val="0"/>
        <w:autoSpaceDN w:val="0"/>
        <w:adjustRightInd w:val="0"/>
        <w:spacing w:after="0" w:line="360" w:lineRule="auto"/>
        <w:ind w:left="1134" w:hanging="567"/>
        <w:rPr>
          <w:rFonts w:ascii="Tahoma" w:hAnsi="Tahoma" w:cs="Tahoma"/>
          <w:color w:val="000000"/>
          <w:lang w:val="id-ID"/>
        </w:rPr>
      </w:pPr>
      <w:r w:rsidRPr="00A62D94">
        <w:rPr>
          <w:rFonts w:ascii="Tahoma" w:hAnsi="Tahoma" w:cs="Tahoma"/>
          <w:color w:val="000000"/>
          <w:lang w:val="id-ID"/>
        </w:rPr>
        <w:t>Sek</w:t>
      </w:r>
      <w:r w:rsidRPr="00A62D94">
        <w:rPr>
          <w:rFonts w:ascii="Tahoma" w:hAnsi="Tahoma" w:cs="Tahoma"/>
          <w:color w:val="000000"/>
          <w:spacing w:val="1"/>
          <w:lang w:val="id-ID"/>
        </w:rPr>
        <w:t>s</w:t>
      </w:r>
      <w:r w:rsidRPr="00A62D94">
        <w:rPr>
          <w:rFonts w:ascii="Tahoma" w:hAnsi="Tahoma" w:cs="Tahoma"/>
          <w:color w:val="000000"/>
          <w:lang w:val="id-ID"/>
        </w:rPr>
        <w:t>i Penyelesaian Masalah Tanah dan Izin Lokasi Lintas Daerah</w:t>
      </w:r>
    </w:p>
    <w:p w14:paraId="7486EC39" w14:textId="77777777" w:rsidR="00FF2D32" w:rsidRPr="00A62D94" w:rsidRDefault="00FF2D32" w:rsidP="002737E6">
      <w:pPr>
        <w:widowControl w:val="0"/>
        <w:numPr>
          <w:ilvl w:val="0"/>
          <w:numId w:val="6"/>
        </w:numPr>
        <w:tabs>
          <w:tab w:val="left" w:pos="567"/>
        </w:tabs>
        <w:autoSpaceDE w:val="0"/>
        <w:autoSpaceDN w:val="0"/>
        <w:adjustRightInd w:val="0"/>
        <w:spacing w:after="0" w:line="360" w:lineRule="auto"/>
        <w:ind w:left="567" w:hanging="567"/>
        <w:jc w:val="both"/>
        <w:rPr>
          <w:rFonts w:ascii="Tahoma" w:hAnsi="Tahoma" w:cs="Tahoma"/>
          <w:color w:val="000000"/>
          <w:lang w:val="id-ID"/>
        </w:rPr>
      </w:pPr>
      <w:r w:rsidRPr="00A62D94">
        <w:rPr>
          <w:rFonts w:ascii="Tahoma" w:hAnsi="Tahoma" w:cs="Tahoma"/>
          <w:color w:val="000000"/>
          <w:lang w:val="id-ID"/>
        </w:rPr>
        <w:t>Kelompok Jabatan Fungsional</w:t>
      </w:r>
    </w:p>
    <w:p w14:paraId="77214BA0" w14:textId="77777777" w:rsidR="00FF2D32" w:rsidRPr="00A62D94" w:rsidRDefault="00FF2D32" w:rsidP="004D7A94">
      <w:pPr>
        <w:widowControl w:val="0"/>
        <w:tabs>
          <w:tab w:val="left" w:pos="9072"/>
        </w:tabs>
        <w:autoSpaceDE w:val="0"/>
        <w:autoSpaceDN w:val="0"/>
        <w:adjustRightInd w:val="0"/>
        <w:spacing w:after="0" w:line="360" w:lineRule="auto"/>
        <w:ind w:left="567" w:firstLine="851"/>
        <w:jc w:val="both"/>
        <w:rPr>
          <w:rFonts w:ascii="Tahoma" w:hAnsi="Tahoma" w:cs="Tahoma"/>
          <w:color w:val="000000"/>
          <w:lang w:val="id-ID"/>
        </w:rPr>
      </w:pPr>
    </w:p>
    <w:p w14:paraId="028F85A0" w14:textId="0974A513" w:rsidR="00375F36" w:rsidRPr="00A62D94" w:rsidRDefault="00FF2D32" w:rsidP="00707416">
      <w:pPr>
        <w:widowControl w:val="0"/>
        <w:tabs>
          <w:tab w:val="left" w:pos="9072"/>
        </w:tabs>
        <w:autoSpaceDE w:val="0"/>
        <w:autoSpaceDN w:val="0"/>
        <w:adjustRightInd w:val="0"/>
        <w:spacing w:after="0" w:line="360" w:lineRule="auto"/>
        <w:jc w:val="both"/>
        <w:rPr>
          <w:rFonts w:ascii="Tahoma" w:hAnsi="Tahoma" w:cs="Tahoma"/>
          <w:lang w:val="id-ID"/>
        </w:rPr>
      </w:pPr>
      <w:r w:rsidRPr="00A62D94">
        <w:rPr>
          <w:rFonts w:ascii="Tahoma" w:hAnsi="Tahoma" w:cs="Tahoma"/>
          <w:color w:val="000000"/>
          <w:lang w:val="id-ID"/>
        </w:rPr>
        <w:t xml:space="preserve">Secara lengkap bagan </w:t>
      </w:r>
      <w:r w:rsidRPr="00A62D94">
        <w:rPr>
          <w:rFonts w:ascii="Tahoma" w:hAnsi="Tahoma" w:cs="Tahoma"/>
          <w:color w:val="000000"/>
          <w:spacing w:val="1"/>
          <w:lang w:val="id-ID"/>
        </w:rPr>
        <w:t>s</w:t>
      </w:r>
      <w:r w:rsidRPr="00A62D94">
        <w:rPr>
          <w:rFonts w:ascii="Tahoma" w:hAnsi="Tahoma" w:cs="Tahoma"/>
          <w:color w:val="000000"/>
          <w:lang w:val="id-ID"/>
        </w:rPr>
        <w:t>t</w:t>
      </w:r>
      <w:r w:rsidRPr="00A62D94">
        <w:rPr>
          <w:rFonts w:ascii="Tahoma" w:hAnsi="Tahoma" w:cs="Tahoma"/>
          <w:color w:val="000000"/>
          <w:spacing w:val="1"/>
          <w:lang w:val="id-ID"/>
        </w:rPr>
        <w:t>r</w:t>
      </w:r>
      <w:r w:rsidRPr="00A62D94">
        <w:rPr>
          <w:rFonts w:ascii="Tahoma" w:hAnsi="Tahoma" w:cs="Tahoma"/>
          <w:color w:val="000000"/>
          <w:spacing w:val="-3"/>
          <w:lang w:val="id-ID"/>
        </w:rPr>
        <w:t>u</w:t>
      </w:r>
      <w:r w:rsidRPr="00A62D94">
        <w:rPr>
          <w:rFonts w:ascii="Tahoma" w:hAnsi="Tahoma" w:cs="Tahoma"/>
          <w:color w:val="000000"/>
          <w:lang w:val="id-ID"/>
        </w:rPr>
        <w:t xml:space="preserve">ktur </w:t>
      </w:r>
      <w:r w:rsidRPr="00A62D94">
        <w:rPr>
          <w:rFonts w:ascii="Tahoma" w:hAnsi="Tahoma" w:cs="Tahoma"/>
          <w:color w:val="000000"/>
          <w:spacing w:val="-1"/>
          <w:lang w:val="id-ID"/>
        </w:rPr>
        <w:t>o</w:t>
      </w:r>
      <w:r w:rsidRPr="00A62D94">
        <w:rPr>
          <w:rFonts w:ascii="Tahoma" w:hAnsi="Tahoma" w:cs="Tahoma"/>
          <w:color w:val="000000"/>
          <w:spacing w:val="1"/>
          <w:lang w:val="id-ID"/>
        </w:rPr>
        <w:t>rg</w:t>
      </w:r>
      <w:r w:rsidRPr="00A62D94">
        <w:rPr>
          <w:rFonts w:ascii="Tahoma" w:hAnsi="Tahoma" w:cs="Tahoma"/>
          <w:color w:val="000000"/>
          <w:spacing w:val="-3"/>
          <w:lang w:val="id-ID"/>
        </w:rPr>
        <w:t>a</w:t>
      </w:r>
      <w:r w:rsidRPr="00A62D94">
        <w:rPr>
          <w:rFonts w:ascii="Tahoma" w:hAnsi="Tahoma" w:cs="Tahoma"/>
          <w:color w:val="000000"/>
          <w:spacing w:val="-2"/>
          <w:lang w:val="id-ID"/>
        </w:rPr>
        <w:t>n</w:t>
      </w:r>
      <w:r w:rsidRPr="00A62D94">
        <w:rPr>
          <w:rFonts w:ascii="Tahoma" w:hAnsi="Tahoma" w:cs="Tahoma"/>
          <w:color w:val="000000"/>
          <w:lang w:val="id-ID"/>
        </w:rPr>
        <w:t>i</w:t>
      </w:r>
      <w:r w:rsidRPr="00A62D94">
        <w:rPr>
          <w:rFonts w:ascii="Tahoma" w:hAnsi="Tahoma" w:cs="Tahoma"/>
          <w:color w:val="000000"/>
          <w:spacing w:val="1"/>
          <w:lang w:val="id-ID"/>
        </w:rPr>
        <w:t>s</w:t>
      </w:r>
      <w:r w:rsidRPr="00A62D94">
        <w:rPr>
          <w:rFonts w:ascii="Tahoma" w:hAnsi="Tahoma" w:cs="Tahoma"/>
          <w:color w:val="000000"/>
          <w:lang w:val="id-ID"/>
        </w:rPr>
        <w:t>a</w:t>
      </w:r>
      <w:r w:rsidRPr="00A62D94">
        <w:rPr>
          <w:rFonts w:ascii="Tahoma" w:hAnsi="Tahoma" w:cs="Tahoma"/>
          <w:color w:val="000000"/>
          <w:spacing w:val="1"/>
          <w:lang w:val="id-ID"/>
        </w:rPr>
        <w:t>s</w:t>
      </w:r>
      <w:r w:rsidRPr="00A62D94">
        <w:rPr>
          <w:rFonts w:ascii="Tahoma" w:hAnsi="Tahoma" w:cs="Tahoma"/>
          <w:color w:val="000000"/>
          <w:lang w:val="id-ID"/>
        </w:rPr>
        <w:t>i Perumahan Rakyat, Kawasan Permukiman Dan Pertanahan</w:t>
      </w:r>
      <w:r w:rsidRPr="00A62D94">
        <w:rPr>
          <w:rFonts w:ascii="Tahoma" w:hAnsi="Tahoma" w:cs="Tahoma"/>
          <w:color w:val="000000"/>
          <w:spacing w:val="3"/>
          <w:lang w:val="id-ID"/>
        </w:rPr>
        <w:t xml:space="preserve"> </w:t>
      </w:r>
      <w:r w:rsidRPr="00A62D94">
        <w:rPr>
          <w:rFonts w:ascii="Tahoma" w:hAnsi="Tahoma" w:cs="Tahoma"/>
          <w:color w:val="000000"/>
          <w:lang w:val="id-ID"/>
        </w:rPr>
        <w:t>P</w:t>
      </w:r>
      <w:r w:rsidRPr="00A62D94">
        <w:rPr>
          <w:rFonts w:ascii="Tahoma" w:hAnsi="Tahoma" w:cs="Tahoma"/>
          <w:color w:val="000000"/>
          <w:spacing w:val="1"/>
          <w:lang w:val="id-ID"/>
        </w:rPr>
        <w:t>r</w:t>
      </w:r>
      <w:r w:rsidRPr="00A62D94">
        <w:rPr>
          <w:rFonts w:ascii="Tahoma" w:hAnsi="Tahoma" w:cs="Tahoma"/>
          <w:color w:val="000000"/>
          <w:spacing w:val="-1"/>
          <w:lang w:val="id-ID"/>
        </w:rPr>
        <w:t>o</w:t>
      </w:r>
      <w:r w:rsidRPr="00A62D94">
        <w:rPr>
          <w:rFonts w:ascii="Tahoma" w:hAnsi="Tahoma" w:cs="Tahoma"/>
          <w:color w:val="000000"/>
          <w:lang w:val="id-ID"/>
        </w:rPr>
        <w:t>v</w:t>
      </w:r>
      <w:r w:rsidRPr="00A62D94">
        <w:rPr>
          <w:rFonts w:ascii="Tahoma" w:hAnsi="Tahoma" w:cs="Tahoma"/>
          <w:color w:val="000000"/>
          <w:spacing w:val="-3"/>
          <w:lang w:val="id-ID"/>
        </w:rPr>
        <w:t>i</w:t>
      </w:r>
      <w:r w:rsidRPr="00A62D94">
        <w:rPr>
          <w:rFonts w:ascii="Tahoma" w:hAnsi="Tahoma" w:cs="Tahoma"/>
          <w:color w:val="000000"/>
          <w:lang w:val="id-ID"/>
        </w:rPr>
        <w:t>n</w:t>
      </w:r>
      <w:r w:rsidRPr="00A62D94">
        <w:rPr>
          <w:rFonts w:ascii="Tahoma" w:hAnsi="Tahoma" w:cs="Tahoma"/>
          <w:color w:val="000000"/>
          <w:spacing w:val="1"/>
          <w:lang w:val="id-ID"/>
        </w:rPr>
        <w:t>s</w:t>
      </w:r>
      <w:r w:rsidRPr="00A62D94">
        <w:rPr>
          <w:rFonts w:ascii="Tahoma" w:hAnsi="Tahoma" w:cs="Tahoma"/>
          <w:color w:val="000000"/>
          <w:lang w:val="id-ID"/>
        </w:rPr>
        <w:t>i S</w:t>
      </w:r>
      <w:r w:rsidRPr="00A62D94">
        <w:rPr>
          <w:rFonts w:ascii="Tahoma" w:hAnsi="Tahoma" w:cs="Tahoma"/>
          <w:color w:val="000000"/>
          <w:spacing w:val="-1"/>
          <w:lang w:val="id-ID"/>
        </w:rPr>
        <w:t>um</w:t>
      </w:r>
      <w:r w:rsidRPr="00A62D94">
        <w:rPr>
          <w:rFonts w:ascii="Tahoma" w:hAnsi="Tahoma" w:cs="Tahoma"/>
          <w:color w:val="000000"/>
          <w:lang w:val="id-ID"/>
        </w:rPr>
        <w:t>at</w:t>
      </w:r>
      <w:r w:rsidRPr="00A62D94">
        <w:rPr>
          <w:rFonts w:ascii="Tahoma" w:hAnsi="Tahoma" w:cs="Tahoma"/>
          <w:color w:val="000000"/>
          <w:spacing w:val="-1"/>
          <w:lang w:val="id-ID"/>
        </w:rPr>
        <w:t>e</w:t>
      </w:r>
      <w:r w:rsidRPr="00A62D94">
        <w:rPr>
          <w:rFonts w:ascii="Tahoma" w:hAnsi="Tahoma" w:cs="Tahoma"/>
          <w:color w:val="000000"/>
          <w:spacing w:val="1"/>
          <w:lang w:val="id-ID"/>
        </w:rPr>
        <w:t>r</w:t>
      </w:r>
      <w:r w:rsidRPr="00A62D94">
        <w:rPr>
          <w:rFonts w:ascii="Tahoma" w:hAnsi="Tahoma" w:cs="Tahoma"/>
          <w:color w:val="000000"/>
          <w:lang w:val="id-ID"/>
        </w:rPr>
        <w:t>a</w:t>
      </w:r>
      <w:r w:rsidRPr="00A62D94">
        <w:rPr>
          <w:rFonts w:ascii="Tahoma" w:hAnsi="Tahoma" w:cs="Tahoma"/>
          <w:color w:val="000000"/>
          <w:spacing w:val="2"/>
          <w:lang w:val="id-ID"/>
        </w:rPr>
        <w:t xml:space="preserve"> </w:t>
      </w:r>
      <w:r w:rsidRPr="00A62D94">
        <w:rPr>
          <w:rFonts w:ascii="Tahoma" w:hAnsi="Tahoma" w:cs="Tahoma"/>
          <w:color w:val="000000"/>
          <w:spacing w:val="-2"/>
          <w:lang w:val="id-ID"/>
        </w:rPr>
        <w:t>B</w:t>
      </w:r>
      <w:r w:rsidRPr="00A62D94">
        <w:rPr>
          <w:rFonts w:ascii="Tahoma" w:hAnsi="Tahoma" w:cs="Tahoma"/>
          <w:color w:val="000000"/>
          <w:lang w:val="id-ID"/>
        </w:rPr>
        <w:t>ar</w:t>
      </w:r>
      <w:r w:rsidRPr="00A62D94">
        <w:rPr>
          <w:rFonts w:ascii="Tahoma" w:hAnsi="Tahoma" w:cs="Tahoma"/>
          <w:color w:val="000000"/>
          <w:spacing w:val="-2"/>
          <w:lang w:val="id-ID"/>
        </w:rPr>
        <w:t>a</w:t>
      </w:r>
      <w:r w:rsidRPr="00A62D94">
        <w:rPr>
          <w:rFonts w:ascii="Tahoma" w:hAnsi="Tahoma" w:cs="Tahoma"/>
          <w:color w:val="000000"/>
          <w:lang w:val="id-ID"/>
        </w:rPr>
        <w:t>t</w:t>
      </w:r>
      <w:r w:rsidRPr="00A62D94">
        <w:rPr>
          <w:rFonts w:ascii="Tahoma" w:hAnsi="Tahoma" w:cs="Tahoma"/>
          <w:color w:val="000000"/>
          <w:position w:val="2"/>
          <w:lang w:val="id-ID"/>
        </w:rPr>
        <w:t xml:space="preserve"> </w:t>
      </w:r>
      <w:r w:rsidRPr="00A62D94">
        <w:rPr>
          <w:rFonts w:ascii="Tahoma" w:hAnsi="Tahoma" w:cs="Tahoma"/>
          <w:color w:val="000000"/>
          <w:spacing w:val="1"/>
          <w:position w:val="2"/>
          <w:lang w:val="id-ID"/>
        </w:rPr>
        <w:t>d</w:t>
      </w:r>
      <w:r w:rsidRPr="00A62D94">
        <w:rPr>
          <w:rFonts w:ascii="Tahoma" w:hAnsi="Tahoma" w:cs="Tahoma"/>
          <w:color w:val="000000"/>
          <w:position w:val="2"/>
          <w:lang w:val="id-ID"/>
        </w:rPr>
        <w:t>a</w:t>
      </w:r>
      <w:r w:rsidRPr="00A62D94">
        <w:rPr>
          <w:rFonts w:ascii="Tahoma" w:hAnsi="Tahoma" w:cs="Tahoma"/>
          <w:color w:val="000000"/>
          <w:spacing w:val="-1"/>
          <w:position w:val="2"/>
          <w:lang w:val="id-ID"/>
        </w:rPr>
        <w:t>p</w:t>
      </w:r>
      <w:r w:rsidRPr="00A62D94">
        <w:rPr>
          <w:rFonts w:ascii="Tahoma" w:hAnsi="Tahoma" w:cs="Tahoma"/>
          <w:color w:val="000000"/>
          <w:position w:val="2"/>
          <w:lang w:val="id-ID"/>
        </w:rPr>
        <w:t>at terlih</w:t>
      </w:r>
      <w:r w:rsidRPr="00A62D94">
        <w:rPr>
          <w:rFonts w:ascii="Tahoma" w:hAnsi="Tahoma" w:cs="Tahoma"/>
          <w:color w:val="000000"/>
          <w:spacing w:val="-2"/>
          <w:position w:val="2"/>
          <w:lang w:val="id-ID"/>
        </w:rPr>
        <w:t>a</w:t>
      </w:r>
      <w:r w:rsidRPr="00A62D94">
        <w:rPr>
          <w:rFonts w:ascii="Tahoma" w:hAnsi="Tahoma" w:cs="Tahoma"/>
          <w:color w:val="000000"/>
          <w:position w:val="2"/>
          <w:lang w:val="id-ID"/>
        </w:rPr>
        <w:t>t p</w:t>
      </w:r>
      <w:r w:rsidRPr="00A62D94">
        <w:rPr>
          <w:rFonts w:ascii="Tahoma" w:hAnsi="Tahoma" w:cs="Tahoma"/>
          <w:color w:val="000000"/>
          <w:spacing w:val="-3"/>
          <w:position w:val="2"/>
          <w:lang w:val="id-ID"/>
        </w:rPr>
        <w:t>a</w:t>
      </w:r>
      <w:r w:rsidRPr="00A62D94">
        <w:rPr>
          <w:rFonts w:ascii="Tahoma" w:hAnsi="Tahoma" w:cs="Tahoma"/>
          <w:color w:val="000000"/>
          <w:spacing w:val="1"/>
          <w:position w:val="2"/>
          <w:lang w:val="id-ID"/>
        </w:rPr>
        <w:t>d</w:t>
      </w:r>
      <w:r w:rsidRPr="00A62D94">
        <w:rPr>
          <w:rFonts w:ascii="Tahoma" w:hAnsi="Tahoma" w:cs="Tahoma"/>
          <w:color w:val="000000"/>
          <w:position w:val="2"/>
          <w:lang w:val="id-ID"/>
        </w:rPr>
        <w:t>a Gambar 1.</w:t>
      </w:r>
    </w:p>
    <w:p w14:paraId="16DBFFFE" w14:textId="3835783B" w:rsidR="00BC446C" w:rsidRPr="00A62D94" w:rsidRDefault="00BC446C" w:rsidP="004D7A94">
      <w:pPr>
        <w:tabs>
          <w:tab w:val="left" w:pos="1624"/>
        </w:tabs>
        <w:spacing w:after="0" w:line="360" w:lineRule="auto"/>
        <w:jc w:val="both"/>
        <w:rPr>
          <w:rFonts w:ascii="Tahoma" w:hAnsi="Tahoma" w:cs="Tahoma"/>
          <w:lang w:val="id-ID"/>
        </w:rPr>
        <w:sectPr w:rsidR="00BC446C" w:rsidRPr="00A62D94" w:rsidSect="004D7A94">
          <w:headerReference w:type="default" r:id="rId9"/>
          <w:footerReference w:type="default" r:id="rId10"/>
          <w:pgSz w:w="11907" w:h="16840" w:code="9"/>
          <w:pgMar w:top="1418" w:right="1134" w:bottom="1134" w:left="1701" w:header="567" w:footer="709" w:gutter="0"/>
          <w:cols w:space="708"/>
          <w:docGrid w:linePitch="360"/>
        </w:sectPr>
      </w:pPr>
    </w:p>
    <w:p w14:paraId="429FF5B2" w14:textId="64299458" w:rsidR="00F07334" w:rsidRPr="00A62D94" w:rsidRDefault="005F4A9E" w:rsidP="004D7A94">
      <w:pPr>
        <w:spacing w:after="0" w:line="360" w:lineRule="auto"/>
        <w:jc w:val="both"/>
        <w:rPr>
          <w:rFonts w:ascii="Tahoma" w:hAnsi="Tahoma" w:cs="Tahoma"/>
          <w:b/>
          <w:lang w:val="id-ID"/>
        </w:rPr>
      </w:pPr>
      <w:r w:rsidRPr="00A62D94">
        <w:rPr>
          <w:rFonts w:ascii="Tahoma" w:hAnsi="Tahoma" w:cs="Tahoma"/>
          <w:noProof/>
          <w:lang w:val="id-ID" w:eastAsia="id-ID"/>
        </w:rPr>
        <w:lastRenderedPageBreak/>
        <mc:AlternateContent>
          <mc:Choice Requires="wps">
            <w:drawing>
              <wp:anchor distT="0" distB="0" distL="114300" distR="114300" simplePos="0" relativeHeight="251661312" behindDoc="0" locked="0" layoutInCell="1" allowOverlap="1" wp14:anchorId="793598B5" wp14:editId="29FD63D0">
                <wp:simplePos x="0" y="0"/>
                <wp:positionH relativeFrom="column">
                  <wp:posOffset>3670935</wp:posOffset>
                </wp:positionH>
                <wp:positionV relativeFrom="paragraph">
                  <wp:posOffset>244475</wp:posOffset>
                </wp:positionV>
                <wp:extent cx="1526540" cy="389255"/>
                <wp:effectExtent l="19050" t="19050" r="16510" b="10795"/>
                <wp:wrapNone/>
                <wp:docPr id="3" name="Text Box 3"/>
                <wp:cNvGraphicFramePr/>
                <a:graphic xmlns:a="http://schemas.openxmlformats.org/drawingml/2006/main">
                  <a:graphicData uri="http://schemas.microsoft.com/office/word/2010/wordprocessingShape">
                    <wps:wsp>
                      <wps:cNvSpPr txBox="1"/>
                      <wps:spPr>
                        <a:xfrm>
                          <a:off x="0" y="0"/>
                          <a:ext cx="1526540" cy="389255"/>
                        </a:xfrm>
                        <a:prstGeom prst="rect">
                          <a:avLst/>
                        </a:prstGeom>
                        <a:solidFill>
                          <a:schemeClr val="lt1"/>
                        </a:solidFill>
                        <a:ln w="28575">
                          <a:solidFill>
                            <a:prstClr val="black"/>
                          </a:solidFill>
                        </a:ln>
                      </wps:spPr>
                      <wps:txbx>
                        <w:txbxContent>
                          <w:p w14:paraId="3026C8D4" w14:textId="77777777" w:rsidR="00433C51" w:rsidRPr="008D2C09" w:rsidRDefault="00433C51" w:rsidP="00F07334">
                            <w:pPr>
                              <w:spacing w:after="0" w:line="240" w:lineRule="auto"/>
                              <w:jc w:val="center"/>
                              <w:rPr>
                                <w:rFonts w:ascii="Cambria" w:hAnsi="Cambria"/>
                                <w:b/>
                                <w:sz w:val="24"/>
                                <w:szCs w:val="24"/>
                                <w:lang w:val="id-ID"/>
                              </w:rPr>
                            </w:pPr>
                            <w:r w:rsidRPr="008D2C09">
                              <w:rPr>
                                <w:rFonts w:ascii="Cambria" w:hAnsi="Cambria"/>
                                <w:b/>
                                <w:sz w:val="24"/>
                                <w:szCs w:val="24"/>
                                <w:lang w:val="id-ID"/>
                              </w:rPr>
                              <w:t>KEPALA DINAS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3598B5" id="Text Box 3" o:spid="_x0000_s1058" type="#_x0000_t202" style="position:absolute;left:0;text-align:left;margin-left:289.05pt;margin-top:19.25pt;width:120.2pt;height:30.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" fillcolor="white [3201]" strokeweight="2.25pt">
                <v:textbox>
                  <w:txbxContent>
                    <w:p w14:paraId="3026C8D4" w14:textId="77777777" w:rsidR="00433C51" w:rsidRPr="008D2C09" w:rsidRDefault="00433C51" w:rsidP="00F07334">
                      <w:pPr>
                        <w:spacing w:after="0" w:line="240" w:lineRule="auto"/>
                        <w:jc w:val="center"/>
                        <w:rPr>
                          <w:rFonts w:ascii="Cambria" w:hAnsi="Cambria"/>
                          <w:b/>
                          <w:sz w:val="24"/>
                          <w:szCs w:val="24"/>
                          <w:lang w:val="id-ID"/>
                        </w:rPr>
                      </w:pPr>
                      <w:r w:rsidRPr="008D2C09">
                        <w:rPr>
                          <w:rFonts w:ascii="Cambria" w:hAnsi="Cambria"/>
                          <w:b/>
                          <w:sz w:val="24"/>
                          <w:szCs w:val="24"/>
                          <w:lang w:val="id-ID"/>
                        </w:rPr>
                        <w:t>KEPALA DINAS</w:t>
                      </w:r>
                    </w:p>
                  </w:txbxContent>
                </v:textbox>
              </v:shape>
            </w:pict>
          </mc:Fallback>
        </mc:AlternateContent>
      </w:r>
      <w:r w:rsidR="00F07334" w:rsidRPr="00A62D94">
        <w:rPr>
          <w:rFonts w:ascii="Tahoma" w:hAnsi="Tahoma" w:cs="Tahoma"/>
          <w:b/>
          <w:lang w:val="id-ID"/>
        </w:rPr>
        <w:t>Gambar 1</w:t>
      </w:r>
      <w:r w:rsidR="00B33D94" w:rsidRPr="00A62D94">
        <w:rPr>
          <w:rFonts w:ascii="Tahoma" w:hAnsi="Tahoma" w:cs="Tahoma"/>
          <w:b/>
          <w:lang w:val="id-ID"/>
        </w:rPr>
        <w:t>.</w:t>
      </w:r>
      <w:r w:rsidR="00F07334" w:rsidRPr="00A62D94">
        <w:rPr>
          <w:rFonts w:ascii="Tahoma" w:hAnsi="Tahoma" w:cs="Tahoma"/>
          <w:b/>
          <w:lang w:val="id-ID"/>
        </w:rPr>
        <w:t xml:space="preserve"> Struktur Organisasi Dinas Perumahan Rakyat, Kawasan Permukiman dan Pertanahan</w:t>
      </w:r>
    </w:p>
    <w:p w14:paraId="7563D38D" w14:textId="4C8D4F57" w:rsidR="00F07334" w:rsidRPr="00A62D94" w:rsidRDefault="00F07334" w:rsidP="004D7A94">
      <w:pPr>
        <w:spacing w:after="0" w:line="360" w:lineRule="auto"/>
        <w:jc w:val="both"/>
        <w:rPr>
          <w:rFonts w:ascii="Tahoma" w:hAnsi="Tahoma" w:cs="Tahoma"/>
          <w:lang w:val="id-ID"/>
        </w:rPr>
      </w:pPr>
    </w:p>
    <w:p w14:paraId="11B7CCB3" w14:textId="77777777" w:rsidR="00F07334" w:rsidRPr="00A62D94" w:rsidRDefault="00F07334" w:rsidP="004D7A94">
      <w:pPr>
        <w:spacing w:after="0" w:line="360" w:lineRule="auto"/>
        <w:jc w:val="both"/>
        <w:rPr>
          <w:rFonts w:ascii="Tahoma" w:hAnsi="Tahoma" w:cs="Tahoma"/>
          <w:lang w:val="id-ID"/>
        </w:rPr>
      </w:pPr>
      <w:r w:rsidRPr="00A62D94">
        <w:rPr>
          <w:rFonts w:ascii="Tahoma" w:hAnsi="Tahoma" w:cs="Tahoma"/>
          <w:noProof/>
          <w:lang w:val="id-ID" w:eastAsia="id-ID"/>
        </w:rPr>
        <mc:AlternateContent>
          <mc:Choice Requires="wps">
            <w:drawing>
              <wp:anchor distT="0" distB="0" distL="114300" distR="114300" simplePos="0" relativeHeight="251616256" behindDoc="0" locked="0" layoutInCell="1" allowOverlap="1" wp14:anchorId="2687C134" wp14:editId="1F47C180">
                <wp:simplePos x="0" y="0"/>
                <wp:positionH relativeFrom="column">
                  <wp:posOffset>4432734</wp:posOffset>
                </wp:positionH>
                <wp:positionV relativeFrom="paragraph">
                  <wp:posOffset>133237</wp:posOffset>
                </wp:positionV>
                <wp:extent cx="0" cy="1892174"/>
                <wp:effectExtent l="0" t="0" r="38100" b="32385"/>
                <wp:wrapNone/>
                <wp:docPr id="1" name="Straight Connector 1"/>
                <wp:cNvGraphicFramePr/>
                <a:graphic xmlns:a="http://schemas.openxmlformats.org/drawingml/2006/main">
                  <a:graphicData uri="http://schemas.microsoft.com/office/word/2010/wordprocessingShape">
                    <wps:wsp>
                      <wps:cNvCnPr/>
                      <wps:spPr>
                        <a:xfrm>
                          <a:off x="0" y="0"/>
                          <a:ext cx="0" cy="1892174"/>
                        </a:xfrm>
                        <a:prstGeom prst="line">
                          <a:avLst/>
                        </a:prstGeom>
                        <a:ln w="19050">
                          <a:solidFill>
                            <a:srgbClr val="FF0000"/>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1B3101" id="Straight Connector 1"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05pt,10.5pt" to="349.0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" strokecolor="red" strokeweight="1.5pt">
                <v:stroke joinstyle="miter"/>
              </v:line>
            </w:pict>
          </mc:Fallback>
        </mc:AlternateContent>
      </w:r>
    </w:p>
    <w:p w14:paraId="5334A7E6" w14:textId="34AE8BD7" w:rsidR="00F07334" w:rsidRPr="00A62D94" w:rsidRDefault="00527B63" w:rsidP="004D7A94">
      <w:pPr>
        <w:spacing w:after="0" w:line="360" w:lineRule="auto"/>
        <w:jc w:val="both"/>
        <w:rPr>
          <w:rFonts w:ascii="Tahoma" w:hAnsi="Tahoma" w:cs="Tahoma"/>
          <w:lang w:val="id-ID"/>
        </w:rPr>
      </w:pPr>
      <w:r w:rsidRPr="00A62D94">
        <w:rPr>
          <w:rFonts w:ascii="Tahoma" w:hAnsi="Tahoma" w:cs="Tahoma"/>
          <w:noProof/>
          <w:lang w:val="id-ID" w:eastAsia="id-ID"/>
        </w:rPr>
        <mc:AlternateContent>
          <mc:Choice Requires="wps">
            <w:drawing>
              <wp:anchor distT="0" distB="0" distL="114300" distR="114300" simplePos="0" relativeHeight="251649024" behindDoc="0" locked="0" layoutInCell="1" allowOverlap="1" wp14:anchorId="0EE4C012" wp14:editId="59F1257B">
                <wp:simplePos x="0" y="0"/>
                <wp:positionH relativeFrom="column">
                  <wp:posOffset>6318250</wp:posOffset>
                </wp:positionH>
                <wp:positionV relativeFrom="paragraph">
                  <wp:posOffset>182356</wp:posOffset>
                </wp:positionV>
                <wp:extent cx="1526540" cy="389255"/>
                <wp:effectExtent l="19050" t="19050" r="16510" b="10795"/>
                <wp:wrapNone/>
                <wp:docPr id="4" name="Text Box 4"/>
                <wp:cNvGraphicFramePr/>
                <a:graphic xmlns:a="http://schemas.openxmlformats.org/drawingml/2006/main">
                  <a:graphicData uri="http://schemas.microsoft.com/office/word/2010/wordprocessingShape">
                    <wps:wsp>
                      <wps:cNvSpPr txBox="1"/>
                      <wps:spPr>
                        <a:xfrm>
                          <a:off x="0" y="0"/>
                          <a:ext cx="1526540" cy="389255"/>
                        </a:xfrm>
                        <a:prstGeom prst="rect">
                          <a:avLst/>
                        </a:prstGeom>
                        <a:solidFill>
                          <a:schemeClr val="lt1"/>
                        </a:solidFill>
                        <a:ln w="28575">
                          <a:solidFill>
                            <a:prstClr val="black"/>
                          </a:solidFill>
                        </a:ln>
                      </wps:spPr>
                      <wps:txbx>
                        <w:txbxContent>
                          <w:p w14:paraId="57DA16A7" w14:textId="77777777" w:rsidR="00433C51" w:rsidRPr="008B2A35" w:rsidRDefault="00433C51" w:rsidP="00F07334">
                            <w:pPr>
                              <w:spacing w:after="0" w:line="240" w:lineRule="auto"/>
                              <w:jc w:val="center"/>
                              <w:rPr>
                                <w:rFonts w:ascii="Cambria" w:hAnsi="Cambria"/>
                                <w:lang w:val="id-ID"/>
                              </w:rPr>
                            </w:pPr>
                            <w:r>
                              <w:rPr>
                                <w:rFonts w:ascii="Cambria" w:hAnsi="Cambria"/>
                                <w:lang w:val="id-ID"/>
                              </w:rPr>
                              <w:t>SEKRETARIAT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E4C012" id="Text Box 4" o:spid="_x0000_s1059" type="#_x0000_t202" style="position:absolute;left:0;text-align:left;margin-left:497.5pt;margin-top:14.35pt;width:120.2pt;height:30.6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" fillcolor="white [3201]" strokeweight="2.25pt">
                <v:textbox>
                  <w:txbxContent>
                    <w:p w14:paraId="57DA16A7" w14:textId="77777777" w:rsidR="00433C51" w:rsidRPr="008B2A35" w:rsidRDefault="00433C51" w:rsidP="00F07334">
                      <w:pPr>
                        <w:spacing w:after="0" w:line="240" w:lineRule="auto"/>
                        <w:jc w:val="center"/>
                        <w:rPr>
                          <w:rFonts w:ascii="Cambria" w:hAnsi="Cambria"/>
                          <w:lang w:val="id-ID"/>
                        </w:rPr>
                      </w:pPr>
                      <w:r>
                        <w:rPr>
                          <w:rFonts w:ascii="Cambria" w:hAnsi="Cambria"/>
                          <w:lang w:val="id-ID"/>
                        </w:rPr>
                        <w:t>SEKRETARIAT</w:t>
                      </w:r>
                    </w:p>
                  </w:txbxContent>
                </v:textbox>
              </v:shape>
            </w:pict>
          </mc:Fallback>
        </mc:AlternateContent>
      </w:r>
      <w:r w:rsidRPr="00A62D94">
        <w:rPr>
          <w:rFonts w:ascii="Tahoma" w:hAnsi="Tahoma" w:cs="Tahoma"/>
          <w:noProof/>
          <w:lang w:val="id-ID" w:eastAsia="id-ID"/>
        </w:rPr>
        <mc:AlternateContent>
          <mc:Choice Requires="wps">
            <w:drawing>
              <wp:anchor distT="0" distB="0" distL="114300" distR="114300" simplePos="0" relativeHeight="251650048" behindDoc="0" locked="0" layoutInCell="1" allowOverlap="1" wp14:anchorId="6364FD80" wp14:editId="1337D686">
                <wp:simplePos x="0" y="0"/>
                <wp:positionH relativeFrom="column">
                  <wp:posOffset>480695</wp:posOffset>
                </wp:positionH>
                <wp:positionV relativeFrom="paragraph">
                  <wp:posOffset>229870</wp:posOffset>
                </wp:positionV>
                <wp:extent cx="1526540" cy="461010"/>
                <wp:effectExtent l="19050" t="19050" r="16510" b="15240"/>
                <wp:wrapNone/>
                <wp:docPr id="5" name="Text Box 5"/>
                <wp:cNvGraphicFramePr/>
                <a:graphic xmlns:a="http://schemas.openxmlformats.org/drawingml/2006/main">
                  <a:graphicData uri="http://schemas.microsoft.com/office/word/2010/wordprocessingShape">
                    <wps:wsp>
                      <wps:cNvSpPr txBox="1"/>
                      <wps:spPr>
                        <a:xfrm>
                          <a:off x="0" y="0"/>
                          <a:ext cx="1526540" cy="461010"/>
                        </a:xfrm>
                        <a:prstGeom prst="rect">
                          <a:avLst/>
                        </a:prstGeom>
                        <a:solidFill>
                          <a:schemeClr val="lt1"/>
                        </a:solidFill>
                        <a:ln w="28575">
                          <a:solidFill>
                            <a:prstClr val="black"/>
                          </a:solidFill>
                        </a:ln>
                      </wps:spPr>
                      <wps:txbx>
                        <w:txbxContent>
                          <w:p w14:paraId="64A3E09A" w14:textId="77777777" w:rsidR="00433C51" w:rsidRPr="008B2A35" w:rsidRDefault="00433C51" w:rsidP="00F07334">
                            <w:pPr>
                              <w:spacing w:after="0" w:line="240" w:lineRule="auto"/>
                              <w:jc w:val="center"/>
                              <w:rPr>
                                <w:rFonts w:ascii="Cambria" w:hAnsi="Cambria"/>
                                <w:lang w:val="id-ID"/>
                              </w:rPr>
                            </w:pPr>
                            <w:r>
                              <w:rPr>
                                <w:rFonts w:ascii="Cambria" w:hAnsi="Cambria"/>
                                <w:lang w:val="id-ID"/>
                              </w:rPr>
                              <w:t>KELOMPOK JABATAN FUNGSIONAL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64FD80" id="Text Box 5" o:spid="_x0000_s1060" type="#_x0000_t202" style="position:absolute;left:0;text-align:left;margin-left:37.85pt;margin-top:18.1pt;width:120.2pt;height:36.3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" fillcolor="white [3201]" strokeweight="2.25pt">
                <v:textbox>
                  <w:txbxContent>
                    <w:p w14:paraId="64A3E09A" w14:textId="77777777" w:rsidR="00433C51" w:rsidRPr="008B2A35" w:rsidRDefault="00433C51" w:rsidP="00F07334">
                      <w:pPr>
                        <w:spacing w:after="0" w:line="240" w:lineRule="auto"/>
                        <w:jc w:val="center"/>
                        <w:rPr>
                          <w:rFonts w:ascii="Cambria" w:hAnsi="Cambria"/>
                          <w:lang w:val="id-ID"/>
                        </w:rPr>
                      </w:pPr>
                      <w:r>
                        <w:rPr>
                          <w:rFonts w:ascii="Cambria" w:hAnsi="Cambria"/>
                          <w:lang w:val="id-ID"/>
                        </w:rPr>
                        <w:t>KELOMPOK JABATAN FUNGSIONAL</w:t>
                      </w:r>
                    </w:p>
                  </w:txbxContent>
                </v:textbox>
              </v:shape>
            </w:pict>
          </mc:Fallback>
        </mc:AlternateContent>
      </w:r>
      <w:r w:rsidR="00F07334" w:rsidRPr="00A62D94">
        <w:rPr>
          <w:rFonts w:ascii="Tahoma" w:hAnsi="Tahoma" w:cs="Tahoma"/>
          <w:noProof/>
          <w:lang w:val="id-ID" w:eastAsia="id-ID"/>
        </w:rPr>
        <mc:AlternateContent>
          <mc:Choice Requires="wps">
            <w:drawing>
              <wp:anchor distT="0" distB="0" distL="114300" distR="114300" simplePos="0" relativeHeight="251618304" behindDoc="0" locked="0" layoutInCell="1" allowOverlap="1" wp14:anchorId="6AA60761" wp14:editId="3C816625">
                <wp:simplePos x="0" y="0"/>
                <wp:positionH relativeFrom="column">
                  <wp:posOffset>7076440</wp:posOffset>
                </wp:positionH>
                <wp:positionV relativeFrom="paragraph">
                  <wp:posOffset>14274</wp:posOffset>
                </wp:positionV>
                <wp:extent cx="0" cy="214630"/>
                <wp:effectExtent l="0" t="0" r="38100" b="33020"/>
                <wp:wrapNone/>
                <wp:docPr id="31" name="Straight Connector 31"/>
                <wp:cNvGraphicFramePr/>
                <a:graphic xmlns:a="http://schemas.openxmlformats.org/drawingml/2006/main">
                  <a:graphicData uri="http://schemas.microsoft.com/office/word/2010/wordprocessingShape">
                    <wps:wsp>
                      <wps:cNvCnPr/>
                      <wps:spPr>
                        <a:xfrm>
                          <a:off x="0" y="0"/>
                          <a:ext cx="0" cy="214630"/>
                        </a:xfrm>
                        <a:prstGeom prst="line">
                          <a:avLst/>
                        </a:prstGeom>
                        <a:ln w="12700">
                          <a:solidFill>
                            <a:srgbClr val="FF0000"/>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C7B3702" id="Straight Connector 31" o:spid="_x0000_s1026" style="position:absolute;z-index:251618304;visibility:visible;mso-wrap-style:square;mso-wrap-distance-left:9pt;mso-wrap-distance-top:0;mso-wrap-distance-right:9pt;mso-wrap-distance-bottom:0;mso-position-horizontal:absolute;mso-position-horizontal-relative:text;mso-position-vertical:absolute;mso-position-vertical-relative:text" from="557.2pt,1.1pt" to="557.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" strokecolor="red" strokeweight="1pt">
                <v:stroke joinstyle="miter"/>
              </v:line>
            </w:pict>
          </mc:Fallback>
        </mc:AlternateContent>
      </w:r>
      <w:r w:rsidR="00F07334" w:rsidRPr="00A62D94">
        <w:rPr>
          <w:rFonts w:ascii="Tahoma" w:hAnsi="Tahoma" w:cs="Tahoma"/>
          <w:noProof/>
          <w:lang w:val="id-ID" w:eastAsia="id-ID"/>
        </w:rPr>
        <mc:AlternateContent>
          <mc:Choice Requires="wps">
            <w:drawing>
              <wp:anchor distT="0" distB="0" distL="114300" distR="114300" simplePos="0" relativeHeight="251617280" behindDoc="0" locked="0" layoutInCell="1" allowOverlap="1" wp14:anchorId="11E43145" wp14:editId="1ED7165B">
                <wp:simplePos x="0" y="0"/>
                <wp:positionH relativeFrom="column">
                  <wp:posOffset>1263650</wp:posOffset>
                </wp:positionH>
                <wp:positionV relativeFrom="paragraph">
                  <wp:posOffset>14274</wp:posOffset>
                </wp:positionV>
                <wp:extent cx="0" cy="214630"/>
                <wp:effectExtent l="0" t="0" r="38100" b="33020"/>
                <wp:wrapNone/>
                <wp:docPr id="32" name="Straight Connector 32"/>
                <wp:cNvGraphicFramePr/>
                <a:graphic xmlns:a="http://schemas.openxmlformats.org/drawingml/2006/main">
                  <a:graphicData uri="http://schemas.microsoft.com/office/word/2010/wordprocessingShape">
                    <wps:wsp>
                      <wps:cNvCnPr/>
                      <wps:spPr>
                        <a:xfrm>
                          <a:off x="0" y="0"/>
                          <a:ext cx="0" cy="214630"/>
                        </a:xfrm>
                        <a:prstGeom prst="line">
                          <a:avLst/>
                        </a:prstGeom>
                        <a:ln w="12700">
                          <a:solidFill>
                            <a:srgbClr val="FF0000"/>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5618D5" id="Straight Connector 32"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pt,1.1pt" to="9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" strokecolor="red" strokeweight="1pt">
                <v:stroke joinstyle="miter"/>
              </v:line>
            </w:pict>
          </mc:Fallback>
        </mc:AlternateContent>
      </w:r>
      <w:r w:rsidR="00F07334" w:rsidRPr="00A62D94">
        <w:rPr>
          <w:rFonts w:ascii="Tahoma" w:hAnsi="Tahoma" w:cs="Tahoma"/>
          <w:noProof/>
          <w:lang w:val="id-ID" w:eastAsia="id-ID"/>
        </w:rPr>
        <mc:AlternateContent>
          <mc:Choice Requires="wps">
            <w:drawing>
              <wp:anchor distT="0" distB="0" distL="114300" distR="114300" simplePos="0" relativeHeight="251619328" behindDoc="0" locked="0" layoutInCell="1" allowOverlap="1" wp14:anchorId="73AF6602" wp14:editId="4B385F0D">
                <wp:simplePos x="0" y="0"/>
                <wp:positionH relativeFrom="column">
                  <wp:posOffset>1262131</wp:posOffset>
                </wp:positionH>
                <wp:positionV relativeFrom="paragraph">
                  <wp:posOffset>11375</wp:posOffset>
                </wp:positionV>
                <wp:extent cx="5812403" cy="0"/>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5812403"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2D27A0" id="Straight Connector 33" o:spid="_x0000_s1026" style="position:absolute;z-index:251619328;visibility:visible;mso-wrap-style:square;mso-wrap-distance-left:9pt;mso-wrap-distance-top:0;mso-wrap-distance-right:9pt;mso-wrap-distance-bottom:0;mso-position-horizontal:absolute;mso-position-horizontal-relative:text;mso-position-vertical:absolute;mso-position-vertical-relative:text" from="99.4pt,.9pt" to="557.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" strokecolor="red" strokeweight="1pt">
                <v:stroke joinstyle="miter"/>
              </v:line>
            </w:pict>
          </mc:Fallback>
        </mc:AlternateContent>
      </w:r>
    </w:p>
    <w:p w14:paraId="2619F73A" w14:textId="2482FC50" w:rsidR="00F07334" w:rsidRPr="00A62D94" w:rsidRDefault="00F07334" w:rsidP="004D7A94">
      <w:pPr>
        <w:spacing w:after="0" w:line="360" w:lineRule="auto"/>
        <w:rPr>
          <w:rFonts w:ascii="Tahoma" w:hAnsi="Tahoma" w:cs="Tahoma"/>
          <w:lang w:val="id-ID"/>
        </w:rPr>
      </w:pPr>
    </w:p>
    <w:p w14:paraId="4D2E2949" w14:textId="54FF120E" w:rsidR="00F07334" w:rsidRPr="00A62D94" w:rsidRDefault="00527B63" w:rsidP="004D7A94">
      <w:pPr>
        <w:spacing w:after="0" w:line="360" w:lineRule="auto"/>
        <w:rPr>
          <w:rFonts w:ascii="Tahoma" w:hAnsi="Tahoma" w:cs="Tahoma"/>
          <w:lang w:val="id-ID"/>
        </w:rPr>
      </w:pPr>
      <w:r w:rsidRPr="00A62D94">
        <w:rPr>
          <w:rFonts w:ascii="Tahoma" w:hAnsi="Tahoma" w:cs="Tahoma"/>
          <w:noProof/>
          <w:lang w:val="id-ID" w:eastAsia="id-ID"/>
        </w:rPr>
        <mc:AlternateContent>
          <mc:Choice Requires="wps">
            <w:drawing>
              <wp:anchor distT="0" distB="0" distL="114300" distR="114300" simplePos="0" relativeHeight="251621376" behindDoc="0" locked="0" layoutInCell="1" allowOverlap="1" wp14:anchorId="3A4D4A73" wp14:editId="2EB789ED">
                <wp:simplePos x="0" y="0"/>
                <wp:positionH relativeFrom="column">
                  <wp:posOffset>7082155</wp:posOffset>
                </wp:positionH>
                <wp:positionV relativeFrom="paragraph">
                  <wp:posOffset>68249</wp:posOffset>
                </wp:positionV>
                <wp:extent cx="0" cy="214630"/>
                <wp:effectExtent l="0" t="0" r="38100" b="33020"/>
                <wp:wrapNone/>
                <wp:docPr id="28" name="Straight Connector 28"/>
                <wp:cNvGraphicFramePr/>
                <a:graphic xmlns:a="http://schemas.openxmlformats.org/drawingml/2006/main">
                  <a:graphicData uri="http://schemas.microsoft.com/office/word/2010/wordprocessingShape">
                    <wps:wsp>
                      <wps:cNvCnPr/>
                      <wps:spPr>
                        <a:xfrm>
                          <a:off x="0" y="0"/>
                          <a:ext cx="0" cy="214630"/>
                        </a:xfrm>
                        <a:prstGeom prst="line">
                          <a:avLst/>
                        </a:prstGeom>
                        <a:ln w="12700">
                          <a:solidFill>
                            <a:srgbClr val="FF0000"/>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41E824" id="Straight Connector 28"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7.65pt,5.35pt" to="557.6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" strokecolor="red" strokeweight="1pt">
                <v:stroke joinstyle="miter"/>
              </v:line>
            </w:pict>
          </mc:Fallback>
        </mc:AlternateContent>
      </w:r>
    </w:p>
    <w:p w14:paraId="7EF2BEB7" w14:textId="20129526" w:rsidR="00F07334" w:rsidRPr="00A62D94" w:rsidRDefault="00E3766C" w:rsidP="004D7A94">
      <w:pPr>
        <w:tabs>
          <w:tab w:val="left" w:pos="10433"/>
        </w:tabs>
        <w:spacing w:after="0" w:line="360" w:lineRule="auto"/>
        <w:rPr>
          <w:rFonts w:ascii="Tahoma" w:hAnsi="Tahoma" w:cs="Tahoma"/>
          <w:lang w:val="id-ID"/>
        </w:rPr>
      </w:pPr>
      <w:r w:rsidRPr="00A62D94">
        <w:rPr>
          <w:rFonts w:ascii="Tahoma" w:hAnsi="Tahoma" w:cs="Tahoma"/>
          <w:noProof/>
          <w:lang w:val="id-ID" w:eastAsia="id-ID"/>
        </w:rPr>
        <mc:AlternateContent>
          <mc:Choice Requires="wps">
            <w:drawing>
              <wp:anchor distT="0" distB="0" distL="114300" distR="114300" simplePos="0" relativeHeight="251652096" behindDoc="0" locked="0" layoutInCell="1" allowOverlap="1" wp14:anchorId="57F2A39B" wp14:editId="4DF938C5">
                <wp:simplePos x="0" y="0"/>
                <wp:positionH relativeFrom="column">
                  <wp:posOffset>7095144</wp:posOffset>
                </wp:positionH>
                <wp:positionV relativeFrom="paragraph">
                  <wp:posOffset>144050</wp:posOffset>
                </wp:positionV>
                <wp:extent cx="1741170" cy="660903"/>
                <wp:effectExtent l="19050" t="19050" r="11430" b="25400"/>
                <wp:wrapNone/>
                <wp:docPr id="7" name="Text Box 7"/>
                <wp:cNvGraphicFramePr/>
                <a:graphic xmlns:a="http://schemas.openxmlformats.org/drawingml/2006/main">
                  <a:graphicData uri="http://schemas.microsoft.com/office/word/2010/wordprocessingShape">
                    <wps:wsp>
                      <wps:cNvSpPr txBox="1"/>
                      <wps:spPr>
                        <a:xfrm>
                          <a:off x="0" y="0"/>
                          <a:ext cx="1741170" cy="660903"/>
                        </a:xfrm>
                        <a:prstGeom prst="rect">
                          <a:avLst/>
                        </a:prstGeom>
                        <a:solidFill>
                          <a:schemeClr val="lt1"/>
                        </a:solidFill>
                        <a:ln w="28575">
                          <a:solidFill>
                            <a:prstClr val="black"/>
                          </a:solidFill>
                        </a:ln>
                      </wps:spPr>
                      <wps:txbx>
                        <w:txbxContent>
                          <w:p w14:paraId="7275CFE1" w14:textId="010227BE" w:rsidR="00433C51" w:rsidRPr="008B2A35" w:rsidRDefault="00433C51" w:rsidP="00F07334">
                            <w:pPr>
                              <w:spacing w:after="0" w:line="240" w:lineRule="auto"/>
                              <w:jc w:val="center"/>
                              <w:rPr>
                                <w:rFonts w:ascii="Cambria" w:hAnsi="Cambria"/>
                                <w:lang w:val="id-ID"/>
                              </w:rPr>
                            </w:pPr>
                            <w:r>
                              <w:rPr>
                                <w:rFonts w:ascii="Cambria" w:hAnsi="Cambria"/>
                                <w:lang w:val="id-ID"/>
                              </w:rPr>
                              <w:t>SUB BAGIAN PERENCANAAN, DATA DAN INFORMASI PUBLIK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F2A39B" id="Text Box 7" o:spid="_x0000_s1061" type="#_x0000_t202" style="position:absolute;margin-left:558.65pt;margin-top:11.35pt;width:137.1pt;height:52.0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" fillcolor="white [3201]" strokeweight="2.25pt">
                <v:textbox>
                  <w:txbxContent>
                    <w:p w14:paraId="7275CFE1" w14:textId="010227BE" w:rsidR="00433C51" w:rsidRPr="008B2A35" w:rsidRDefault="00433C51" w:rsidP="00F07334">
                      <w:pPr>
                        <w:spacing w:after="0" w:line="240" w:lineRule="auto"/>
                        <w:jc w:val="center"/>
                        <w:rPr>
                          <w:rFonts w:ascii="Cambria" w:hAnsi="Cambria"/>
                          <w:lang w:val="id-ID"/>
                        </w:rPr>
                      </w:pPr>
                      <w:r>
                        <w:rPr>
                          <w:rFonts w:ascii="Cambria" w:hAnsi="Cambria"/>
                          <w:lang w:val="id-ID"/>
                        </w:rPr>
                        <w:t>SUB BAGIAN PERENCANAAN, DATA DAN INFORMASI PUBLIK</w:t>
                      </w:r>
                    </w:p>
                  </w:txbxContent>
                </v:textbox>
              </v:shape>
            </w:pict>
          </mc:Fallback>
        </mc:AlternateContent>
      </w:r>
      <w:r w:rsidRPr="00A62D94">
        <w:rPr>
          <w:rFonts w:ascii="Tahoma" w:hAnsi="Tahoma" w:cs="Tahoma"/>
          <w:noProof/>
          <w:lang w:val="id-ID" w:eastAsia="id-ID"/>
        </w:rPr>
        <mc:AlternateContent>
          <mc:Choice Requires="wps">
            <w:drawing>
              <wp:anchor distT="0" distB="0" distL="114300" distR="114300" simplePos="0" relativeHeight="251623424" behindDoc="0" locked="0" layoutInCell="1" allowOverlap="1" wp14:anchorId="3623D40E" wp14:editId="0F293EDB">
                <wp:simplePos x="0" y="0"/>
                <wp:positionH relativeFrom="column">
                  <wp:posOffset>8078139</wp:posOffset>
                </wp:positionH>
                <wp:positionV relativeFrom="paragraph">
                  <wp:posOffset>6350</wp:posOffset>
                </wp:positionV>
                <wp:extent cx="0" cy="214630"/>
                <wp:effectExtent l="0" t="0" r="38100" b="33020"/>
                <wp:wrapNone/>
                <wp:docPr id="30" name="Straight Connector 30"/>
                <wp:cNvGraphicFramePr/>
                <a:graphic xmlns:a="http://schemas.openxmlformats.org/drawingml/2006/main">
                  <a:graphicData uri="http://schemas.microsoft.com/office/word/2010/wordprocessingShape">
                    <wps:wsp>
                      <wps:cNvCnPr/>
                      <wps:spPr>
                        <a:xfrm>
                          <a:off x="0" y="0"/>
                          <a:ext cx="0" cy="214630"/>
                        </a:xfrm>
                        <a:prstGeom prst="line">
                          <a:avLst/>
                        </a:prstGeom>
                        <a:ln w="12700">
                          <a:solidFill>
                            <a:srgbClr val="FF0000"/>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002F2C" id="Straight Connector 30"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6.05pt,.5pt" to="636.0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" strokecolor="red" strokeweight="1pt">
                <v:stroke joinstyle="miter"/>
              </v:line>
            </w:pict>
          </mc:Fallback>
        </mc:AlternateContent>
      </w:r>
      <w:r w:rsidRPr="00A62D94">
        <w:rPr>
          <w:rFonts w:ascii="Tahoma" w:hAnsi="Tahoma" w:cs="Tahoma"/>
          <w:noProof/>
          <w:lang w:val="id-ID" w:eastAsia="id-ID"/>
        </w:rPr>
        <mc:AlternateContent>
          <mc:Choice Requires="wps">
            <w:drawing>
              <wp:anchor distT="0" distB="0" distL="114300" distR="114300" simplePos="0" relativeHeight="251622400" behindDoc="0" locked="0" layoutInCell="1" allowOverlap="1" wp14:anchorId="47A5E57D" wp14:editId="52332542">
                <wp:simplePos x="0" y="0"/>
                <wp:positionH relativeFrom="column">
                  <wp:posOffset>6120130</wp:posOffset>
                </wp:positionH>
                <wp:positionV relativeFrom="paragraph">
                  <wp:posOffset>6350</wp:posOffset>
                </wp:positionV>
                <wp:extent cx="0" cy="214630"/>
                <wp:effectExtent l="0" t="0" r="38100" b="33020"/>
                <wp:wrapNone/>
                <wp:docPr id="29" name="Straight Connector 29"/>
                <wp:cNvGraphicFramePr/>
                <a:graphic xmlns:a="http://schemas.openxmlformats.org/drawingml/2006/main">
                  <a:graphicData uri="http://schemas.microsoft.com/office/word/2010/wordprocessingShape">
                    <wps:wsp>
                      <wps:cNvCnPr/>
                      <wps:spPr>
                        <a:xfrm>
                          <a:off x="0" y="0"/>
                          <a:ext cx="0" cy="214630"/>
                        </a:xfrm>
                        <a:prstGeom prst="line">
                          <a:avLst/>
                        </a:prstGeom>
                        <a:ln w="12700">
                          <a:solidFill>
                            <a:srgbClr val="FF0000"/>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F57A53" id="Straight Connector 29"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9pt,.5pt" to="481.9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" strokecolor="red" strokeweight="1pt">
                <v:stroke joinstyle="miter"/>
              </v:line>
            </w:pict>
          </mc:Fallback>
        </mc:AlternateContent>
      </w:r>
      <w:r w:rsidRPr="00A62D94">
        <w:rPr>
          <w:rFonts w:ascii="Tahoma" w:hAnsi="Tahoma" w:cs="Tahoma"/>
          <w:noProof/>
          <w:lang w:val="id-ID" w:eastAsia="id-ID"/>
        </w:rPr>
        <mc:AlternateContent>
          <mc:Choice Requires="wps">
            <w:drawing>
              <wp:anchor distT="0" distB="0" distL="114300" distR="114300" simplePos="0" relativeHeight="251651072" behindDoc="0" locked="0" layoutInCell="1" allowOverlap="1" wp14:anchorId="27173C5D" wp14:editId="602D894D">
                <wp:simplePos x="0" y="0"/>
                <wp:positionH relativeFrom="column">
                  <wp:posOffset>5305425</wp:posOffset>
                </wp:positionH>
                <wp:positionV relativeFrom="paragraph">
                  <wp:posOffset>153974</wp:posOffset>
                </wp:positionV>
                <wp:extent cx="1526540" cy="492760"/>
                <wp:effectExtent l="19050" t="19050" r="16510" b="21590"/>
                <wp:wrapNone/>
                <wp:docPr id="6" name="Text Box 6"/>
                <wp:cNvGraphicFramePr/>
                <a:graphic xmlns:a="http://schemas.openxmlformats.org/drawingml/2006/main">
                  <a:graphicData uri="http://schemas.microsoft.com/office/word/2010/wordprocessingShape">
                    <wps:wsp>
                      <wps:cNvSpPr txBox="1"/>
                      <wps:spPr>
                        <a:xfrm>
                          <a:off x="0" y="0"/>
                          <a:ext cx="1526540" cy="492760"/>
                        </a:xfrm>
                        <a:prstGeom prst="rect">
                          <a:avLst/>
                        </a:prstGeom>
                        <a:solidFill>
                          <a:schemeClr val="lt1"/>
                        </a:solidFill>
                        <a:ln w="28575">
                          <a:solidFill>
                            <a:prstClr val="black"/>
                          </a:solidFill>
                        </a:ln>
                      </wps:spPr>
                      <wps:txbx>
                        <w:txbxContent>
                          <w:p w14:paraId="7DEC6F46" w14:textId="37D478F3" w:rsidR="00433C51" w:rsidRPr="008B2A35" w:rsidRDefault="00433C51" w:rsidP="00F07334">
                            <w:pPr>
                              <w:spacing w:after="0" w:line="240" w:lineRule="auto"/>
                              <w:jc w:val="center"/>
                              <w:rPr>
                                <w:rFonts w:ascii="Cambria" w:hAnsi="Cambria"/>
                                <w:lang w:val="id-ID"/>
                              </w:rPr>
                            </w:pPr>
                            <w:r>
                              <w:rPr>
                                <w:rFonts w:ascii="Cambria" w:hAnsi="Cambria"/>
                                <w:lang w:val="id-ID"/>
                              </w:rPr>
                              <w:t>SUB BAGIAN KETATAUSAHAAN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173C5D" id="Text Box 6" o:spid="_x0000_s1062" type="#_x0000_t202" style="position:absolute;margin-left:417.75pt;margin-top:12.1pt;width:120.2pt;height:38.8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" fillcolor="white [3201]" strokeweight="2.25pt">
                <v:textbox>
                  <w:txbxContent>
                    <w:p w14:paraId="7DEC6F46" w14:textId="37D478F3" w:rsidR="00433C51" w:rsidRPr="008B2A35" w:rsidRDefault="00433C51" w:rsidP="00F07334">
                      <w:pPr>
                        <w:spacing w:after="0" w:line="240" w:lineRule="auto"/>
                        <w:jc w:val="center"/>
                        <w:rPr>
                          <w:rFonts w:ascii="Cambria" w:hAnsi="Cambria"/>
                          <w:lang w:val="id-ID"/>
                        </w:rPr>
                      </w:pPr>
                      <w:r>
                        <w:rPr>
                          <w:rFonts w:ascii="Cambria" w:hAnsi="Cambria"/>
                          <w:lang w:val="id-ID"/>
                        </w:rPr>
                        <w:t>SUB BAGIAN KETATAUSAHAAN</w:t>
                      </w:r>
                    </w:p>
                  </w:txbxContent>
                </v:textbox>
              </v:shape>
            </w:pict>
          </mc:Fallback>
        </mc:AlternateContent>
      </w:r>
      <w:r w:rsidRPr="00A62D94">
        <w:rPr>
          <w:rFonts w:ascii="Tahoma" w:hAnsi="Tahoma" w:cs="Tahoma"/>
          <w:noProof/>
          <w:lang w:val="id-ID" w:eastAsia="id-ID"/>
        </w:rPr>
        <mc:AlternateContent>
          <mc:Choice Requires="wps">
            <w:drawing>
              <wp:anchor distT="0" distB="0" distL="114300" distR="114300" simplePos="0" relativeHeight="251620352" behindDoc="0" locked="0" layoutInCell="1" allowOverlap="1" wp14:anchorId="79B4CC3B" wp14:editId="4CA345BF">
                <wp:simplePos x="0" y="0"/>
                <wp:positionH relativeFrom="column">
                  <wp:posOffset>6120130</wp:posOffset>
                </wp:positionH>
                <wp:positionV relativeFrom="paragraph">
                  <wp:posOffset>23191</wp:posOffset>
                </wp:positionV>
                <wp:extent cx="1971675"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197167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C5A26C" id="Straight Connector 26" o:spid="_x0000_s1026" style="position:absolute;z-index:251620352;visibility:visible;mso-wrap-style:square;mso-wrap-distance-left:9pt;mso-wrap-distance-top:0;mso-wrap-distance-right:9pt;mso-wrap-distance-bottom:0;mso-position-horizontal:absolute;mso-position-horizontal-relative:text;mso-position-vertical:absolute;mso-position-vertical-relative:text" from="481.9pt,1.85pt" to="637.1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" strokecolor="red" strokeweight="1pt">
                <v:stroke joinstyle="miter"/>
              </v:line>
            </w:pict>
          </mc:Fallback>
        </mc:AlternateContent>
      </w:r>
    </w:p>
    <w:p w14:paraId="418B7395" w14:textId="681C4867" w:rsidR="00F07334" w:rsidRPr="00A62D94" w:rsidRDefault="00F07334" w:rsidP="004D7A94">
      <w:pPr>
        <w:tabs>
          <w:tab w:val="left" w:pos="10433"/>
        </w:tabs>
        <w:spacing w:after="0" w:line="360" w:lineRule="auto"/>
        <w:rPr>
          <w:rFonts w:ascii="Tahoma" w:hAnsi="Tahoma" w:cs="Tahoma"/>
          <w:lang w:val="id-ID"/>
        </w:rPr>
      </w:pPr>
    </w:p>
    <w:p w14:paraId="1DDDF3C6" w14:textId="05279B3E" w:rsidR="00F07334" w:rsidRPr="00A62D94" w:rsidRDefault="00F07334" w:rsidP="004D7A94">
      <w:pPr>
        <w:tabs>
          <w:tab w:val="left" w:pos="10433"/>
        </w:tabs>
        <w:spacing w:after="0" w:line="360" w:lineRule="auto"/>
        <w:rPr>
          <w:rFonts w:ascii="Tahoma" w:hAnsi="Tahoma" w:cs="Tahoma"/>
          <w:lang w:val="id-ID"/>
        </w:rPr>
      </w:pPr>
    </w:p>
    <w:p w14:paraId="66DDA1D5" w14:textId="5B7B485A" w:rsidR="00F07334" w:rsidRPr="00A62D94" w:rsidRDefault="00E3766C" w:rsidP="004D7A94">
      <w:pPr>
        <w:tabs>
          <w:tab w:val="left" w:pos="10433"/>
        </w:tabs>
        <w:spacing w:after="0" w:line="360" w:lineRule="auto"/>
        <w:rPr>
          <w:rFonts w:ascii="Tahoma" w:hAnsi="Tahoma" w:cs="Tahoma"/>
          <w:lang w:val="id-ID"/>
        </w:rPr>
      </w:pPr>
      <w:r w:rsidRPr="00A62D94">
        <w:rPr>
          <w:rFonts w:ascii="Tahoma" w:hAnsi="Tahoma" w:cs="Tahoma"/>
          <w:noProof/>
          <w:lang w:val="id-ID" w:eastAsia="id-ID"/>
        </w:rPr>
        <mc:AlternateContent>
          <mc:Choice Requires="wps">
            <w:drawing>
              <wp:anchor distT="0" distB="0" distL="114300" distR="114300" simplePos="0" relativeHeight="251625472" behindDoc="0" locked="0" layoutInCell="1" allowOverlap="1" wp14:anchorId="7A6EB5DD" wp14:editId="56862093">
                <wp:simplePos x="0" y="0"/>
                <wp:positionH relativeFrom="column">
                  <wp:posOffset>1657046</wp:posOffset>
                </wp:positionH>
                <wp:positionV relativeFrom="paragraph">
                  <wp:posOffset>241300</wp:posOffset>
                </wp:positionV>
                <wp:extent cx="0" cy="214630"/>
                <wp:effectExtent l="0" t="0" r="38100" b="33020"/>
                <wp:wrapNone/>
                <wp:docPr id="36" name="Straight Connector 36"/>
                <wp:cNvGraphicFramePr/>
                <a:graphic xmlns:a="http://schemas.openxmlformats.org/drawingml/2006/main">
                  <a:graphicData uri="http://schemas.microsoft.com/office/word/2010/wordprocessingShape">
                    <wps:wsp>
                      <wps:cNvCnPr/>
                      <wps:spPr>
                        <a:xfrm>
                          <a:off x="0" y="0"/>
                          <a:ext cx="0" cy="214630"/>
                        </a:xfrm>
                        <a:prstGeom prst="line">
                          <a:avLst/>
                        </a:prstGeom>
                        <a:ln w="19050">
                          <a:solidFill>
                            <a:srgbClr val="FF0000"/>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471D4E" id="Straight Connector 36"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5pt,19pt" to="130.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" strokecolor="red" strokeweight="1.5pt">
                <v:stroke joinstyle="miter"/>
              </v:line>
            </w:pict>
          </mc:Fallback>
        </mc:AlternateContent>
      </w:r>
      <w:r w:rsidRPr="00A62D94">
        <w:rPr>
          <w:rFonts w:ascii="Tahoma" w:hAnsi="Tahoma" w:cs="Tahoma"/>
          <w:noProof/>
          <w:lang w:val="id-ID" w:eastAsia="id-ID"/>
        </w:rPr>
        <mc:AlternateContent>
          <mc:Choice Requires="wps">
            <w:drawing>
              <wp:anchor distT="0" distB="0" distL="114300" distR="114300" simplePos="0" relativeHeight="251624448" behindDoc="0" locked="0" layoutInCell="1" allowOverlap="1" wp14:anchorId="373B5A43" wp14:editId="3C5CFDEC">
                <wp:simplePos x="0" y="0"/>
                <wp:positionH relativeFrom="column">
                  <wp:posOffset>1666875</wp:posOffset>
                </wp:positionH>
                <wp:positionV relativeFrom="paragraph">
                  <wp:posOffset>243536</wp:posOffset>
                </wp:positionV>
                <wp:extent cx="5467985" cy="0"/>
                <wp:effectExtent l="0" t="0" r="0" b="0"/>
                <wp:wrapNone/>
                <wp:docPr id="37" name="Straight Connector 37"/>
                <wp:cNvGraphicFramePr/>
                <a:graphic xmlns:a="http://schemas.openxmlformats.org/drawingml/2006/main">
                  <a:graphicData uri="http://schemas.microsoft.com/office/word/2010/wordprocessingShape">
                    <wps:wsp>
                      <wps:cNvCnPr/>
                      <wps:spPr>
                        <a:xfrm flipV="1">
                          <a:off x="0" y="0"/>
                          <a:ext cx="546798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0A851F" id="Straight Connector 37" o:spid="_x0000_s1026" style="position:absolute;flip:y;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25pt,19.2pt" to="561.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" strokecolor="red" strokeweight="1.5pt">
                <v:stroke joinstyle="miter"/>
              </v:line>
            </w:pict>
          </mc:Fallback>
        </mc:AlternateContent>
      </w:r>
    </w:p>
    <w:p w14:paraId="3F64681F" w14:textId="2A530F28" w:rsidR="005A06C5" w:rsidRPr="00A62D94" w:rsidRDefault="00E3766C" w:rsidP="004D7A94">
      <w:pPr>
        <w:tabs>
          <w:tab w:val="left" w:pos="1624"/>
        </w:tabs>
        <w:spacing w:after="0" w:line="360" w:lineRule="auto"/>
        <w:jc w:val="both"/>
        <w:rPr>
          <w:rFonts w:ascii="Tahoma" w:hAnsi="Tahoma" w:cs="Tahoma"/>
          <w:lang w:val="id-ID"/>
        </w:rPr>
      </w:pPr>
      <w:r w:rsidRPr="00A62D94">
        <w:rPr>
          <w:rFonts w:ascii="Tahoma" w:hAnsi="Tahoma" w:cs="Tahoma"/>
          <w:noProof/>
          <w:lang w:val="id-ID" w:eastAsia="id-ID"/>
        </w:rPr>
        <mc:AlternateContent>
          <mc:Choice Requires="wps">
            <w:drawing>
              <wp:anchor distT="0" distB="0" distL="114300" distR="114300" simplePos="0" relativeHeight="251641856" behindDoc="0" locked="0" layoutInCell="1" allowOverlap="1" wp14:anchorId="2ECC42ED" wp14:editId="35B1B7F2">
                <wp:simplePos x="0" y="0"/>
                <wp:positionH relativeFrom="column">
                  <wp:posOffset>540081</wp:posOffset>
                </wp:positionH>
                <wp:positionV relativeFrom="paragraph">
                  <wp:posOffset>234950</wp:posOffset>
                </wp:positionV>
                <wp:extent cx="1701800" cy="524510"/>
                <wp:effectExtent l="19050" t="19050" r="12700" b="27940"/>
                <wp:wrapNone/>
                <wp:docPr id="8" name="Text Box 8"/>
                <wp:cNvGraphicFramePr/>
                <a:graphic xmlns:a="http://schemas.openxmlformats.org/drawingml/2006/main">
                  <a:graphicData uri="http://schemas.microsoft.com/office/word/2010/wordprocessingShape">
                    <wps:wsp>
                      <wps:cNvSpPr txBox="1"/>
                      <wps:spPr>
                        <a:xfrm>
                          <a:off x="0" y="0"/>
                          <a:ext cx="1701800" cy="524510"/>
                        </a:xfrm>
                        <a:prstGeom prst="rect">
                          <a:avLst/>
                        </a:prstGeom>
                        <a:solidFill>
                          <a:schemeClr val="lt1"/>
                        </a:solidFill>
                        <a:ln w="28575">
                          <a:solidFill>
                            <a:schemeClr val="tx1"/>
                          </a:solidFill>
                        </a:ln>
                      </wps:spPr>
                      <wps:txbx>
                        <w:txbxContent>
                          <w:p w14:paraId="2CB4E9E5" w14:textId="77777777" w:rsidR="00433C51" w:rsidRPr="008B2A35" w:rsidRDefault="00433C51" w:rsidP="00F07334">
                            <w:pPr>
                              <w:spacing w:after="0" w:line="240" w:lineRule="auto"/>
                              <w:jc w:val="center"/>
                              <w:rPr>
                                <w:rFonts w:ascii="Cambria" w:hAnsi="Cambria"/>
                                <w:lang w:val="id-ID"/>
                              </w:rPr>
                            </w:pPr>
                            <w:r>
                              <w:rPr>
                                <w:rFonts w:ascii="Cambria" w:hAnsi="Cambria"/>
                                <w:lang w:val="id-ID"/>
                              </w:rPr>
                              <w:t>BIDANG PERUMAHAN RAKYAT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CC42ED" id="Text Box 8" o:spid="_x0000_s1063" type="#_x0000_t202" style="position:absolute;left:0;text-align:left;margin-left:42.55pt;margin-top:18.5pt;width:134pt;height:41.3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" fillcolor="white [3201]" strokecolor="black [3213]" strokeweight="2.25pt">
                <v:textbox>
                  <w:txbxContent>
                    <w:p w14:paraId="2CB4E9E5" w14:textId="77777777" w:rsidR="00433C51" w:rsidRPr="008B2A35" w:rsidRDefault="00433C51" w:rsidP="00F07334">
                      <w:pPr>
                        <w:spacing w:after="0" w:line="240" w:lineRule="auto"/>
                        <w:jc w:val="center"/>
                        <w:rPr>
                          <w:rFonts w:ascii="Cambria" w:hAnsi="Cambria"/>
                          <w:lang w:val="id-ID"/>
                        </w:rPr>
                      </w:pPr>
                      <w:r>
                        <w:rPr>
                          <w:rFonts w:ascii="Cambria" w:hAnsi="Cambria"/>
                          <w:lang w:val="id-ID"/>
                        </w:rPr>
                        <w:t>BIDANG PERUMAHAN RAKYAT</w:t>
                      </w:r>
                    </w:p>
                  </w:txbxContent>
                </v:textbox>
              </v:shape>
            </w:pict>
          </mc:Fallback>
        </mc:AlternateContent>
      </w:r>
      <w:r w:rsidRPr="00A62D94">
        <w:rPr>
          <w:rFonts w:ascii="Tahoma" w:hAnsi="Tahoma" w:cs="Tahoma"/>
          <w:noProof/>
          <w:lang w:val="id-ID" w:eastAsia="id-ID"/>
        </w:rPr>
        <mc:AlternateContent>
          <mc:Choice Requires="wps">
            <w:drawing>
              <wp:anchor distT="0" distB="0" distL="114300" distR="114300" simplePos="0" relativeHeight="251627520" behindDoc="0" locked="0" layoutInCell="1" allowOverlap="1" wp14:anchorId="54579789" wp14:editId="77DDA74A">
                <wp:simplePos x="0" y="0"/>
                <wp:positionH relativeFrom="column">
                  <wp:posOffset>4245196</wp:posOffset>
                </wp:positionH>
                <wp:positionV relativeFrom="paragraph">
                  <wp:posOffset>4389</wp:posOffset>
                </wp:positionV>
                <wp:extent cx="0" cy="214630"/>
                <wp:effectExtent l="0" t="0" r="38100" b="33020"/>
                <wp:wrapNone/>
                <wp:docPr id="35" name="Straight Connector 35"/>
                <wp:cNvGraphicFramePr/>
                <a:graphic xmlns:a="http://schemas.openxmlformats.org/drawingml/2006/main">
                  <a:graphicData uri="http://schemas.microsoft.com/office/word/2010/wordprocessingShape">
                    <wps:wsp>
                      <wps:cNvCnPr/>
                      <wps:spPr>
                        <a:xfrm>
                          <a:off x="0" y="0"/>
                          <a:ext cx="0" cy="214630"/>
                        </a:xfrm>
                        <a:prstGeom prst="line">
                          <a:avLst/>
                        </a:prstGeom>
                        <a:ln w="19050">
                          <a:solidFill>
                            <a:srgbClr val="FF0000"/>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B68FB3" id="Straight Connector 35"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25pt,.35pt" to="334.2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" strokecolor="red" strokeweight="1.5pt">
                <v:stroke joinstyle="miter"/>
              </v:line>
            </w:pict>
          </mc:Fallback>
        </mc:AlternateContent>
      </w:r>
      <w:r w:rsidRPr="00A62D94">
        <w:rPr>
          <w:rFonts w:ascii="Tahoma" w:hAnsi="Tahoma" w:cs="Tahoma"/>
          <w:noProof/>
          <w:lang w:val="id-ID" w:eastAsia="id-ID"/>
        </w:rPr>
        <mc:AlternateContent>
          <mc:Choice Requires="wps">
            <w:drawing>
              <wp:anchor distT="0" distB="0" distL="114300" distR="114300" simplePos="0" relativeHeight="251626496" behindDoc="0" locked="0" layoutInCell="1" allowOverlap="1" wp14:anchorId="23EC7208" wp14:editId="729C7912">
                <wp:simplePos x="0" y="0"/>
                <wp:positionH relativeFrom="column">
                  <wp:posOffset>7132955</wp:posOffset>
                </wp:positionH>
                <wp:positionV relativeFrom="paragraph">
                  <wp:posOffset>7924</wp:posOffset>
                </wp:positionV>
                <wp:extent cx="0" cy="214630"/>
                <wp:effectExtent l="0" t="0" r="38100" b="33020"/>
                <wp:wrapNone/>
                <wp:docPr id="34" name="Straight Connector 34"/>
                <wp:cNvGraphicFramePr/>
                <a:graphic xmlns:a="http://schemas.openxmlformats.org/drawingml/2006/main">
                  <a:graphicData uri="http://schemas.microsoft.com/office/word/2010/wordprocessingShape">
                    <wps:wsp>
                      <wps:cNvCnPr/>
                      <wps:spPr>
                        <a:xfrm>
                          <a:off x="0" y="0"/>
                          <a:ext cx="0" cy="214630"/>
                        </a:xfrm>
                        <a:prstGeom prst="line">
                          <a:avLst/>
                        </a:prstGeom>
                        <a:ln w="19050">
                          <a:solidFill>
                            <a:srgbClr val="FF0000"/>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AB2D61" id="Straight Connector 34"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1.65pt,.6pt" to="561.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" strokecolor="red" strokeweight="1.5pt">
                <v:stroke joinstyle="miter"/>
              </v:line>
            </w:pict>
          </mc:Fallback>
        </mc:AlternateContent>
      </w:r>
      <w:r w:rsidRPr="00A62D94">
        <w:rPr>
          <w:rFonts w:ascii="Tahoma" w:hAnsi="Tahoma" w:cs="Tahoma"/>
          <w:noProof/>
          <w:lang w:val="id-ID" w:eastAsia="id-ID"/>
        </w:rPr>
        <mc:AlternateContent>
          <mc:Choice Requires="wps">
            <w:drawing>
              <wp:anchor distT="0" distB="0" distL="114300" distR="114300" simplePos="0" relativeHeight="251653120" behindDoc="0" locked="0" layoutInCell="1" allowOverlap="1" wp14:anchorId="565D90AB" wp14:editId="6D03C9AF">
                <wp:simplePos x="0" y="0"/>
                <wp:positionH relativeFrom="column">
                  <wp:posOffset>3423146</wp:posOffset>
                </wp:positionH>
                <wp:positionV relativeFrom="paragraph">
                  <wp:posOffset>224155</wp:posOffset>
                </wp:positionV>
                <wp:extent cx="1656715" cy="524510"/>
                <wp:effectExtent l="0" t="0" r="19685" b="27940"/>
                <wp:wrapNone/>
                <wp:docPr id="9" name="Text Box 9"/>
                <wp:cNvGraphicFramePr/>
                <a:graphic xmlns:a="http://schemas.openxmlformats.org/drawingml/2006/main">
                  <a:graphicData uri="http://schemas.microsoft.com/office/word/2010/wordprocessingShape">
                    <wps:wsp>
                      <wps:cNvSpPr txBox="1"/>
                      <wps:spPr>
                        <a:xfrm>
                          <a:off x="0" y="0"/>
                          <a:ext cx="1656715" cy="524510"/>
                        </a:xfrm>
                        <a:prstGeom prst="rect">
                          <a:avLst/>
                        </a:prstGeom>
                        <a:solidFill>
                          <a:schemeClr val="lt1"/>
                        </a:solidFill>
                        <a:ln w="19050">
                          <a:solidFill>
                            <a:prstClr val="black"/>
                          </a:solidFill>
                        </a:ln>
                      </wps:spPr>
                      <wps:txbx>
                        <w:txbxContent>
                          <w:p w14:paraId="337DB31C" w14:textId="77777777" w:rsidR="00433C51" w:rsidRPr="008B2A35" w:rsidRDefault="00433C51" w:rsidP="00F07334">
                            <w:pPr>
                              <w:spacing w:after="0" w:line="240" w:lineRule="auto"/>
                              <w:jc w:val="center"/>
                              <w:rPr>
                                <w:rFonts w:ascii="Cambria" w:hAnsi="Cambria"/>
                                <w:lang w:val="id-ID"/>
                              </w:rPr>
                            </w:pPr>
                            <w:r>
                              <w:rPr>
                                <w:rFonts w:ascii="Cambria" w:hAnsi="Cambria"/>
                                <w:lang w:val="id-ID"/>
                              </w:rPr>
                              <w:t>BIDANG KAWASAN PERMUKIMAN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5D90AB" id="Text Box 9" o:spid="_x0000_s1064" type="#_x0000_t202" style="position:absolute;left:0;text-align:left;margin-left:269.55pt;margin-top:17.65pt;width:130.45pt;height:41.3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" fillcolor="white [3201]" strokeweight="1.5pt">
                <v:textbox>
                  <w:txbxContent>
                    <w:p w14:paraId="337DB31C" w14:textId="77777777" w:rsidR="00433C51" w:rsidRPr="008B2A35" w:rsidRDefault="00433C51" w:rsidP="00F07334">
                      <w:pPr>
                        <w:spacing w:after="0" w:line="240" w:lineRule="auto"/>
                        <w:jc w:val="center"/>
                        <w:rPr>
                          <w:rFonts w:ascii="Cambria" w:hAnsi="Cambria"/>
                          <w:lang w:val="id-ID"/>
                        </w:rPr>
                      </w:pPr>
                      <w:r>
                        <w:rPr>
                          <w:rFonts w:ascii="Cambria" w:hAnsi="Cambria"/>
                          <w:lang w:val="id-ID"/>
                        </w:rPr>
                        <w:t>BIDANG KAWASAN PERMUKIMAN</w:t>
                      </w:r>
                    </w:p>
                  </w:txbxContent>
                </v:textbox>
              </v:shape>
            </w:pict>
          </mc:Fallback>
        </mc:AlternateContent>
      </w:r>
      <w:r w:rsidRPr="00A62D94">
        <w:rPr>
          <w:rFonts w:ascii="Tahoma" w:hAnsi="Tahoma" w:cs="Tahoma"/>
          <w:noProof/>
          <w:lang w:val="id-ID" w:eastAsia="id-ID"/>
        </w:rPr>
        <mc:AlternateContent>
          <mc:Choice Requires="wps">
            <w:drawing>
              <wp:anchor distT="0" distB="0" distL="114300" distR="114300" simplePos="0" relativeHeight="251654144" behindDoc="0" locked="0" layoutInCell="1" allowOverlap="1" wp14:anchorId="4BA1D768" wp14:editId="455D42E6">
                <wp:simplePos x="0" y="0"/>
                <wp:positionH relativeFrom="column">
                  <wp:posOffset>6406184</wp:posOffset>
                </wp:positionH>
                <wp:positionV relativeFrom="paragraph">
                  <wp:posOffset>226695</wp:posOffset>
                </wp:positionV>
                <wp:extent cx="1647190" cy="461010"/>
                <wp:effectExtent l="0" t="0" r="10160" b="15240"/>
                <wp:wrapNone/>
                <wp:docPr id="10" name="Text Box 10"/>
                <wp:cNvGraphicFramePr/>
                <a:graphic xmlns:a="http://schemas.openxmlformats.org/drawingml/2006/main">
                  <a:graphicData uri="http://schemas.microsoft.com/office/word/2010/wordprocessingShape">
                    <wps:wsp>
                      <wps:cNvSpPr txBox="1"/>
                      <wps:spPr>
                        <a:xfrm>
                          <a:off x="0" y="0"/>
                          <a:ext cx="1647190" cy="461010"/>
                        </a:xfrm>
                        <a:prstGeom prst="rect">
                          <a:avLst/>
                        </a:prstGeom>
                        <a:solidFill>
                          <a:schemeClr val="lt1"/>
                        </a:solidFill>
                        <a:ln w="19050">
                          <a:solidFill>
                            <a:prstClr val="black"/>
                          </a:solidFill>
                        </a:ln>
                      </wps:spPr>
                      <wps:txbx>
                        <w:txbxContent>
                          <w:p w14:paraId="784D067F" w14:textId="77777777" w:rsidR="00433C51" w:rsidRDefault="00433C51" w:rsidP="00F07334">
                            <w:pPr>
                              <w:spacing w:after="0" w:line="240" w:lineRule="auto"/>
                              <w:jc w:val="center"/>
                              <w:rPr>
                                <w:rFonts w:ascii="Cambria" w:hAnsi="Cambria"/>
                                <w:lang w:val="id-ID"/>
                              </w:rPr>
                            </w:pPr>
                            <w:r>
                              <w:rPr>
                                <w:rFonts w:ascii="Cambria" w:hAnsi="Cambria"/>
                                <w:lang w:val="id-ID"/>
                              </w:rPr>
                              <w:t xml:space="preserve">BIDANG </w:t>
                            </w:r>
                          </w:p>
                          <w:p w14:paraId="3DFF215C" w14:textId="77777777" w:rsidR="00433C51" w:rsidRPr="008B2A35" w:rsidRDefault="00433C51" w:rsidP="00F07334">
                            <w:pPr>
                              <w:spacing w:after="0" w:line="240" w:lineRule="auto"/>
                              <w:jc w:val="center"/>
                              <w:rPr>
                                <w:rFonts w:ascii="Cambria" w:hAnsi="Cambria"/>
                                <w:lang w:val="id-ID"/>
                              </w:rPr>
                            </w:pPr>
                            <w:r>
                              <w:rPr>
                                <w:rFonts w:ascii="Cambria" w:hAnsi="Cambria"/>
                                <w:lang w:val="id-ID"/>
                              </w:rPr>
                              <w:t>PERTANAHAN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A1D768" id="Text Box 10" o:spid="_x0000_s1065" type="#_x0000_t202" style="position:absolute;left:0;text-align:left;margin-left:504.4pt;margin-top:17.85pt;width:129.7pt;height:36.3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" fillcolor="white [3201]" strokeweight="1.5pt">
                <v:textbox>
                  <w:txbxContent>
                    <w:p w14:paraId="784D067F" w14:textId="77777777" w:rsidR="00433C51" w:rsidRDefault="00433C51" w:rsidP="00F07334">
                      <w:pPr>
                        <w:spacing w:after="0" w:line="240" w:lineRule="auto"/>
                        <w:jc w:val="center"/>
                        <w:rPr>
                          <w:rFonts w:ascii="Cambria" w:hAnsi="Cambria"/>
                          <w:lang w:val="id-ID"/>
                        </w:rPr>
                      </w:pPr>
                      <w:r>
                        <w:rPr>
                          <w:rFonts w:ascii="Cambria" w:hAnsi="Cambria"/>
                          <w:lang w:val="id-ID"/>
                        </w:rPr>
                        <w:t xml:space="preserve">BIDANG </w:t>
                      </w:r>
                    </w:p>
                    <w:p w14:paraId="3DFF215C" w14:textId="77777777" w:rsidR="00433C51" w:rsidRPr="008B2A35" w:rsidRDefault="00433C51" w:rsidP="00F07334">
                      <w:pPr>
                        <w:spacing w:after="0" w:line="240" w:lineRule="auto"/>
                        <w:jc w:val="center"/>
                        <w:rPr>
                          <w:rFonts w:ascii="Cambria" w:hAnsi="Cambria"/>
                          <w:lang w:val="id-ID"/>
                        </w:rPr>
                      </w:pPr>
                      <w:r>
                        <w:rPr>
                          <w:rFonts w:ascii="Cambria" w:hAnsi="Cambria"/>
                          <w:lang w:val="id-ID"/>
                        </w:rPr>
                        <w:t>PERTANAHAN</w:t>
                      </w:r>
                    </w:p>
                  </w:txbxContent>
                </v:textbox>
              </v:shape>
            </w:pict>
          </mc:Fallback>
        </mc:AlternateContent>
      </w:r>
      <w:r w:rsidR="00F07334" w:rsidRPr="00A62D94">
        <w:rPr>
          <w:rFonts w:ascii="Tahoma" w:hAnsi="Tahoma" w:cs="Tahoma"/>
          <w:noProof/>
          <w:lang w:val="id-ID" w:eastAsia="id-ID"/>
        </w:rPr>
        <mc:AlternateContent>
          <mc:Choice Requires="wps">
            <w:drawing>
              <wp:anchor distT="0" distB="0" distL="114300" distR="114300" simplePos="0" relativeHeight="251636736" behindDoc="0" locked="0" layoutInCell="1" allowOverlap="1" wp14:anchorId="3DF4204B" wp14:editId="2EE1D452">
                <wp:simplePos x="0" y="0"/>
                <wp:positionH relativeFrom="column">
                  <wp:posOffset>1301750</wp:posOffset>
                </wp:positionH>
                <wp:positionV relativeFrom="paragraph">
                  <wp:posOffset>4391660</wp:posOffset>
                </wp:positionV>
                <wp:extent cx="0" cy="2167890"/>
                <wp:effectExtent l="0" t="0" r="38100" b="22860"/>
                <wp:wrapNone/>
                <wp:docPr id="43" name="Straight Connector 43"/>
                <wp:cNvGraphicFramePr/>
                <a:graphic xmlns:a="http://schemas.openxmlformats.org/drawingml/2006/main">
                  <a:graphicData uri="http://schemas.microsoft.com/office/word/2010/wordprocessingShape">
                    <wps:wsp>
                      <wps:cNvCnPr/>
                      <wps:spPr>
                        <a:xfrm>
                          <a:off x="0" y="0"/>
                          <a:ext cx="0" cy="216789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ABB8CE" id="Straight Connector 43" o:spid="_x0000_s1026" style="position:absolute;z-index:251636736;visibility:visible;mso-wrap-style:square;mso-wrap-distance-left:9pt;mso-wrap-distance-top:0;mso-wrap-distance-right:9pt;mso-wrap-distance-bottom:0;mso-position-horizontal:absolute;mso-position-horizontal-relative:text;mso-position-vertical:absolute;mso-position-vertical-relative:text" from="102.5pt,345.8pt" to="102.5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" strokecolor="red" strokeweight="1.5pt">
                <v:stroke joinstyle="miter"/>
              </v:line>
            </w:pict>
          </mc:Fallback>
        </mc:AlternateContent>
      </w:r>
      <w:r w:rsidR="00F07334" w:rsidRPr="00A62D94">
        <w:rPr>
          <w:rFonts w:ascii="Tahoma" w:hAnsi="Tahoma" w:cs="Tahoma"/>
          <w:noProof/>
          <w:lang w:val="id-ID" w:eastAsia="id-ID"/>
        </w:rPr>
        <mc:AlternateContent>
          <mc:Choice Requires="wps">
            <w:drawing>
              <wp:anchor distT="0" distB="0" distL="114300" distR="114300" simplePos="0" relativeHeight="251637760" behindDoc="0" locked="0" layoutInCell="1" allowOverlap="1" wp14:anchorId="43711C3B" wp14:editId="289B0E01">
                <wp:simplePos x="0" y="0"/>
                <wp:positionH relativeFrom="column">
                  <wp:posOffset>1301750</wp:posOffset>
                </wp:positionH>
                <wp:positionV relativeFrom="paragraph">
                  <wp:posOffset>4895850</wp:posOffset>
                </wp:positionV>
                <wp:extent cx="222250" cy="0"/>
                <wp:effectExtent l="0" t="0" r="0" b="0"/>
                <wp:wrapNone/>
                <wp:docPr id="44" name="Straight Connector 44"/>
                <wp:cNvGraphicFramePr/>
                <a:graphic xmlns:a="http://schemas.openxmlformats.org/drawingml/2006/main">
                  <a:graphicData uri="http://schemas.microsoft.com/office/word/2010/wordprocessingShape">
                    <wps:wsp>
                      <wps:cNvCnPr/>
                      <wps:spPr>
                        <a:xfrm>
                          <a:off x="0" y="0"/>
                          <a:ext cx="2222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FADC00" id="Straight Connector 44"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102.5pt,385.5pt" to="120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" strokecolor="red" strokeweight="1.5pt">
                <v:stroke joinstyle="miter"/>
              </v:line>
            </w:pict>
          </mc:Fallback>
        </mc:AlternateContent>
      </w:r>
      <w:r w:rsidR="00F07334" w:rsidRPr="00A62D94">
        <w:rPr>
          <w:rFonts w:ascii="Tahoma" w:hAnsi="Tahoma" w:cs="Tahoma"/>
          <w:noProof/>
          <w:lang w:val="id-ID" w:eastAsia="id-ID"/>
        </w:rPr>
        <mc:AlternateContent>
          <mc:Choice Requires="wps">
            <w:drawing>
              <wp:anchor distT="0" distB="0" distL="114300" distR="114300" simplePos="0" relativeHeight="251638784" behindDoc="0" locked="0" layoutInCell="1" allowOverlap="1" wp14:anchorId="0104D746" wp14:editId="5F750963">
                <wp:simplePos x="0" y="0"/>
                <wp:positionH relativeFrom="column">
                  <wp:posOffset>1295400</wp:posOffset>
                </wp:positionH>
                <wp:positionV relativeFrom="paragraph">
                  <wp:posOffset>5781675</wp:posOffset>
                </wp:positionV>
                <wp:extent cx="222250" cy="0"/>
                <wp:effectExtent l="0" t="0" r="0" b="0"/>
                <wp:wrapNone/>
                <wp:docPr id="45" name="Straight Connector 45"/>
                <wp:cNvGraphicFramePr/>
                <a:graphic xmlns:a="http://schemas.openxmlformats.org/drawingml/2006/main">
                  <a:graphicData uri="http://schemas.microsoft.com/office/word/2010/wordprocessingShape">
                    <wps:wsp>
                      <wps:cNvCnPr/>
                      <wps:spPr>
                        <a:xfrm>
                          <a:off x="0" y="0"/>
                          <a:ext cx="2222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64BDF0" id="Straight Connector 45"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 from="102pt,455.25pt" to="119.5pt,4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" strokecolor="red" strokeweight="1.5pt">
                <v:stroke joinstyle="miter"/>
              </v:line>
            </w:pict>
          </mc:Fallback>
        </mc:AlternateContent>
      </w:r>
      <w:r w:rsidR="00F07334" w:rsidRPr="00A62D94">
        <w:rPr>
          <w:rFonts w:ascii="Tahoma" w:hAnsi="Tahoma" w:cs="Tahoma"/>
          <w:noProof/>
          <w:lang w:val="id-ID" w:eastAsia="id-ID"/>
        </w:rPr>
        <mc:AlternateContent>
          <mc:Choice Requires="wps">
            <w:drawing>
              <wp:anchor distT="0" distB="0" distL="114300" distR="114300" simplePos="0" relativeHeight="251639808" behindDoc="0" locked="0" layoutInCell="1" allowOverlap="1" wp14:anchorId="2B8EBD1A" wp14:editId="27F610AE">
                <wp:simplePos x="0" y="0"/>
                <wp:positionH relativeFrom="column">
                  <wp:posOffset>1295400</wp:posOffset>
                </wp:positionH>
                <wp:positionV relativeFrom="paragraph">
                  <wp:posOffset>6558280</wp:posOffset>
                </wp:positionV>
                <wp:extent cx="222250" cy="0"/>
                <wp:effectExtent l="0" t="0" r="0" b="0"/>
                <wp:wrapNone/>
                <wp:docPr id="46" name="Straight Connector 46"/>
                <wp:cNvGraphicFramePr/>
                <a:graphic xmlns:a="http://schemas.openxmlformats.org/drawingml/2006/main">
                  <a:graphicData uri="http://schemas.microsoft.com/office/word/2010/wordprocessingShape">
                    <wps:wsp>
                      <wps:cNvCnPr/>
                      <wps:spPr>
                        <a:xfrm>
                          <a:off x="0" y="0"/>
                          <a:ext cx="2222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3438B3" id="Straight Connector 46" o:spid="_x0000_s1026"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102pt,516.4pt" to="119.5pt,5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" strokecolor="red" strokeweight="1.5pt">
                <v:stroke joinstyle="miter"/>
              </v:line>
            </w:pict>
          </mc:Fallback>
        </mc:AlternateContent>
      </w:r>
      <w:r w:rsidR="00F07334" w:rsidRPr="00A62D94">
        <w:rPr>
          <w:rFonts w:ascii="Tahoma" w:hAnsi="Tahoma" w:cs="Tahoma"/>
          <w:noProof/>
          <w:lang w:val="id-ID" w:eastAsia="id-ID"/>
        </w:rPr>
        <mc:AlternateContent>
          <mc:Choice Requires="wps">
            <w:drawing>
              <wp:anchor distT="0" distB="0" distL="114300" distR="114300" simplePos="0" relativeHeight="251632640" behindDoc="0" locked="0" layoutInCell="1" allowOverlap="1" wp14:anchorId="04747682" wp14:editId="356B5E0A">
                <wp:simplePos x="0" y="0"/>
                <wp:positionH relativeFrom="column">
                  <wp:posOffset>1149350</wp:posOffset>
                </wp:positionH>
                <wp:positionV relativeFrom="paragraph">
                  <wp:posOffset>4239260</wp:posOffset>
                </wp:positionV>
                <wp:extent cx="0" cy="2167890"/>
                <wp:effectExtent l="0" t="0" r="38100" b="22860"/>
                <wp:wrapNone/>
                <wp:docPr id="39" name="Straight Connector 39"/>
                <wp:cNvGraphicFramePr/>
                <a:graphic xmlns:a="http://schemas.openxmlformats.org/drawingml/2006/main">
                  <a:graphicData uri="http://schemas.microsoft.com/office/word/2010/wordprocessingShape">
                    <wps:wsp>
                      <wps:cNvCnPr/>
                      <wps:spPr>
                        <a:xfrm>
                          <a:off x="0" y="0"/>
                          <a:ext cx="0" cy="216789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C2C3BF" id="Straight Connector 39"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90.5pt,333.8pt" to="90.5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" strokecolor="red" strokeweight="1.5pt">
                <v:stroke joinstyle="miter"/>
              </v:line>
            </w:pict>
          </mc:Fallback>
        </mc:AlternateContent>
      </w:r>
      <w:r w:rsidR="00F07334" w:rsidRPr="00A62D94">
        <w:rPr>
          <w:rFonts w:ascii="Tahoma" w:hAnsi="Tahoma" w:cs="Tahoma"/>
          <w:noProof/>
          <w:lang w:val="id-ID" w:eastAsia="id-ID"/>
        </w:rPr>
        <mc:AlternateContent>
          <mc:Choice Requires="wps">
            <w:drawing>
              <wp:anchor distT="0" distB="0" distL="114300" distR="114300" simplePos="0" relativeHeight="251633664" behindDoc="0" locked="0" layoutInCell="1" allowOverlap="1" wp14:anchorId="43AF3ACE" wp14:editId="73036325">
                <wp:simplePos x="0" y="0"/>
                <wp:positionH relativeFrom="column">
                  <wp:posOffset>1149350</wp:posOffset>
                </wp:positionH>
                <wp:positionV relativeFrom="paragraph">
                  <wp:posOffset>4743450</wp:posOffset>
                </wp:positionV>
                <wp:extent cx="222250" cy="0"/>
                <wp:effectExtent l="0" t="0" r="0" b="0"/>
                <wp:wrapNone/>
                <wp:docPr id="40" name="Straight Connector 40"/>
                <wp:cNvGraphicFramePr/>
                <a:graphic xmlns:a="http://schemas.openxmlformats.org/drawingml/2006/main">
                  <a:graphicData uri="http://schemas.microsoft.com/office/word/2010/wordprocessingShape">
                    <wps:wsp>
                      <wps:cNvCnPr/>
                      <wps:spPr>
                        <a:xfrm>
                          <a:off x="0" y="0"/>
                          <a:ext cx="2222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3AFEB5" id="Straight Connector 40"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90.5pt,373.5pt" to="108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" strokecolor="red" strokeweight="1.5pt">
                <v:stroke joinstyle="miter"/>
              </v:line>
            </w:pict>
          </mc:Fallback>
        </mc:AlternateContent>
      </w:r>
      <w:r w:rsidR="00F07334" w:rsidRPr="00A62D94">
        <w:rPr>
          <w:rFonts w:ascii="Tahoma" w:hAnsi="Tahoma" w:cs="Tahoma"/>
          <w:noProof/>
          <w:lang w:val="id-ID" w:eastAsia="id-ID"/>
        </w:rPr>
        <mc:AlternateContent>
          <mc:Choice Requires="wps">
            <w:drawing>
              <wp:anchor distT="0" distB="0" distL="114300" distR="114300" simplePos="0" relativeHeight="251634688" behindDoc="0" locked="0" layoutInCell="1" allowOverlap="1" wp14:anchorId="3FD7A663" wp14:editId="63FF8783">
                <wp:simplePos x="0" y="0"/>
                <wp:positionH relativeFrom="column">
                  <wp:posOffset>1143000</wp:posOffset>
                </wp:positionH>
                <wp:positionV relativeFrom="paragraph">
                  <wp:posOffset>5629275</wp:posOffset>
                </wp:positionV>
                <wp:extent cx="222250" cy="0"/>
                <wp:effectExtent l="0" t="0" r="0" b="0"/>
                <wp:wrapNone/>
                <wp:docPr id="41" name="Straight Connector 41"/>
                <wp:cNvGraphicFramePr/>
                <a:graphic xmlns:a="http://schemas.openxmlformats.org/drawingml/2006/main">
                  <a:graphicData uri="http://schemas.microsoft.com/office/word/2010/wordprocessingShape">
                    <wps:wsp>
                      <wps:cNvCnPr/>
                      <wps:spPr>
                        <a:xfrm>
                          <a:off x="0" y="0"/>
                          <a:ext cx="2222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855B41" id="Straight Connector 41"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90pt,443.25pt" to="107.5pt,4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" strokecolor="red" strokeweight="1.5pt">
                <v:stroke joinstyle="miter"/>
              </v:line>
            </w:pict>
          </mc:Fallback>
        </mc:AlternateContent>
      </w:r>
      <w:r w:rsidR="00F07334" w:rsidRPr="00A62D94">
        <w:rPr>
          <w:rFonts w:ascii="Tahoma" w:hAnsi="Tahoma" w:cs="Tahoma"/>
          <w:noProof/>
          <w:lang w:val="id-ID" w:eastAsia="id-ID"/>
        </w:rPr>
        <mc:AlternateContent>
          <mc:Choice Requires="wps">
            <w:drawing>
              <wp:anchor distT="0" distB="0" distL="114300" distR="114300" simplePos="0" relativeHeight="251635712" behindDoc="0" locked="0" layoutInCell="1" allowOverlap="1" wp14:anchorId="3EA0CA31" wp14:editId="5CFE9D35">
                <wp:simplePos x="0" y="0"/>
                <wp:positionH relativeFrom="column">
                  <wp:posOffset>1143000</wp:posOffset>
                </wp:positionH>
                <wp:positionV relativeFrom="paragraph">
                  <wp:posOffset>6405880</wp:posOffset>
                </wp:positionV>
                <wp:extent cx="222250" cy="0"/>
                <wp:effectExtent l="0" t="0" r="0" b="0"/>
                <wp:wrapNone/>
                <wp:docPr id="42" name="Straight Connector 42"/>
                <wp:cNvGraphicFramePr/>
                <a:graphic xmlns:a="http://schemas.openxmlformats.org/drawingml/2006/main">
                  <a:graphicData uri="http://schemas.microsoft.com/office/word/2010/wordprocessingShape">
                    <wps:wsp>
                      <wps:cNvCnPr/>
                      <wps:spPr>
                        <a:xfrm>
                          <a:off x="0" y="0"/>
                          <a:ext cx="2222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5D21A3" id="Straight Connector 42" o:spid="_x0000_s1026" style="position:absolute;z-index:251635712;visibility:visible;mso-wrap-style:square;mso-wrap-distance-left:9pt;mso-wrap-distance-top:0;mso-wrap-distance-right:9pt;mso-wrap-distance-bottom:0;mso-position-horizontal:absolute;mso-position-horizontal-relative:text;mso-position-vertical:absolute;mso-position-vertical-relative:text" from="90pt,504.4pt" to="107.5pt,5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" strokecolor="red" strokeweight="1.5pt">
                <v:stroke joinstyle="miter"/>
              </v:line>
            </w:pict>
          </mc:Fallback>
        </mc:AlternateContent>
      </w:r>
      <w:r w:rsidR="00F07334" w:rsidRPr="00A62D94">
        <w:rPr>
          <w:rFonts w:ascii="Tahoma" w:hAnsi="Tahoma" w:cs="Tahoma"/>
          <w:lang w:val="id-ID"/>
        </w:rPr>
        <w:tab/>
      </w:r>
    </w:p>
    <w:p w14:paraId="0959314F" w14:textId="051028D8" w:rsidR="005A06C5" w:rsidRPr="00A62D94" w:rsidRDefault="005A06C5" w:rsidP="004D7A94">
      <w:pPr>
        <w:tabs>
          <w:tab w:val="left" w:pos="1624"/>
        </w:tabs>
        <w:spacing w:after="0" w:line="360" w:lineRule="auto"/>
        <w:jc w:val="both"/>
        <w:rPr>
          <w:rFonts w:ascii="Tahoma" w:hAnsi="Tahoma" w:cs="Tahoma"/>
          <w:lang w:val="id-ID"/>
        </w:rPr>
      </w:pPr>
    </w:p>
    <w:p w14:paraId="56D0A977" w14:textId="35D0EB1A" w:rsidR="005A06C5" w:rsidRPr="00A62D94" w:rsidRDefault="00E3766C" w:rsidP="004D7A94">
      <w:pPr>
        <w:tabs>
          <w:tab w:val="left" w:pos="1624"/>
        </w:tabs>
        <w:spacing w:after="0" w:line="360" w:lineRule="auto"/>
        <w:jc w:val="both"/>
        <w:rPr>
          <w:rFonts w:ascii="Tahoma" w:hAnsi="Tahoma" w:cs="Tahoma"/>
          <w:lang w:val="id-ID"/>
        </w:rPr>
      </w:pPr>
      <w:r w:rsidRPr="00A62D94">
        <w:rPr>
          <w:rFonts w:ascii="Tahoma" w:hAnsi="Tahoma" w:cs="Tahoma"/>
          <w:noProof/>
          <w:lang w:val="id-ID" w:eastAsia="id-ID"/>
        </w:rPr>
        <mc:AlternateContent>
          <mc:Choice Requires="wps">
            <w:drawing>
              <wp:anchor distT="0" distB="0" distL="114300" distR="114300" simplePos="0" relativeHeight="251628544" behindDoc="0" locked="0" layoutInCell="1" allowOverlap="1" wp14:anchorId="01A288F0" wp14:editId="0D67B68D">
                <wp:simplePos x="0" y="0"/>
                <wp:positionH relativeFrom="column">
                  <wp:posOffset>866222</wp:posOffset>
                </wp:positionH>
                <wp:positionV relativeFrom="paragraph">
                  <wp:posOffset>246380</wp:posOffset>
                </wp:positionV>
                <wp:extent cx="0" cy="2167890"/>
                <wp:effectExtent l="0" t="0" r="38100" b="22860"/>
                <wp:wrapNone/>
                <wp:docPr id="57" name="Straight Connector 57"/>
                <wp:cNvGraphicFramePr/>
                <a:graphic xmlns:a="http://schemas.openxmlformats.org/drawingml/2006/main">
                  <a:graphicData uri="http://schemas.microsoft.com/office/word/2010/wordprocessingShape">
                    <wps:wsp>
                      <wps:cNvCnPr/>
                      <wps:spPr>
                        <a:xfrm>
                          <a:off x="0" y="0"/>
                          <a:ext cx="0" cy="216789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5B7A96" id="Straight Connector 57" o:spid="_x0000_s1026" style="position:absolute;z-index:251628544;visibility:visible;mso-wrap-style:square;mso-wrap-distance-left:9pt;mso-wrap-distance-top:0;mso-wrap-distance-right:9pt;mso-wrap-distance-bottom:0;mso-position-horizontal:absolute;mso-position-horizontal-relative:text;mso-position-vertical:absolute;mso-position-vertical-relative:text" from="68.2pt,19.4pt" to="68.2pt,1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" strokecolor="red" strokeweight="1.5pt">
                <v:stroke joinstyle="miter"/>
              </v:line>
            </w:pict>
          </mc:Fallback>
        </mc:AlternateContent>
      </w:r>
      <w:r w:rsidRPr="00A62D94">
        <w:rPr>
          <w:rFonts w:ascii="Tahoma" w:hAnsi="Tahoma" w:cs="Tahoma"/>
          <w:noProof/>
          <w:lang w:val="id-ID" w:eastAsia="id-ID"/>
        </w:rPr>
        <mc:AlternateContent>
          <mc:Choice Requires="wps">
            <w:drawing>
              <wp:anchor distT="0" distB="0" distL="114300" distR="114300" simplePos="0" relativeHeight="251640832" behindDoc="0" locked="0" layoutInCell="1" allowOverlap="1" wp14:anchorId="5EBB1390" wp14:editId="25EAA467">
                <wp:simplePos x="0" y="0"/>
                <wp:positionH relativeFrom="column">
                  <wp:posOffset>3622371</wp:posOffset>
                </wp:positionH>
                <wp:positionV relativeFrom="paragraph">
                  <wp:posOffset>244475</wp:posOffset>
                </wp:positionV>
                <wp:extent cx="0" cy="2167890"/>
                <wp:effectExtent l="0" t="0" r="38100" b="22860"/>
                <wp:wrapNone/>
                <wp:docPr id="47" name="Straight Connector 47"/>
                <wp:cNvGraphicFramePr/>
                <a:graphic xmlns:a="http://schemas.openxmlformats.org/drawingml/2006/main">
                  <a:graphicData uri="http://schemas.microsoft.com/office/word/2010/wordprocessingShape">
                    <wps:wsp>
                      <wps:cNvCnPr/>
                      <wps:spPr>
                        <a:xfrm>
                          <a:off x="0" y="0"/>
                          <a:ext cx="0" cy="216789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98C4DE" id="Straight Connector 47"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285.25pt,19.25pt" to="285.25pt,1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" strokecolor="red" strokeweight="1.5pt">
                <v:stroke joinstyle="miter"/>
              </v:line>
            </w:pict>
          </mc:Fallback>
        </mc:AlternateContent>
      </w:r>
      <w:r w:rsidRPr="00A62D94">
        <w:rPr>
          <w:rFonts w:ascii="Tahoma" w:hAnsi="Tahoma" w:cs="Tahoma"/>
          <w:noProof/>
          <w:lang w:val="id-ID" w:eastAsia="id-ID"/>
        </w:rPr>
        <mc:AlternateContent>
          <mc:Choice Requires="wps">
            <w:drawing>
              <wp:anchor distT="0" distB="0" distL="114300" distR="114300" simplePos="0" relativeHeight="251662336" behindDoc="0" locked="0" layoutInCell="1" allowOverlap="1" wp14:anchorId="72CF457D" wp14:editId="78EAE04D">
                <wp:simplePos x="0" y="0"/>
                <wp:positionH relativeFrom="column">
                  <wp:posOffset>6713524</wp:posOffset>
                </wp:positionH>
                <wp:positionV relativeFrom="paragraph">
                  <wp:posOffset>182880</wp:posOffset>
                </wp:positionV>
                <wp:extent cx="9779" cy="2254216"/>
                <wp:effectExtent l="0" t="0" r="28575" b="32385"/>
                <wp:wrapNone/>
                <wp:docPr id="48" name="Straight Connector 48"/>
                <wp:cNvGraphicFramePr/>
                <a:graphic xmlns:a="http://schemas.openxmlformats.org/drawingml/2006/main">
                  <a:graphicData uri="http://schemas.microsoft.com/office/word/2010/wordprocessingShape">
                    <wps:wsp>
                      <wps:cNvCnPr/>
                      <wps:spPr>
                        <a:xfrm>
                          <a:off x="0" y="0"/>
                          <a:ext cx="9779" cy="2254216"/>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F56315" id="Straight Connector 4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28.6pt,14.4pt" to="529.35pt,1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" strokecolor="red" strokeweight="1.5pt">
                <v:stroke joinstyle="miter"/>
              </v:line>
            </w:pict>
          </mc:Fallback>
        </mc:AlternateContent>
      </w:r>
    </w:p>
    <w:p w14:paraId="54CDD9E9" w14:textId="6CFE0660" w:rsidR="005A06C5" w:rsidRPr="00A62D94" w:rsidRDefault="00942567" w:rsidP="004D7A94">
      <w:pPr>
        <w:tabs>
          <w:tab w:val="left" w:pos="1624"/>
        </w:tabs>
        <w:spacing w:after="0" w:line="360" w:lineRule="auto"/>
        <w:jc w:val="both"/>
        <w:rPr>
          <w:rFonts w:ascii="Tahoma" w:hAnsi="Tahoma" w:cs="Tahoma"/>
          <w:lang w:val="id-ID"/>
        </w:rPr>
      </w:pPr>
      <w:r w:rsidRPr="00A62D94">
        <w:rPr>
          <w:rFonts w:ascii="Tahoma" w:hAnsi="Tahoma" w:cs="Tahoma"/>
          <w:noProof/>
          <w:lang w:val="id-ID" w:eastAsia="id-ID"/>
        </w:rPr>
        <mc:AlternateContent>
          <mc:Choice Requires="wps">
            <w:drawing>
              <wp:anchor distT="0" distB="0" distL="114300" distR="114300" simplePos="0" relativeHeight="251655168" behindDoc="0" locked="0" layoutInCell="1" allowOverlap="1" wp14:anchorId="70701842" wp14:editId="25DC4301">
                <wp:simplePos x="0" y="0"/>
                <wp:positionH relativeFrom="column">
                  <wp:posOffset>1092697</wp:posOffset>
                </wp:positionH>
                <wp:positionV relativeFrom="paragraph">
                  <wp:posOffset>229631</wp:posOffset>
                </wp:positionV>
                <wp:extent cx="2055136" cy="619760"/>
                <wp:effectExtent l="19050" t="19050" r="21590" b="27940"/>
                <wp:wrapNone/>
                <wp:docPr id="11" name="Text Box 11"/>
                <wp:cNvGraphicFramePr/>
                <a:graphic xmlns:a="http://schemas.openxmlformats.org/drawingml/2006/main">
                  <a:graphicData uri="http://schemas.microsoft.com/office/word/2010/wordprocessingShape">
                    <wps:wsp>
                      <wps:cNvSpPr txBox="1"/>
                      <wps:spPr>
                        <a:xfrm>
                          <a:off x="0" y="0"/>
                          <a:ext cx="2055136" cy="619760"/>
                        </a:xfrm>
                        <a:prstGeom prst="rect">
                          <a:avLst/>
                        </a:prstGeom>
                        <a:solidFill>
                          <a:schemeClr val="lt1"/>
                        </a:solidFill>
                        <a:ln w="28575">
                          <a:solidFill>
                            <a:prstClr val="black"/>
                          </a:solidFill>
                        </a:ln>
                      </wps:spPr>
                      <wps:txbx>
                        <w:txbxContent>
                          <w:p w14:paraId="0F3C80AC" w14:textId="17C7355E" w:rsidR="00433C51" w:rsidRPr="008B2A35" w:rsidRDefault="00433C51" w:rsidP="00942567">
                            <w:pPr>
                              <w:spacing w:after="0" w:line="240" w:lineRule="auto"/>
                              <w:jc w:val="center"/>
                              <w:rPr>
                                <w:rFonts w:ascii="Cambria" w:hAnsi="Cambria"/>
                                <w:lang w:val="id-ID"/>
                              </w:rPr>
                            </w:pPr>
                            <w:r>
                              <w:rPr>
                                <w:rFonts w:ascii="Cambria" w:hAnsi="Cambria"/>
                                <w:lang w:val="id-ID"/>
                              </w:rPr>
                              <w:t>SEKSI PELAKSANAAN PENYEDIAAN DAN PEMBIAYAAN PERUMAHAN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701842" id="Text Box 11" o:spid="_x0000_s1066" type="#_x0000_t202" style="position:absolute;left:0;text-align:left;margin-left:86.05pt;margin-top:18.1pt;width:161.8pt;height:48.8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" fillcolor="white [3201]" strokeweight="2.25pt">
                <v:textbox>
                  <w:txbxContent>
                    <w:p w14:paraId="0F3C80AC" w14:textId="17C7355E" w:rsidR="00433C51" w:rsidRPr="008B2A35" w:rsidRDefault="00433C51" w:rsidP="00942567">
                      <w:pPr>
                        <w:spacing w:after="0" w:line="240" w:lineRule="auto"/>
                        <w:jc w:val="center"/>
                        <w:rPr>
                          <w:rFonts w:ascii="Cambria" w:hAnsi="Cambria"/>
                          <w:lang w:val="id-ID"/>
                        </w:rPr>
                      </w:pPr>
                      <w:r>
                        <w:rPr>
                          <w:rFonts w:ascii="Cambria" w:hAnsi="Cambria"/>
                          <w:lang w:val="id-ID"/>
                        </w:rPr>
                        <w:t>SEKSI PELAKSANAAN PENYEDIAAN DAN PEMBIAYAAN PERUMAHAN</w:t>
                      </w:r>
                    </w:p>
                  </w:txbxContent>
                </v:textbox>
              </v:shape>
            </w:pict>
          </mc:Fallback>
        </mc:AlternateContent>
      </w:r>
      <w:r w:rsidRPr="00A62D94">
        <w:rPr>
          <w:rFonts w:ascii="Tahoma" w:hAnsi="Tahoma" w:cs="Tahoma"/>
          <w:noProof/>
          <w:lang w:val="id-ID" w:eastAsia="id-ID"/>
        </w:rPr>
        <mc:AlternateContent>
          <mc:Choice Requires="wps">
            <w:drawing>
              <wp:anchor distT="0" distB="0" distL="114300" distR="114300" simplePos="0" relativeHeight="251657216" behindDoc="0" locked="0" layoutInCell="1" allowOverlap="1" wp14:anchorId="71C1BE94" wp14:editId="2E01FC6C">
                <wp:simplePos x="0" y="0"/>
                <wp:positionH relativeFrom="column">
                  <wp:posOffset>3854004</wp:posOffset>
                </wp:positionH>
                <wp:positionV relativeFrom="paragraph">
                  <wp:posOffset>238685</wp:posOffset>
                </wp:positionV>
                <wp:extent cx="2263366" cy="619760"/>
                <wp:effectExtent l="19050" t="19050" r="22860" b="27940"/>
                <wp:wrapNone/>
                <wp:docPr id="14" name="Text Box 14"/>
                <wp:cNvGraphicFramePr/>
                <a:graphic xmlns:a="http://schemas.openxmlformats.org/drawingml/2006/main">
                  <a:graphicData uri="http://schemas.microsoft.com/office/word/2010/wordprocessingShape">
                    <wps:wsp>
                      <wps:cNvSpPr txBox="1"/>
                      <wps:spPr>
                        <a:xfrm>
                          <a:off x="0" y="0"/>
                          <a:ext cx="2263366" cy="619760"/>
                        </a:xfrm>
                        <a:prstGeom prst="rect">
                          <a:avLst/>
                        </a:prstGeom>
                        <a:solidFill>
                          <a:schemeClr val="lt1"/>
                        </a:solidFill>
                        <a:ln w="28575">
                          <a:solidFill>
                            <a:prstClr val="black"/>
                          </a:solidFill>
                        </a:ln>
                      </wps:spPr>
                      <wps:txbx>
                        <w:txbxContent>
                          <w:p w14:paraId="3B55C7F7" w14:textId="033706A7" w:rsidR="00433C51" w:rsidRPr="008B2A35" w:rsidRDefault="00433C51" w:rsidP="00F07334">
                            <w:pPr>
                              <w:spacing w:after="0" w:line="240" w:lineRule="auto"/>
                              <w:jc w:val="center"/>
                              <w:rPr>
                                <w:rFonts w:ascii="Cambria" w:hAnsi="Cambria"/>
                                <w:lang w:val="id-ID"/>
                              </w:rPr>
                            </w:pPr>
                            <w:r>
                              <w:rPr>
                                <w:rFonts w:ascii="Cambria" w:hAnsi="Cambria"/>
                                <w:lang w:val="id-ID"/>
                              </w:rPr>
                              <w:t>SEKSI PENYELENGGARA PRASARANA, SARANA, UTILITAS KAWASAN PERMUKIMAN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C1BE94" id="Text Box 14" o:spid="_x0000_s1067" type="#_x0000_t202" style="position:absolute;left:0;text-align:left;margin-left:303.45pt;margin-top:18.8pt;width:178.2pt;height:48.8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" fillcolor="white [3201]" strokeweight="2.25pt">
                <v:textbox>
                  <w:txbxContent>
                    <w:p w14:paraId="3B55C7F7" w14:textId="033706A7" w:rsidR="00433C51" w:rsidRPr="008B2A35" w:rsidRDefault="00433C51" w:rsidP="00F07334">
                      <w:pPr>
                        <w:spacing w:after="0" w:line="240" w:lineRule="auto"/>
                        <w:jc w:val="center"/>
                        <w:rPr>
                          <w:rFonts w:ascii="Cambria" w:hAnsi="Cambria"/>
                          <w:lang w:val="id-ID"/>
                        </w:rPr>
                      </w:pPr>
                      <w:r>
                        <w:rPr>
                          <w:rFonts w:ascii="Cambria" w:hAnsi="Cambria"/>
                          <w:lang w:val="id-ID"/>
                        </w:rPr>
                        <w:t>SEKSI PENYELENGGARA PRASARANA, SARANA, UTILITAS KAWASAN PERMUKIMAN</w:t>
                      </w:r>
                    </w:p>
                  </w:txbxContent>
                </v:textbox>
              </v:shape>
            </w:pict>
          </mc:Fallback>
        </mc:AlternateContent>
      </w:r>
      <w:r w:rsidR="00E3766C" w:rsidRPr="00A62D94">
        <w:rPr>
          <w:rFonts w:ascii="Tahoma" w:hAnsi="Tahoma" w:cs="Tahoma"/>
          <w:noProof/>
          <w:lang w:val="id-ID" w:eastAsia="id-ID"/>
        </w:rPr>
        <mc:AlternateContent>
          <mc:Choice Requires="wps">
            <w:drawing>
              <wp:anchor distT="0" distB="0" distL="114300" distR="114300" simplePos="0" relativeHeight="251659264" behindDoc="0" locked="0" layoutInCell="1" allowOverlap="1" wp14:anchorId="4A01DAF5" wp14:editId="5C4545D3">
                <wp:simplePos x="0" y="0"/>
                <wp:positionH relativeFrom="column">
                  <wp:posOffset>6931191</wp:posOffset>
                </wp:positionH>
                <wp:positionV relativeFrom="paragraph">
                  <wp:posOffset>228435</wp:posOffset>
                </wp:positionV>
                <wp:extent cx="1908175" cy="619760"/>
                <wp:effectExtent l="19050" t="19050" r="15875" b="27940"/>
                <wp:wrapNone/>
                <wp:docPr id="17" name="Text Box 17"/>
                <wp:cNvGraphicFramePr/>
                <a:graphic xmlns:a="http://schemas.openxmlformats.org/drawingml/2006/main">
                  <a:graphicData uri="http://schemas.microsoft.com/office/word/2010/wordprocessingShape">
                    <wps:wsp>
                      <wps:cNvSpPr txBox="1"/>
                      <wps:spPr>
                        <a:xfrm>
                          <a:off x="0" y="0"/>
                          <a:ext cx="1908175" cy="619760"/>
                        </a:xfrm>
                        <a:prstGeom prst="rect">
                          <a:avLst/>
                        </a:prstGeom>
                        <a:solidFill>
                          <a:schemeClr val="lt1"/>
                        </a:solidFill>
                        <a:ln w="28575">
                          <a:solidFill>
                            <a:prstClr val="black"/>
                          </a:solidFill>
                        </a:ln>
                      </wps:spPr>
                      <wps:txbx>
                        <w:txbxContent>
                          <w:p w14:paraId="5BE2EF90" w14:textId="77777777" w:rsidR="00433C51" w:rsidRDefault="00433C51" w:rsidP="00F07334">
                            <w:pPr>
                              <w:spacing w:after="0" w:line="240" w:lineRule="auto"/>
                              <w:jc w:val="center"/>
                              <w:rPr>
                                <w:rFonts w:ascii="Cambria" w:hAnsi="Cambria"/>
                                <w:lang w:val="id-ID"/>
                              </w:rPr>
                            </w:pPr>
                            <w:r>
                              <w:rPr>
                                <w:rFonts w:ascii="Cambria" w:hAnsi="Cambria"/>
                                <w:lang w:val="id-ID"/>
                              </w:rPr>
                              <w:t xml:space="preserve">SEKSI </w:t>
                            </w:r>
                          </w:p>
                          <w:p w14:paraId="2C0D4A4B" w14:textId="77777777" w:rsidR="00433C51" w:rsidRDefault="00433C51" w:rsidP="00F07334">
                            <w:pPr>
                              <w:spacing w:after="0" w:line="240" w:lineRule="auto"/>
                              <w:jc w:val="center"/>
                              <w:rPr>
                                <w:rFonts w:ascii="Cambria" w:hAnsi="Cambria"/>
                                <w:lang w:val="id-ID"/>
                              </w:rPr>
                            </w:pPr>
                            <w:r>
                              <w:rPr>
                                <w:rFonts w:ascii="Cambria" w:hAnsi="Cambria"/>
                                <w:lang w:val="id-ID"/>
                              </w:rPr>
                              <w:t xml:space="preserve">PENGADAAN </w:t>
                            </w:r>
                          </w:p>
                          <w:p w14:paraId="14E7F711" w14:textId="77777777" w:rsidR="00433C51" w:rsidRPr="008B2A35" w:rsidRDefault="00433C51" w:rsidP="00F07334">
                            <w:pPr>
                              <w:spacing w:after="0" w:line="240" w:lineRule="auto"/>
                              <w:jc w:val="center"/>
                              <w:rPr>
                                <w:rFonts w:ascii="Cambria" w:hAnsi="Cambria"/>
                                <w:lang w:val="id-ID"/>
                              </w:rPr>
                            </w:pPr>
                            <w:r>
                              <w:rPr>
                                <w:rFonts w:ascii="Cambria" w:hAnsi="Cambria"/>
                                <w:lang w:val="id-ID"/>
                              </w:rPr>
                              <w:t>TANAH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01DAF5" id="Text Box 17" o:spid="_x0000_s1068" type="#_x0000_t202" style="position:absolute;left:0;text-align:left;margin-left:545.75pt;margin-top:18pt;width:150.25pt;height:48.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" fillcolor="white [3201]" strokeweight="2.25pt">
                <v:textbox>
                  <w:txbxContent>
                    <w:p w14:paraId="5BE2EF90" w14:textId="77777777" w:rsidR="00433C51" w:rsidRDefault="00433C51" w:rsidP="00F07334">
                      <w:pPr>
                        <w:spacing w:after="0" w:line="240" w:lineRule="auto"/>
                        <w:jc w:val="center"/>
                        <w:rPr>
                          <w:rFonts w:ascii="Cambria" w:hAnsi="Cambria"/>
                          <w:lang w:val="id-ID"/>
                        </w:rPr>
                      </w:pPr>
                      <w:r>
                        <w:rPr>
                          <w:rFonts w:ascii="Cambria" w:hAnsi="Cambria"/>
                          <w:lang w:val="id-ID"/>
                        </w:rPr>
                        <w:t xml:space="preserve">SEKSI </w:t>
                      </w:r>
                    </w:p>
                    <w:p w14:paraId="2C0D4A4B" w14:textId="77777777" w:rsidR="00433C51" w:rsidRDefault="00433C51" w:rsidP="00F07334">
                      <w:pPr>
                        <w:spacing w:after="0" w:line="240" w:lineRule="auto"/>
                        <w:jc w:val="center"/>
                        <w:rPr>
                          <w:rFonts w:ascii="Cambria" w:hAnsi="Cambria"/>
                          <w:lang w:val="id-ID"/>
                        </w:rPr>
                      </w:pPr>
                      <w:r>
                        <w:rPr>
                          <w:rFonts w:ascii="Cambria" w:hAnsi="Cambria"/>
                          <w:lang w:val="id-ID"/>
                        </w:rPr>
                        <w:t xml:space="preserve">PENGADAAN </w:t>
                      </w:r>
                    </w:p>
                    <w:p w14:paraId="14E7F711" w14:textId="77777777" w:rsidR="00433C51" w:rsidRPr="008B2A35" w:rsidRDefault="00433C51" w:rsidP="00F07334">
                      <w:pPr>
                        <w:spacing w:after="0" w:line="240" w:lineRule="auto"/>
                        <w:jc w:val="center"/>
                        <w:rPr>
                          <w:rFonts w:ascii="Cambria" w:hAnsi="Cambria"/>
                          <w:lang w:val="id-ID"/>
                        </w:rPr>
                      </w:pPr>
                      <w:r>
                        <w:rPr>
                          <w:rFonts w:ascii="Cambria" w:hAnsi="Cambria"/>
                          <w:lang w:val="id-ID"/>
                        </w:rPr>
                        <w:t>TANAH</w:t>
                      </w:r>
                    </w:p>
                  </w:txbxContent>
                </v:textbox>
              </v:shape>
            </w:pict>
          </mc:Fallback>
        </mc:AlternateContent>
      </w:r>
    </w:p>
    <w:p w14:paraId="0B73D88C" w14:textId="693EE7F8" w:rsidR="005A06C5" w:rsidRPr="00A62D94" w:rsidRDefault="005A06C5" w:rsidP="004D7A94">
      <w:pPr>
        <w:tabs>
          <w:tab w:val="left" w:pos="1624"/>
        </w:tabs>
        <w:spacing w:after="0" w:line="360" w:lineRule="auto"/>
        <w:jc w:val="both"/>
        <w:rPr>
          <w:rFonts w:ascii="Tahoma" w:hAnsi="Tahoma" w:cs="Tahoma"/>
          <w:lang w:val="id-ID"/>
        </w:rPr>
      </w:pPr>
    </w:p>
    <w:p w14:paraId="214911EB" w14:textId="551E9922" w:rsidR="005A06C5" w:rsidRPr="00A62D94" w:rsidRDefault="00E3766C" w:rsidP="004D7A94">
      <w:pPr>
        <w:tabs>
          <w:tab w:val="left" w:pos="1624"/>
        </w:tabs>
        <w:spacing w:after="0" w:line="360" w:lineRule="auto"/>
        <w:jc w:val="both"/>
        <w:rPr>
          <w:rFonts w:ascii="Tahoma" w:hAnsi="Tahoma" w:cs="Tahoma"/>
          <w:lang w:val="id-ID"/>
        </w:rPr>
      </w:pPr>
      <w:r w:rsidRPr="00A62D94">
        <w:rPr>
          <w:rFonts w:ascii="Tahoma" w:hAnsi="Tahoma" w:cs="Tahoma"/>
          <w:noProof/>
          <w:lang w:val="id-ID" w:eastAsia="id-ID"/>
        </w:rPr>
        <mc:AlternateContent>
          <mc:Choice Requires="wps">
            <w:drawing>
              <wp:anchor distT="0" distB="0" distL="114300" distR="114300" simplePos="0" relativeHeight="251629568" behindDoc="0" locked="0" layoutInCell="1" allowOverlap="1" wp14:anchorId="013F6E3A" wp14:editId="5ED2EBA7">
                <wp:simplePos x="0" y="0"/>
                <wp:positionH relativeFrom="column">
                  <wp:posOffset>868762</wp:posOffset>
                </wp:positionH>
                <wp:positionV relativeFrom="paragraph">
                  <wp:posOffset>98425</wp:posOffset>
                </wp:positionV>
                <wp:extent cx="222250" cy="0"/>
                <wp:effectExtent l="0" t="0" r="0" b="0"/>
                <wp:wrapNone/>
                <wp:docPr id="56" name="Straight Connector 56"/>
                <wp:cNvGraphicFramePr/>
                <a:graphic xmlns:a="http://schemas.openxmlformats.org/drawingml/2006/main">
                  <a:graphicData uri="http://schemas.microsoft.com/office/word/2010/wordprocessingShape">
                    <wps:wsp>
                      <wps:cNvCnPr/>
                      <wps:spPr>
                        <a:xfrm>
                          <a:off x="0" y="0"/>
                          <a:ext cx="2222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A8B2C5" id="Straight Connector 56" o:spid="_x0000_s1026" style="position:absolute;z-index:251629568;visibility:visible;mso-wrap-style:square;mso-wrap-distance-left:9pt;mso-wrap-distance-top:0;mso-wrap-distance-right:9pt;mso-wrap-distance-bottom:0;mso-position-horizontal:absolute;mso-position-horizontal-relative:text;mso-position-vertical:absolute;mso-position-vertical-relative:text" from="68.4pt,7.75pt" to="85.9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" strokecolor="red" strokeweight="1.5pt">
                <v:stroke joinstyle="miter"/>
              </v:line>
            </w:pict>
          </mc:Fallback>
        </mc:AlternateContent>
      </w:r>
      <w:r w:rsidRPr="00A62D94">
        <w:rPr>
          <w:rFonts w:ascii="Tahoma" w:hAnsi="Tahoma" w:cs="Tahoma"/>
          <w:noProof/>
          <w:lang w:val="id-ID" w:eastAsia="id-ID"/>
        </w:rPr>
        <mc:AlternateContent>
          <mc:Choice Requires="wps">
            <w:drawing>
              <wp:anchor distT="0" distB="0" distL="114300" distR="114300" simplePos="0" relativeHeight="251642880" behindDoc="0" locked="0" layoutInCell="1" allowOverlap="1" wp14:anchorId="1FF13152" wp14:editId="7DEA7F0D">
                <wp:simplePos x="0" y="0"/>
                <wp:positionH relativeFrom="column">
                  <wp:posOffset>3609257</wp:posOffset>
                </wp:positionH>
                <wp:positionV relativeFrom="paragraph">
                  <wp:posOffset>100910</wp:posOffset>
                </wp:positionV>
                <wp:extent cx="222250" cy="0"/>
                <wp:effectExtent l="0" t="0" r="0" b="0"/>
                <wp:wrapNone/>
                <wp:docPr id="49" name="Straight Connector 49"/>
                <wp:cNvGraphicFramePr/>
                <a:graphic xmlns:a="http://schemas.openxmlformats.org/drawingml/2006/main">
                  <a:graphicData uri="http://schemas.microsoft.com/office/word/2010/wordprocessingShape">
                    <wps:wsp>
                      <wps:cNvCnPr/>
                      <wps:spPr>
                        <a:xfrm>
                          <a:off x="0" y="0"/>
                          <a:ext cx="2222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0510DE" id="Straight Connector 49"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284.2pt,7.95pt" to="301.7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" strokecolor="red" strokeweight="1.5pt">
                <v:stroke joinstyle="miter"/>
              </v:line>
            </w:pict>
          </mc:Fallback>
        </mc:AlternateContent>
      </w:r>
      <w:r w:rsidRPr="00A62D94">
        <w:rPr>
          <w:rFonts w:ascii="Tahoma" w:hAnsi="Tahoma" w:cs="Tahoma"/>
          <w:noProof/>
          <w:lang w:val="id-ID" w:eastAsia="id-ID"/>
        </w:rPr>
        <mc:AlternateContent>
          <mc:Choice Requires="wps">
            <w:drawing>
              <wp:anchor distT="0" distB="0" distL="114300" distR="114300" simplePos="0" relativeHeight="251645952" behindDoc="0" locked="0" layoutInCell="1" allowOverlap="1" wp14:anchorId="5395B2A2" wp14:editId="1AEF69B2">
                <wp:simplePos x="0" y="0"/>
                <wp:positionH relativeFrom="column">
                  <wp:posOffset>6707781</wp:posOffset>
                </wp:positionH>
                <wp:positionV relativeFrom="paragraph">
                  <wp:posOffset>28078</wp:posOffset>
                </wp:positionV>
                <wp:extent cx="222250" cy="0"/>
                <wp:effectExtent l="0" t="0" r="0" b="0"/>
                <wp:wrapNone/>
                <wp:docPr id="52" name="Straight Connector 52"/>
                <wp:cNvGraphicFramePr/>
                <a:graphic xmlns:a="http://schemas.openxmlformats.org/drawingml/2006/main">
                  <a:graphicData uri="http://schemas.microsoft.com/office/word/2010/wordprocessingShape">
                    <wps:wsp>
                      <wps:cNvCnPr/>
                      <wps:spPr>
                        <a:xfrm>
                          <a:off x="0" y="0"/>
                          <a:ext cx="2222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205AE0" id="Straight Connector 52"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528.15pt,2.2pt" to="545.6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" strokecolor="red" strokeweight="1.5pt">
                <v:stroke joinstyle="miter"/>
              </v:line>
            </w:pict>
          </mc:Fallback>
        </mc:AlternateContent>
      </w:r>
    </w:p>
    <w:p w14:paraId="5DD79380" w14:textId="0FB4D68A" w:rsidR="005A06C5" w:rsidRPr="00A62D94" w:rsidRDefault="00E3766C" w:rsidP="004D7A94">
      <w:pPr>
        <w:tabs>
          <w:tab w:val="left" w:pos="1624"/>
        </w:tabs>
        <w:spacing w:after="0" w:line="360" w:lineRule="auto"/>
        <w:jc w:val="both"/>
        <w:rPr>
          <w:rFonts w:ascii="Tahoma" w:hAnsi="Tahoma" w:cs="Tahoma"/>
          <w:lang w:val="id-ID"/>
        </w:rPr>
      </w:pPr>
      <w:r w:rsidRPr="00A62D94">
        <w:rPr>
          <w:rFonts w:ascii="Tahoma" w:hAnsi="Tahoma" w:cs="Tahoma"/>
          <w:noProof/>
          <w:lang w:val="id-ID" w:eastAsia="id-ID"/>
        </w:rPr>
        <mc:AlternateContent>
          <mc:Choice Requires="wps">
            <w:drawing>
              <wp:anchor distT="0" distB="0" distL="114300" distR="114300" simplePos="0" relativeHeight="251660288" behindDoc="0" locked="0" layoutInCell="1" allowOverlap="1" wp14:anchorId="0F18C7F4" wp14:editId="6894A7FC">
                <wp:simplePos x="0" y="0"/>
                <wp:positionH relativeFrom="column">
                  <wp:posOffset>6931218</wp:posOffset>
                </wp:positionH>
                <wp:positionV relativeFrom="paragraph">
                  <wp:posOffset>237822</wp:posOffset>
                </wp:positionV>
                <wp:extent cx="1908175" cy="635635"/>
                <wp:effectExtent l="19050" t="19050" r="15875" b="12065"/>
                <wp:wrapNone/>
                <wp:docPr id="18" name="Text Box 18"/>
                <wp:cNvGraphicFramePr/>
                <a:graphic xmlns:a="http://schemas.openxmlformats.org/drawingml/2006/main">
                  <a:graphicData uri="http://schemas.microsoft.com/office/word/2010/wordprocessingShape">
                    <wps:wsp>
                      <wps:cNvSpPr txBox="1"/>
                      <wps:spPr>
                        <a:xfrm>
                          <a:off x="0" y="0"/>
                          <a:ext cx="1908175" cy="635635"/>
                        </a:xfrm>
                        <a:prstGeom prst="rect">
                          <a:avLst/>
                        </a:prstGeom>
                        <a:solidFill>
                          <a:schemeClr val="lt1"/>
                        </a:solidFill>
                        <a:ln w="28575">
                          <a:solidFill>
                            <a:prstClr val="black"/>
                          </a:solidFill>
                        </a:ln>
                      </wps:spPr>
                      <wps:txbx>
                        <w:txbxContent>
                          <w:p w14:paraId="21FDF628" w14:textId="77777777" w:rsidR="00433C51" w:rsidRPr="008B2A35" w:rsidRDefault="00433C51" w:rsidP="00F07334">
                            <w:pPr>
                              <w:spacing w:after="0" w:line="240" w:lineRule="auto"/>
                              <w:jc w:val="center"/>
                              <w:rPr>
                                <w:rFonts w:ascii="Cambria" w:hAnsi="Cambria"/>
                                <w:lang w:val="id-ID"/>
                              </w:rPr>
                            </w:pPr>
                            <w:r>
                              <w:rPr>
                                <w:rFonts w:ascii="Cambria" w:hAnsi="Cambria"/>
                                <w:lang w:val="id-ID"/>
                              </w:rPr>
                              <w:t>SEKSI PERENCANAAN DAN PENETAPAN PENGGUNAAN TANAH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18C7F4" id="Text Box 18" o:spid="_x0000_s1069" type="#_x0000_t202" style="position:absolute;left:0;text-align:left;margin-left:545.75pt;margin-top:18.75pt;width:150.25pt;height:50.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" fillcolor="white [3201]" strokeweight="2.25pt">
                <v:textbox>
                  <w:txbxContent>
                    <w:p w14:paraId="21FDF628" w14:textId="77777777" w:rsidR="00433C51" w:rsidRPr="008B2A35" w:rsidRDefault="00433C51" w:rsidP="00F07334">
                      <w:pPr>
                        <w:spacing w:after="0" w:line="240" w:lineRule="auto"/>
                        <w:jc w:val="center"/>
                        <w:rPr>
                          <w:rFonts w:ascii="Cambria" w:hAnsi="Cambria"/>
                          <w:lang w:val="id-ID"/>
                        </w:rPr>
                      </w:pPr>
                      <w:r>
                        <w:rPr>
                          <w:rFonts w:ascii="Cambria" w:hAnsi="Cambria"/>
                          <w:lang w:val="id-ID"/>
                        </w:rPr>
                        <w:t>SEKSI PERENCANAAN DAN PENETAPAN PENGGUNAAN TANAH</w:t>
                      </w:r>
                    </w:p>
                  </w:txbxContent>
                </v:textbox>
              </v:shape>
            </w:pict>
          </mc:Fallback>
        </mc:AlternateContent>
      </w:r>
    </w:p>
    <w:p w14:paraId="3A17E9E2" w14:textId="15B45F6B" w:rsidR="005A06C5" w:rsidRPr="00A62D94" w:rsidRDefault="00DA7AD6" w:rsidP="004D7A94">
      <w:pPr>
        <w:tabs>
          <w:tab w:val="left" w:pos="1624"/>
        </w:tabs>
        <w:spacing w:after="0" w:line="360" w:lineRule="auto"/>
        <w:jc w:val="both"/>
        <w:rPr>
          <w:rFonts w:ascii="Tahoma" w:hAnsi="Tahoma" w:cs="Tahoma"/>
          <w:lang w:val="id-ID"/>
        </w:rPr>
      </w:pPr>
      <w:r w:rsidRPr="00A62D94">
        <w:rPr>
          <w:rFonts w:ascii="Tahoma" w:hAnsi="Tahoma" w:cs="Tahoma"/>
          <w:noProof/>
          <w:lang w:val="id-ID" w:eastAsia="id-ID"/>
        </w:rPr>
        <mc:AlternateContent>
          <mc:Choice Requires="wps">
            <w:drawing>
              <wp:anchor distT="0" distB="0" distL="114300" distR="114300" simplePos="0" relativeHeight="251656192" behindDoc="0" locked="0" layoutInCell="1" allowOverlap="1" wp14:anchorId="69E27AE8" wp14:editId="0E0341DA">
                <wp:simplePos x="0" y="0"/>
                <wp:positionH relativeFrom="column">
                  <wp:posOffset>1092697</wp:posOffset>
                </wp:positionH>
                <wp:positionV relativeFrom="paragraph">
                  <wp:posOffset>14781</wp:posOffset>
                </wp:positionV>
                <wp:extent cx="2190938" cy="635635"/>
                <wp:effectExtent l="19050" t="19050" r="19050" b="12065"/>
                <wp:wrapNone/>
                <wp:docPr id="12" name="Text Box 12"/>
                <wp:cNvGraphicFramePr/>
                <a:graphic xmlns:a="http://schemas.openxmlformats.org/drawingml/2006/main">
                  <a:graphicData uri="http://schemas.microsoft.com/office/word/2010/wordprocessingShape">
                    <wps:wsp>
                      <wps:cNvSpPr txBox="1"/>
                      <wps:spPr>
                        <a:xfrm>
                          <a:off x="0" y="0"/>
                          <a:ext cx="2190938" cy="635635"/>
                        </a:xfrm>
                        <a:prstGeom prst="rect">
                          <a:avLst/>
                        </a:prstGeom>
                        <a:solidFill>
                          <a:schemeClr val="lt1"/>
                        </a:solidFill>
                        <a:ln w="28575">
                          <a:solidFill>
                            <a:prstClr val="black"/>
                          </a:solidFill>
                        </a:ln>
                      </wps:spPr>
                      <wps:txbx>
                        <w:txbxContent>
                          <w:p w14:paraId="4E532D5A" w14:textId="43BD463E" w:rsidR="00433C51" w:rsidRPr="008B2A35" w:rsidRDefault="00433C51" w:rsidP="00DA7AD6">
                            <w:pPr>
                              <w:spacing w:after="0" w:line="240" w:lineRule="auto"/>
                              <w:jc w:val="center"/>
                              <w:rPr>
                                <w:rFonts w:ascii="Cambria" w:hAnsi="Cambria"/>
                                <w:lang w:val="id-ID"/>
                              </w:rPr>
                            </w:pPr>
                            <w:r>
                              <w:rPr>
                                <w:rFonts w:ascii="Cambria" w:hAnsi="Cambria"/>
                                <w:lang w:val="id-ID"/>
                              </w:rPr>
                              <w:t>SEKSI PEMANTAUAN DAN EVALUASI PENYEDIAAAAN DAN PENGEMBANGAN PERUMAHAN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E27AE8" id="Text Box 12" o:spid="_x0000_s1070" type="#_x0000_t202" style="position:absolute;left:0;text-align:left;margin-left:86.05pt;margin-top:1.15pt;width:172.5pt;height:50.0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" fillcolor="white [3201]" strokeweight="2.25pt">
                <v:textbox>
                  <w:txbxContent>
                    <w:p w14:paraId="4E532D5A" w14:textId="43BD463E" w:rsidR="00433C51" w:rsidRPr="008B2A35" w:rsidRDefault="00433C51" w:rsidP="00DA7AD6">
                      <w:pPr>
                        <w:spacing w:after="0" w:line="240" w:lineRule="auto"/>
                        <w:jc w:val="center"/>
                        <w:rPr>
                          <w:rFonts w:ascii="Cambria" w:hAnsi="Cambria"/>
                          <w:lang w:val="id-ID"/>
                        </w:rPr>
                      </w:pPr>
                      <w:r>
                        <w:rPr>
                          <w:rFonts w:ascii="Cambria" w:hAnsi="Cambria"/>
                          <w:lang w:val="id-ID"/>
                        </w:rPr>
                        <w:t>SEKSI PEMANTAUAN DAN EVALUASI PENYEDIAAAAN DAN PENGEMBANGAN PERUMAHAN</w:t>
                      </w:r>
                    </w:p>
                  </w:txbxContent>
                </v:textbox>
              </v:shape>
            </w:pict>
          </mc:Fallback>
        </mc:AlternateContent>
      </w:r>
      <w:r w:rsidR="00942567" w:rsidRPr="00A62D94">
        <w:rPr>
          <w:rFonts w:ascii="Tahoma" w:hAnsi="Tahoma" w:cs="Tahoma"/>
          <w:noProof/>
          <w:lang w:val="id-ID" w:eastAsia="id-ID"/>
        </w:rPr>
        <mc:AlternateContent>
          <mc:Choice Requires="wps">
            <w:drawing>
              <wp:anchor distT="0" distB="0" distL="114300" distR="114300" simplePos="0" relativeHeight="251658240" behindDoc="0" locked="0" layoutInCell="1" allowOverlap="1" wp14:anchorId="5F73D77F" wp14:editId="1D3D85DE">
                <wp:simplePos x="0" y="0"/>
                <wp:positionH relativeFrom="column">
                  <wp:posOffset>3854003</wp:posOffset>
                </wp:positionH>
                <wp:positionV relativeFrom="paragraph">
                  <wp:posOffset>14781</wp:posOffset>
                </wp:positionV>
                <wp:extent cx="2553077" cy="635635"/>
                <wp:effectExtent l="19050" t="19050" r="19050" b="12065"/>
                <wp:wrapNone/>
                <wp:docPr id="15" name="Text Box 15"/>
                <wp:cNvGraphicFramePr/>
                <a:graphic xmlns:a="http://schemas.openxmlformats.org/drawingml/2006/main">
                  <a:graphicData uri="http://schemas.microsoft.com/office/word/2010/wordprocessingShape">
                    <wps:wsp>
                      <wps:cNvSpPr txBox="1"/>
                      <wps:spPr>
                        <a:xfrm>
                          <a:off x="0" y="0"/>
                          <a:ext cx="2553077" cy="635635"/>
                        </a:xfrm>
                        <a:prstGeom prst="rect">
                          <a:avLst/>
                        </a:prstGeom>
                        <a:solidFill>
                          <a:schemeClr val="lt1"/>
                        </a:solidFill>
                        <a:ln w="28575">
                          <a:solidFill>
                            <a:prstClr val="black"/>
                          </a:solidFill>
                        </a:ln>
                      </wps:spPr>
                      <wps:txbx>
                        <w:txbxContent>
                          <w:p w14:paraId="481B4626" w14:textId="5BB4D867" w:rsidR="00433C51" w:rsidRDefault="00433C51" w:rsidP="00942567">
                            <w:pPr>
                              <w:spacing w:after="0" w:line="240" w:lineRule="auto"/>
                              <w:jc w:val="center"/>
                              <w:rPr>
                                <w:rFonts w:ascii="Cambria" w:hAnsi="Cambria"/>
                                <w:lang w:val="id-ID"/>
                              </w:rPr>
                            </w:pPr>
                            <w:r>
                              <w:rPr>
                                <w:rFonts w:ascii="Cambria" w:hAnsi="Cambria"/>
                                <w:lang w:val="id-ID"/>
                              </w:rPr>
                              <w:t>SEKSI PENATAAN DAN PENINGKATAN KUALITAS PERUMAHAN KUMUH DAN PERMUKIMAN KUMUH</w:t>
                            </w:r>
                          </w:p>
                          <w:p w14:paraId="595EF61F" w14:textId="77777777" w:rsidR="00433C51" w:rsidRPr="008B2A35" w:rsidRDefault="00433C51" w:rsidP="00F07334">
                            <w:pPr>
                              <w:spacing w:after="0" w:line="240" w:lineRule="auto"/>
                              <w:jc w:val="center"/>
                              <w:rPr>
                                <w:rFonts w:ascii="Cambria" w:hAnsi="Cambria"/>
                                <w:lang w:val="id-ID"/>
                              </w:rPr>
                            </w:pPr>
                            <w:r>
                              <w:rPr>
                                <w:rFonts w:ascii="Cambria" w:hAnsi="Cambria"/>
                                <w:lang w:val="id-ID"/>
                              </w:rPr>
                              <w:t>PERMUKIMAN KUMUH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73D77F" id="Text Box 15" o:spid="_x0000_s1071" type="#_x0000_t202" style="position:absolute;left:0;text-align:left;margin-left:303.45pt;margin-top:1.15pt;width:201.05pt;height:50.0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" fillcolor="white [3201]" strokeweight="2.25pt">
                <v:textbox>
                  <w:txbxContent>
                    <w:p w14:paraId="481B4626" w14:textId="5BB4D867" w:rsidR="00433C51" w:rsidRDefault="00433C51" w:rsidP="00942567">
                      <w:pPr>
                        <w:spacing w:after="0" w:line="240" w:lineRule="auto"/>
                        <w:jc w:val="center"/>
                        <w:rPr>
                          <w:rFonts w:ascii="Cambria" w:hAnsi="Cambria"/>
                          <w:lang w:val="id-ID"/>
                        </w:rPr>
                      </w:pPr>
                      <w:r>
                        <w:rPr>
                          <w:rFonts w:ascii="Cambria" w:hAnsi="Cambria"/>
                          <w:lang w:val="id-ID"/>
                        </w:rPr>
                        <w:t>SEKSI PENATAAN DAN PENINGKATAN KUALITAS PERUMAHAN KUMUH DAN PERMUKIMAN KUMUH</w:t>
                      </w:r>
                    </w:p>
                    <w:p w14:paraId="595EF61F" w14:textId="77777777" w:rsidR="00433C51" w:rsidRPr="008B2A35" w:rsidRDefault="00433C51" w:rsidP="00F07334">
                      <w:pPr>
                        <w:spacing w:after="0" w:line="240" w:lineRule="auto"/>
                        <w:jc w:val="center"/>
                        <w:rPr>
                          <w:rFonts w:ascii="Cambria" w:hAnsi="Cambria"/>
                          <w:lang w:val="id-ID"/>
                        </w:rPr>
                      </w:pPr>
                      <w:r>
                        <w:rPr>
                          <w:rFonts w:ascii="Cambria" w:hAnsi="Cambria"/>
                          <w:lang w:val="id-ID"/>
                        </w:rPr>
                        <w:t>PERMUKIMAN KUMUH</w:t>
                      </w:r>
                    </w:p>
                  </w:txbxContent>
                </v:textbox>
              </v:shape>
            </w:pict>
          </mc:Fallback>
        </mc:AlternateContent>
      </w:r>
    </w:p>
    <w:p w14:paraId="014D0733" w14:textId="64BA5AE2" w:rsidR="005A06C5" w:rsidRPr="00A62D94" w:rsidRDefault="00E3766C" w:rsidP="004D7A94">
      <w:pPr>
        <w:tabs>
          <w:tab w:val="left" w:pos="1624"/>
        </w:tabs>
        <w:spacing w:after="0" w:line="360" w:lineRule="auto"/>
        <w:jc w:val="both"/>
        <w:rPr>
          <w:rFonts w:ascii="Tahoma" w:hAnsi="Tahoma" w:cs="Tahoma"/>
          <w:lang w:val="id-ID"/>
        </w:rPr>
      </w:pPr>
      <w:r w:rsidRPr="00A62D94">
        <w:rPr>
          <w:rFonts w:ascii="Tahoma" w:hAnsi="Tahoma" w:cs="Tahoma"/>
          <w:noProof/>
          <w:lang w:val="id-ID" w:eastAsia="id-ID"/>
        </w:rPr>
        <mc:AlternateContent>
          <mc:Choice Requires="wps">
            <w:drawing>
              <wp:anchor distT="0" distB="0" distL="114300" distR="114300" simplePos="0" relativeHeight="251630592" behindDoc="0" locked="0" layoutInCell="1" allowOverlap="1" wp14:anchorId="4C847DC9" wp14:editId="5CA75ADB">
                <wp:simplePos x="0" y="0"/>
                <wp:positionH relativeFrom="column">
                  <wp:posOffset>867492</wp:posOffset>
                </wp:positionH>
                <wp:positionV relativeFrom="paragraph">
                  <wp:posOffset>99060</wp:posOffset>
                </wp:positionV>
                <wp:extent cx="222250" cy="0"/>
                <wp:effectExtent l="0" t="0" r="0" b="0"/>
                <wp:wrapNone/>
                <wp:docPr id="55" name="Straight Connector 55"/>
                <wp:cNvGraphicFramePr/>
                <a:graphic xmlns:a="http://schemas.openxmlformats.org/drawingml/2006/main">
                  <a:graphicData uri="http://schemas.microsoft.com/office/word/2010/wordprocessingShape">
                    <wps:wsp>
                      <wps:cNvCnPr/>
                      <wps:spPr>
                        <a:xfrm>
                          <a:off x="0" y="0"/>
                          <a:ext cx="2222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AD1E85" id="Straight Connector 55" o:spid="_x0000_s1026" style="position:absolute;z-index:251630592;visibility:visible;mso-wrap-style:square;mso-wrap-distance-left:9pt;mso-wrap-distance-top:0;mso-wrap-distance-right:9pt;mso-wrap-distance-bottom:0;mso-position-horizontal:absolute;mso-position-horizontal-relative:text;mso-position-vertical:absolute;mso-position-vertical-relative:text" from="68.3pt,7.8pt" to="85.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" strokecolor="red" strokeweight="1.5pt">
                <v:stroke joinstyle="miter"/>
              </v:line>
            </w:pict>
          </mc:Fallback>
        </mc:AlternateContent>
      </w:r>
      <w:r w:rsidRPr="00A62D94">
        <w:rPr>
          <w:rFonts w:ascii="Tahoma" w:hAnsi="Tahoma" w:cs="Tahoma"/>
          <w:noProof/>
          <w:lang w:val="id-ID" w:eastAsia="id-ID"/>
        </w:rPr>
        <mc:AlternateContent>
          <mc:Choice Requires="wps">
            <w:drawing>
              <wp:anchor distT="0" distB="0" distL="114300" distR="114300" simplePos="0" relativeHeight="251644928" behindDoc="0" locked="0" layoutInCell="1" allowOverlap="1" wp14:anchorId="080CD495" wp14:editId="627418FC">
                <wp:simplePos x="0" y="0"/>
                <wp:positionH relativeFrom="column">
                  <wp:posOffset>3621350</wp:posOffset>
                </wp:positionH>
                <wp:positionV relativeFrom="paragraph">
                  <wp:posOffset>102152</wp:posOffset>
                </wp:positionV>
                <wp:extent cx="222250" cy="0"/>
                <wp:effectExtent l="0" t="0" r="0" b="0"/>
                <wp:wrapNone/>
                <wp:docPr id="51" name="Straight Connector 51"/>
                <wp:cNvGraphicFramePr/>
                <a:graphic xmlns:a="http://schemas.openxmlformats.org/drawingml/2006/main">
                  <a:graphicData uri="http://schemas.microsoft.com/office/word/2010/wordprocessingShape">
                    <wps:wsp>
                      <wps:cNvCnPr/>
                      <wps:spPr>
                        <a:xfrm>
                          <a:off x="0" y="0"/>
                          <a:ext cx="2222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BED2B4" id="Straight Connector 51"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285.15pt,8.05pt" to="302.6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" strokecolor="red" strokeweight="1.5pt">
                <v:stroke joinstyle="miter"/>
              </v:line>
            </w:pict>
          </mc:Fallback>
        </mc:AlternateContent>
      </w:r>
      <w:r w:rsidRPr="00A62D94">
        <w:rPr>
          <w:rFonts w:ascii="Tahoma" w:hAnsi="Tahoma" w:cs="Tahoma"/>
          <w:noProof/>
          <w:lang w:val="id-ID" w:eastAsia="id-ID"/>
        </w:rPr>
        <mc:AlternateContent>
          <mc:Choice Requires="wps">
            <w:drawing>
              <wp:anchor distT="0" distB="0" distL="114300" distR="114300" simplePos="0" relativeHeight="251648000" behindDoc="0" locked="0" layoutInCell="1" allowOverlap="1" wp14:anchorId="47CD87A3" wp14:editId="0E2FC6FA">
                <wp:simplePos x="0" y="0"/>
                <wp:positionH relativeFrom="column">
                  <wp:posOffset>6720205</wp:posOffset>
                </wp:positionH>
                <wp:positionV relativeFrom="paragraph">
                  <wp:posOffset>24130</wp:posOffset>
                </wp:positionV>
                <wp:extent cx="222250" cy="0"/>
                <wp:effectExtent l="0" t="0" r="0" b="0"/>
                <wp:wrapNone/>
                <wp:docPr id="54" name="Straight Connector 54"/>
                <wp:cNvGraphicFramePr/>
                <a:graphic xmlns:a="http://schemas.openxmlformats.org/drawingml/2006/main">
                  <a:graphicData uri="http://schemas.microsoft.com/office/word/2010/wordprocessingShape">
                    <wps:wsp>
                      <wps:cNvCnPr/>
                      <wps:spPr>
                        <a:xfrm>
                          <a:off x="0" y="0"/>
                          <a:ext cx="2222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330678" id="Straight Connector 54"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9.15pt,1.9pt" to="546.6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" strokecolor="red" strokeweight="1.5pt">
                <v:stroke joinstyle="miter"/>
              </v:line>
            </w:pict>
          </mc:Fallback>
        </mc:AlternateContent>
      </w:r>
    </w:p>
    <w:p w14:paraId="1057CF5F" w14:textId="088FE49B" w:rsidR="005A06C5" w:rsidRPr="00A62D94" w:rsidRDefault="00E3766C" w:rsidP="004D7A94">
      <w:pPr>
        <w:tabs>
          <w:tab w:val="left" w:pos="1624"/>
        </w:tabs>
        <w:spacing w:after="0" w:line="360" w:lineRule="auto"/>
        <w:jc w:val="both"/>
        <w:rPr>
          <w:rFonts w:ascii="Tahoma" w:hAnsi="Tahoma" w:cs="Tahoma"/>
          <w:lang w:val="id-ID"/>
        </w:rPr>
      </w:pPr>
      <w:r w:rsidRPr="00A62D94">
        <w:rPr>
          <w:rFonts w:ascii="Tahoma" w:hAnsi="Tahoma" w:cs="Tahoma"/>
          <w:noProof/>
          <w:lang w:val="id-ID" w:eastAsia="id-ID"/>
        </w:rPr>
        <mc:AlternateContent>
          <mc:Choice Requires="wps">
            <w:drawing>
              <wp:anchor distT="0" distB="0" distL="114300" distR="114300" simplePos="0" relativeHeight="251663360" behindDoc="0" locked="0" layoutInCell="1" allowOverlap="1" wp14:anchorId="5F6FFD68" wp14:editId="65ABDD96">
                <wp:simplePos x="0" y="0"/>
                <wp:positionH relativeFrom="column">
                  <wp:posOffset>6941235</wp:posOffset>
                </wp:positionH>
                <wp:positionV relativeFrom="paragraph">
                  <wp:posOffset>242017</wp:posOffset>
                </wp:positionV>
                <wp:extent cx="1908175" cy="651849"/>
                <wp:effectExtent l="19050" t="19050" r="15875" b="15240"/>
                <wp:wrapNone/>
                <wp:docPr id="19" name="Text Box 19"/>
                <wp:cNvGraphicFramePr/>
                <a:graphic xmlns:a="http://schemas.openxmlformats.org/drawingml/2006/main">
                  <a:graphicData uri="http://schemas.microsoft.com/office/word/2010/wordprocessingShape">
                    <wps:wsp>
                      <wps:cNvSpPr txBox="1"/>
                      <wps:spPr>
                        <a:xfrm>
                          <a:off x="0" y="0"/>
                          <a:ext cx="1908175" cy="651849"/>
                        </a:xfrm>
                        <a:prstGeom prst="rect">
                          <a:avLst/>
                        </a:prstGeom>
                        <a:solidFill>
                          <a:schemeClr val="lt1"/>
                        </a:solidFill>
                        <a:ln w="28575">
                          <a:solidFill>
                            <a:prstClr val="black"/>
                          </a:solidFill>
                        </a:ln>
                      </wps:spPr>
                      <wps:txbx>
                        <w:txbxContent>
                          <w:p w14:paraId="26D9321A" w14:textId="77777777" w:rsidR="00433C51" w:rsidRPr="008B2A35" w:rsidRDefault="00433C51" w:rsidP="00F07334">
                            <w:pPr>
                              <w:spacing w:after="0" w:line="240" w:lineRule="auto"/>
                              <w:jc w:val="center"/>
                              <w:rPr>
                                <w:rFonts w:ascii="Cambria" w:hAnsi="Cambria"/>
                                <w:lang w:val="id-ID"/>
                              </w:rPr>
                            </w:pPr>
                            <w:r>
                              <w:rPr>
                                <w:rFonts w:ascii="Cambria" w:hAnsi="Cambria"/>
                                <w:lang w:val="id-ID"/>
                              </w:rPr>
                              <w:t>SEKSI PENYELESAIAN MASALAH TANAH DAN IZIN LOKASI LINTAS DAERAH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6FFD68" id="Text Box 19" o:spid="_x0000_s1072" type="#_x0000_t202" style="position:absolute;left:0;text-align:left;margin-left:546.55pt;margin-top:19.05pt;width:150.25pt;height:51.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" fillcolor="white [3201]" strokeweight="2.25pt">
                <v:textbox>
                  <w:txbxContent>
                    <w:p w14:paraId="26D9321A" w14:textId="77777777" w:rsidR="00433C51" w:rsidRPr="008B2A35" w:rsidRDefault="00433C51" w:rsidP="00F07334">
                      <w:pPr>
                        <w:spacing w:after="0" w:line="240" w:lineRule="auto"/>
                        <w:jc w:val="center"/>
                        <w:rPr>
                          <w:rFonts w:ascii="Cambria" w:hAnsi="Cambria"/>
                          <w:lang w:val="id-ID"/>
                        </w:rPr>
                      </w:pPr>
                      <w:r>
                        <w:rPr>
                          <w:rFonts w:ascii="Cambria" w:hAnsi="Cambria"/>
                          <w:lang w:val="id-ID"/>
                        </w:rPr>
                        <w:t>SEKSI PENYELESAIAN MASALAH TANAH DAN IZIN LOKASI LINTAS DAERAH</w:t>
                      </w:r>
                    </w:p>
                  </w:txbxContent>
                </v:textbox>
              </v:shape>
            </w:pict>
          </mc:Fallback>
        </mc:AlternateContent>
      </w:r>
    </w:p>
    <w:p w14:paraId="425FE617" w14:textId="5F5988DF" w:rsidR="00BC446C" w:rsidRPr="00A62D94" w:rsidRDefault="00DA7AD6" w:rsidP="004D7A94">
      <w:pPr>
        <w:tabs>
          <w:tab w:val="left" w:pos="1624"/>
        </w:tabs>
        <w:spacing w:after="0" w:line="360" w:lineRule="auto"/>
        <w:jc w:val="both"/>
        <w:rPr>
          <w:rFonts w:ascii="Tahoma" w:hAnsi="Tahoma" w:cs="Tahoma"/>
          <w:lang w:val="id-ID"/>
        </w:rPr>
      </w:pPr>
      <w:r w:rsidRPr="00A62D94">
        <w:rPr>
          <w:rFonts w:ascii="Tahoma" w:hAnsi="Tahoma" w:cs="Tahoma"/>
          <w:noProof/>
          <w:lang w:val="id-ID" w:eastAsia="id-ID"/>
        </w:rPr>
        <mc:AlternateContent>
          <mc:Choice Requires="wps">
            <w:drawing>
              <wp:anchor distT="0" distB="0" distL="114300" distR="114300" simplePos="0" relativeHeight="251664384" behindDoc="0" locked="0" layoutInCell="1" allowOverlap="1" wp14:anchorId="5E77138A" wp14:editId="0D60A7D3">
                <wp:simplePos x="0" y="0"/>
                <wp:positionH relativeFrom="column">
                  <wp:posOffset>1092697</wp:posOffset>
                </wp:positionH>
                <wp:positionV relativeFrom="paragraph">
                  <wp:posOffset>106982</wp:posOffset>
                </wp:positionV>
                <wp:extent cx="2372008" cy="651849"/>
                <wp:effectExtent l="19050" t="19050" r="28575" b="15240"/>
                <wp:wrapNone/>
                <wp:docPr id="13" name="Text Box 13"/>
                <wp:cNvGraphicFramePr/>
                <a:graphic xmlns:a="http://schemas.openxmlformats.org/drawingml/2006/main">
                  <a:graphicData uri="http://schemas.microsoft.com/office/word/2010/wordprocessingShape">
                    <wps:wsp>
                      <wps:cNvSpPr txBox="1"/>
                      <wps:spPr>
                        <a:xfrm>
                          <a:off x="0" y="0"/>
                          <a:ext cx="2372008" cy="651849"/>
                        </a:xfrm>
                        <a:prstGeom prst="rect">
                          <a:avLst/>
                        </a:prstGeom>
                        <a:solidFill>
                          <a:schemeClr val="lt1"/>
                        </a:solidFill>
                        <a:ln w="28575">
                          <a:solidFill>
                            <a:prstClr val="black"/>
                          </a:solidFill>
                        </a:ln>
                      </wps:spPr>
                      <wps:txbx>
                        <w:txbxContent>
                          <w:p w14:paraId="5565BECE" w14:textId="08E4B279" w:rsidR="00433C51" w:rsidRPr="008B2A35" w:rsidRDefault="00433C51" w:rsidP="00DA7AD6">
                            <w:pPr>
                              <w:spacing w:after="0" w:line="240" w:lineRule="auto"/>
                              <w:jc w:val="center"/>
                              <w:rPr>
                                <w:rFonts w:ascii="Cambria" w:hAnsi="Cambria"/>
                                <w:lang w:val="id-ID"/>
                              </w:rPr>
                            </w:pPr>
                            <w:r>
                              <w:rPr>
                                <w:rFonts w:ascii="Cambria" w:hAnsi="Cambria"/>
                                <w:lang w:val="id-ID"/>
                              </w:rPr>
                              <w:t>SEKSI PENDATAAN, PERENCANAAN PENYEDIAAN DAN PENGEMBANGAN PERUMAHAN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7138A" id="Text Box 13" o:spid="_x0000_s1073" type="#_x0000_t202" style="position:absolute;left:0;text-align:left;margin-left:86.05pt;margin-top:8.4pt;width:186.75pt;height:5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" fillcolor="white [3201]" strokeweight="2.25pt">
                <v:textbox>
                  <w:txbxContent>
                    <w:p w14:paraId="5565BECE" w14:textId="08E4B279" w:rsidR="00433C51" w:rsidRPr="008B2A35" w:rsidRDefault="00433C51" w:rsidP="00DA7AD6">
                      <w:pPr>
                        <w:spacing w:after="0" w:line="240" w:lineRule="auto"/>
                        <w:jc w:val="center"/>
                        <w:rPr>
                          <w:rFonts w:ascii="Cambria" w:hAnsi="Cambria"/>
                          <w:lang w:val="id-ID"/>
                        </w:rPr>
                      </w:pPr>
                      <w:r>
                        <w:rPr>
                          <w:rFonts w:ascii="Cambria" w:hAnsi="Cambria"/>
                          <w:lang w:val="id-ID"/>
                        </w:rPr>
                        <w:t>SEKSI PENDATAAN, PERENCANAAN PENYEDIAAN DAN PENGEMBANGAN PERUMAHAN</w:t>
                      </w:r>
                    </w:p>
                  </w:txbxContent>
                </v:textbox>
              </v:shape>
            </w:pict>
          </mc:Fallback>
        </mc:AlternateContent>
      </w:r>
      <w:r w:rsidR="00942567" w:rsidRPr="00A62D94">
        <w:rPr>
          <w:rFonts w:ascii="Tahoma" w:hAnsi="Tahoma" w:cs="Tahoma"/>
          <w:noProof/>
          <w:lang w:val="id-ID" w:eastAsia="id-ID"/>
        </w:rPr>
        <mc:AlternateContent>
          <mc:Choice Requires="wps">
            <w:drawing>
              <wp:anchor distT="0" distB="0" distL="114300" distR="114300" simplePos="0" relativeHeight="251665408" behindDoc="0" locked="0" layoutInCell="1" allowOverlap="1" wp14:anchorId="4771064D" wp14:editId="50130572">
                <wp:simplePos x="0" y="0"/>
                <wp:positionH relativeFrom="column">
                  <wp:posOffset>3854004</wp:posOffset>
                </wp:positionH>
                <wp:positionV relativeFrom="paragraph">
                  <wp:posOffset>61714</wp:posOffset>
                </wp:positionV>
                <wp:extent cx="2144342" cy="641533"/>
                <wp:effectExtent l="19050" t="19050" r="27940" b="25400"/>
                <wp:wrapNone/>
                <wp:docPr id="16" name="Text Box 16"/>
                <wp:cNvGraphicFramePr/>
                <a:graphic xmlns:a="http://schemas.openxmlformats.org/drawingml/2006/main">
                  <a:graphicData uri="http://schemas.microsoft.com/office/word/2010/wordprocessingShape">
                    <wps:wsp>
                      <wps:cNvSpPr txBox="1"/>
                      <wps:spPr>
                        <a:xfrm>
                          <a:off x="0" y="0"/>
                          <a:ext cx="2144342" cy="641533"/>
                        </a:xfrm>
                        <a:prstGeom prst="rect">
                          <a:avLst/>
                        </a:prstGeom>
                        <a:solidFill>
                          <a:schemeClr val="lt1"/>
                        </a:solidFill>
                        <a:ln w="28575">
                          <a:solidFill>
                            <a:prstClr val="black"/>
                          </a:solidFill>
                        </a:ln>
                      </wps:spPr>
                      <wps:txbx>
                        <w:txbxContent>
                          <w:p w14:paraId="2B14E6B1" w14:textId="413C35A5" w:rsidR="00433C51" w:rsidRPr="008B2A35" w:rsidRDefault="00433C51" w:rsidP="00F07334">
                            <w:pPr>
                              <w:spacing w:after="0" w:line="240" w:lineRule="auto"/>
                              <w:jc w:val="center"/>
                              <w:rPr>
                                <w:rFonts w:ascii="Cambria" w:hAnsi="Cambria"/>
                                <w:lang w:val="id-ID"/>
                              </w:rPr>
                            </w:pPr>
                            <w:r>
                              <w:rPr>
                                <w:rFonts w:ascii="Cambria" w:hAnsi="Cambria"/>
                                <w:lang w:val="id-ID"/>
                              </w:rPr>
                              <w:t>SEKSI PENATAAN DAN PERENCANAAN KAWASAN PERMUKIMAN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1064D" id="Text Box 16" o:spid="_x0000_s1074" type="#_x0000_t202" style="position:absolute;left:0;text-align:left;margin-left:303.45pt;margin-top:4.85pt;width:168.85pt;height: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" fillcolor="white [3201]" strokeweight="2.25pt">
                <v:textbox>
                  <w:txbxContent>
                    <w:p w14:paraId="2B14E6B1" w14:textId="413C35A5" w:rsidR="00433C51" w:rsidRPr="008B2A35" w:rsidRDefault="00433C51" w:rsidP="00F07334">
                      <w:pPr>
                        <w:spacing w:after="0" w:line="240" w:lineRule="auto"/>
                        <w:jc w:val="center"/>
                        <w:rPr>
                          <w:rFonts w:ascii="Cambria" w:hAnsi="Cambria"/>
                          <w:lang w:val="id-ID"/>
                        </w:rPr>
                      </w:pPr>
                      <w:r>
                        <w:rPr>
                          <w:rFonts w:ascii="Cambria" w:hAnsi="Cambria"/>
                          <w:lang w:val="id-ID"/>
                        </w:rPr>
                        <w:t>SEKSI PENATAAN DAN PERENCANAAN KAWASAN PERMUKIMAN</w:t>
                      </w:r>
                    </w:p>
                  </w:txbxContent>
                </v:textbox>
              </v:shape>
            </w:pict>
          </mc:Fallback>
        </mc:AlternateContent>
      </w:r>
    </w:p>
    <w:p w14:paraId="528557A7" w14:textId="4F794B25" w:rsidR="00E3766C" w:rsidRPr="00A62D94" w:rsidRDefault="00E3766C" w:rsidP="004D7A94">
      <w:pPr>
        <w:tabs>
          <w:tab w:val="left" w:pos="1624"/>
        </w:tabs>
        <w:spacing w:after="0" w:line="360" w:lineRule="auto"/>
        <w:jc w:val="both"/>
        <w:rPr>
          <w:rFonts w:ascii="Tahoma" w:hAnsi="Tahoma" w:cs="Tahoma"/>
          <w:lang w:val="id-ID"/>
        </w:rPr>
      </w:pPr>
      <w:r w:rsidRPr="00A62D94">
        <w:rPr>
          <w:rFonts w:ascii="Tahoma" w:hAnsi="Tahoma" w:cs="Tahoma"/>
          <w:noProof/>
          <w:lang w:val="id-ID" w:eastAsia="id-ID"/>
        </w:rPr>
        <mc:AlternateContent>
          <mc:Choice Requires="wps">
            <w:drawing>
              <wp:anchor distT="0" distB="0" distL="114300" distR="114300" simplePos="0" relativeHeight="251631616" behindDoc="0" locked="0" layoutInCell="1" allowOverlap="1" wp14:anchorId="073EB678" wp14:editId="1B5560B2">
                <wp:simplePos x="0" y="0"/>
                <wp:positionH relativeFrom="column">
                  <wp:posOffset>867932</wp:posOffset>
                </wp:positionH>
                <wp:positionV relativeFrom="paragraph">
                  <wp:posOffset>134657</wp:posOffset>
                </wp:positionV>
                <wp:extent cx="222250" cy="0"/>
                <wp:effectExtent l="0" t="0" r="0" b="0"/>
                <wp:wrapNone/>
                <wp:docPr id="38" name="Straight Connector 38"/>
                <wp:cNvGraphicFramePr/>
                <a:graphic xmlns:a="http://schemas.openxmlformats.org/drawingml/2006/main">
                  <a:graphicData uri="http://schemas.microsoft.com/office/word/2010/wordprocessingShape">
                    <wps:wsp>
                      <wps:cNvCnPr/>
                      <wps:spPr>
                        <a:xfrm>
                          <a:off x="0" y="0"/>
                          <a:ext cx="2222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85FFDF" id="Straight Connector 38"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35pt,10.6pt" to="85.8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" strokecolor="red" strokeweight="1.5pt">
                <v:stroke joinstyle="miter"/>
              </v:line>
            </w:pict>
          </mc:Fallback>
        </mc:AlternateContent>
      </w:r>
      <w:r w:rsidRPr="00A62D94">
        <w:rPr>
          <w:rFonts w:ascii="Tahoma" w:hAnsi="Tahoma" w:cs="Tahoma"/>
          <w:noProof/>
          <w:lang w:val="id-ID" w:eastAsia="id-ID"/>
        </w:rPr>
        <mc:AlternateContent>
          <mc:Choice Requires="wps">
            <w:drawing>
              <wp:anchor distT="0" distB="0" distL="114300" distR="114300" simplePos="0" relativeHeight="251643904" behindDoc="0" locked="0" layoutInCell="1" allowOverlap="1" wp14:anchorId="6C346708" wp14:editId="28190225">
                <wp:simplePos x="0" y="0"/>
                <wp:positionH relativeFrom="column">
                  <wp:posOffset>3626513</wp:posOffset>
                </wp:positionH>
                <wp:positionV relativeFrom="paragraph">
                  <wp:posOffset>132135</wp:posOffset>
                </wp:positionV>
                <wp:extent cx="222250" cy="0"/>
                <wp:effectExtent l="0" t="0" r="0" b="0"/>
                <wp:wrapNone/>
                <wp:docPr id="50" name="Straight Connector 50"/>
                <wp:cNvGraphicFramePr/>
                <a:graphic xmlns:a="http://schemas.openxmlformats.org/drawingml/2006/main">
                  <a:graphicData uri="http://schemas.microsoft.com/office/word/2010/wordprocessingShape">
                    <wps:wsp>
                      <wps:cNvCnPr/>
                      <wps:spPr>
                        <a:xfrm>
                          <a:off x="0" y="0"/>
                          <a:ext cx="2222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8B23CB" id="Straight Connector 50"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285.55pt,10.4pt" to="303.0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" strokecolor="red" strokeweight="1.5pt">
                <v:stroke joinstyle="miter"/>
              </v:line>
            </w:pict>
          </mc:Fallback>
        </mc:AlternateContent>
      </w:r>
      <w:r w:rsidRPr="00A62D94">
        <w:rPr>
          <w:rFonts w:ascii="Tahoma" w:hAnsi="Tahoma" w:cs="Tahoma"/>
          <w:noProof/>
          <w:lang w:val="id-ID" w:eastAsia="id-ID"/>
        </w:rPr>
        <mc:AlternateContent>
          <mc:Choice Requires="wps">
            <w:drawing>
              <wp:anchor distT="0" distB="0" distL="114300" distR="114300" simplePos="0" relativeHeight="251646976" behindDoc="0" locked="0" layoutInCell="1" allowOverlap="1" wp14:anchorId="351A4B11" wp14:editId="6DB68596">
                <wp:simplePos x="0" y="0"/>
                <wp:positionH relativeFrom="column">
                  <wp:posOffset>6722110</wp:posOffset>
                </wp:positionH>
                <wp:positionV relativeFrom="paragraph">
                  <wp:posOffset>131776</wp:posOffset>
                </wp:positionV>
                <wp:extent cx="222250" cy="0"/>
                <wp:effectExtent l="0" t="0" r="0" b="0"/>
                <wp:wrapNone/>
                <wp:docPr id="53" name="Straight Connector 53"/>
                <wp:cNvGraphicFramePr/>
                <a:graphic xmlns:a="http://schemas.openxmlformats.org/drawingml/2006/main">
                  <a:graphicData uri="http://schemas.microsoft.com/office/word/2010/wordprocessingShape">
                    <wps:wsp>
                      <wps:cNvCnPr/>
                      <wps:spPr>
                        <a:xfrm>
                          <a:off x="0" y="0"/>
                          <a:ext cx="2222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C1B4E0" id="Straight Connector 53"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529.3pt,10.4pt" to="546.8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" strokecolor="red" strokeweight="1.5pt">
                <v:stroke joinstyle="miter"/>
              </v:line>
            </w:pict>
          </mc:Fallback>
        </mc:AlternateContent>
      </w:r>
    </w:p>
    <w:p w14:paraId="26175394" w14:textId="60808FE3" w:rsidR="00E3766C" w:rsidRPr="00A62D94" w:rsidRDefault="00E3766C" w:rsidP="004D7A94">
      <w:pPr>
        <w:tabs>
          <w:tab w:val="left" w:pos="1624"/>
        </w:tabs>
        <w:spacing w:after="0" w:line="360" w:lineRule="auto"/>
        <w:jc w:val="both"/>
        <w:rPr>
          <w:rFonts w:ascii="Tahoma" w:hAnsi="Tahoma" w:cs="Tahoma"/>
          <w:lang w:val="id-ID"/>
        </w:rPr>
        <w:sectPr w:rsidR="00E3766C" w:rsidRPr="00A62D94" w:rsidSect="004D7A94">
          <w:pgSz w:w="16840" w:h="11907" w:orient="landscape" w:code="9"/>
          <w:pgMar w:top="1418" w:right="1134" w:bottom="1134" w:left="1701" w:header="851" w:footer="709" w:gutter="0"/>
          <w:cols w:space="708"/>
          <w:docGrid w:linePitch="360"/>
        </w:sectPr>
      </w:pPr>
    </w:p>
    <w:p w14:paraId="79945BFB" w14:textId="482C97CD" w:rsidR="00783E98" w:rsidRPr="00A62D94" w:rsidRDefault="00783E98" w:rsidP="004D7A94">
      <w:pPr>
        <w:spacing w:after="0" w:line="360" w:lineRule="auto"/>
        <w:jc w:val="both"/>
        <w:rPr>
          <w:rFonts w:ascii="Tahoma" w:hAnsi="Tahoma" w:cs="Tahoma"/>
          <w:lang w:val="id-ID"/>
        </w:rPr>
      </w:pPr>
      <w:r w:rsidRPr="00A62D94">
        <w:rPr>
          <w:rFonts w:ascii="Tahoma" w:hAnsi="Tahoma" w:cs="Tahoma"/>
          <w:lang w:val="id-ID"/>
        </w:rPr>
        <w:lastRenderedPageBreak/>
        <w:t>Dinas Perumahan Rakyat</w:t>
      </w:r>
      <w:r w:rsidR="001E64A3" w:rsidRPr="00A62D94">
        <w:rPr>
          <w:rFonts w:ascii="Tahoma" w:hAnsi="Tahoma" w:cs="Tahoma"/>
          <w:lang w:val="id-ID"/>
        </w:rPr>
        <w:t>, Kawasan Permukiman dan Pertanahan Provinsi Sumatera Barat memiliki Standar Operasional Prosedur (SOP) pada masing-masing bidang ditetapkan dengan Keputusan Kepala Dinas Perumahan Rakyat, Kawasan Permukiman dan Pertanahan Provinsi Sumatera Barat Nomor 20/SK-PERKIMTAN/II-2017 tentang Standar Operasional Prosedur (SOP) Pelaksanaan Tugas dan Fungsi Aparatur pada dinas. Standar Operasional Prosedur tersebut yang ada meliputi :</w:t>
      </w:r>
    </w:p>
    <w:p w14:paraId="71C85FBF" w14:textId="6318BEAD" w:rsidR="001E64A3" w:rsidRPr="00A62D94" w:rsidRDefault="001E64A3" w:rsidP="00E4190E">
      <w:pPr>
        <w:pStyle w:val="ListParagraph"/>
        <w:numPr>
          <w:ilvl w:val="6"/>
          <w:numId w:val="23"/>
        </w:numPr>
        <w:spacing w:after="0" w:line="360" w:lineRule="auto"/>
        <w:ind w:left="426" w:hanging="426"/>
        <w:jc w:val="both"/>
        <w:rPr>
          <w:rFonts w:ascii="Tahoma" w:hAnsi="Tahoma" w:cs="Tahoma"/>
          <w:lang w:val="id-ID"/>
        </w:rPr>
      </w:pPr>
      <w:r w:rsidRPr="00A62D94">
        <w:rPr>
          <w:rFonts w:ascii="Tahoma" w:hAnsi="Tahoma" w:cs="Tahoma"/>
          <w:lang w:val="id-ID"/>
        </w:rPr>
        <w:t>Sekretariat</w:t>
      </w:r>
    </w:p>
    <w:p w14:paraId="4757E6FD" w14:textId="3340AFC2" w:rsidR="001E64A3" w:rsidRPr="00A62D94" w:rsidRDefault="001E64A3" w:rsidP="00E4190E">
      <w:pPr>
        <w:pStyle w:val="ListParagraph"/>
        <w:numPr>
          <w:ilvl w:val="0"/>
          <w:numId w:val="45"/>
        </w:numPr>
        <w:spacing w:after="0" w:line="360" w:lineRule="auto"/>
        <w:ind w:left="851" w:hanging="425"/>
        <w:jc w:val="both"/>
        <w:rPr>
          <w:rFonts w:ascii="Tahoma" w:hAnsi="Tahoma" w:cs="Tahoma"/>
          <w:lang w:val="id-ID"/>
        </w:rPr>
      </w:pPr>
      <w:r w:rsidRPr="00A62D94">
        <w:rPr>
          <w:rFonts w:ascii="Tahoma" w:hAnsi="Tahoma" w:cs="Tahoma"/>
          <w:lang w:val="id-ID"/>
        </w:rPr>
        <w:t>SOP Surat Keluar</w:t>
      </w:r>
    </w:p>
    <w:p w14:paraId="53A36D8F" w14:textId="0485BADD" w:rsidR="001E64A3" w:rsidRPr="00A62D94" w:rsidRDefault="001E64A3" w:rsidP="00E4190E">
      <w:pPr>
        <w:pStyle w:val="ListParagraph"/>
        <w:numPr>
          <w:ilvl w:val="0"/>
          <w:numId w:val="45"/>
        </w:numPr>
        <w:spacing w:after="0" w:line="360" w:lineRule="auto"/>
        <w:ind w:left="851" w:hanging="425"/>
        <w:jc w:val="both"/>
        <w:rPr>
          <w:rFonts w:ascii="Tahoma" w:hAnsi="Tahoma" w:cs="Tahoma"/>
          <w:lang w:val="id-ID"/>
        </w:rPr>
      </w:pPr>
      <w:r w:rsidRPr="00A62D94">
        <w:rPr>
          <w:rFonts w:ascii="Tahoma" w:hAnsi="Tahoma" w:cs="Tahoma"/>
          <w:lang w:val="id-ID"/>
        </w:rPr>
        <w:t>SOP Surat Masuk</w:t>
      </w:r>
    </w:p>
    <w:p w14:paraId="195E5168" w14:textId="2DD26732" w:rsidR="001E64A3" w:rsidRPr="00A62D94" w:rsidRDefault="001E64A3" w:rsidP="00E4190E">
      <w:pPr>
        <w:pStyle w:val="ListParagraph"/>
        <w:numPr>
          <w:ilvl w:val="0"/>
          <w:numId w:val="45"/>
        </w:numPr>
        <w:spacing w:after="0" w:line="360" w:lineRule="auto"/>
        <w:ind w:left="851" w:hanging="425"/>
        <w:jc w:val="both"/>
        <w:rPr>
          <w:rFonts w:ascii="Tahoma" w:hAnsi="Tahoma" w:cs="Tahoma"/>
          <w:lang w:val="id-ID"/>
        </w:rPr>
      </w:pPr>
      <w:r w:rsidRPr="00A62D94">
        <w:rPr>
          <w:rFonts w:ascii="Tahoma" w:hAnsi="Tahoma" w:cs="Tahoma"/>
          <w:lang w:val="id-ID"/>
        </w:rPr>
        <w:t>SOP Pengurusan Pengajuan Pensiun</w:t>
      </w:r>
    </w:p>
    <w:p w14:paraId="7BCDA4F4" w14:textId="0560C3CA" w:rsidR="001E64A3" w:rsidRPr="00A62D94" w:rsidRDefault="001E64A3" w:rsidP="00E4190E">
      <w:pPr>
        <w:pStyle w:val="ListParagraph"/>
        <w:numPr>
          <w:ilvl w:val="0"/>
          <w:numId w:val="45"/>
        </w:numPr>
        <w:spacing w:after="0" w:line="360" w:lineRule="auto"/>
        <w:ind w:left="851" w:hanging="425"/>
        <w:jc w:val="both"/>
        <w:rPr>
          <w:rFonts w:ascii="Tahoma" w:hAnsi="Tahoma" w:cs="Tahoma"/>
          <w:lang w:val="id-ID"/>
        </w:rPr>
      </w:pPr>
      <w:r w:rsidRPr="00A62D94">
        <w:rPr>
          <w:rFonts w:ascii="Tahoma" w:hAnsi="Tahoma" w:cs="Tahoma"/>
          <w:lang w:val="id-ID"/>
        </w:rPr>
        <w:t>SOP Pengurusan Kartu Pegawai</w:t>
      </w:r>
    </w:p>
    <w:p w14:paraId="6C43C3A5" w14:textId="533330D3" w:rsidR="001E64A3" w:rsidRPr="00A62D94" w:rsidRDefault="001E64A3" w:rsidP="00E4190E">
      <w:pPr>
        <w:pStyle w:val="ListParagraph"/>
        <w:numPr>
          <w:ilvl w:val="0"/>
          <w:numId w:val="45"/>
        </w:numPr>
        <w:spacing w:after="0" w:line="360" w:lineRule="auto"/>
        <w:ind w:left="851" w:hanging="425"/>
        <w:jc w:val="both"/>
        <w:rPr>
          <w:rFonts w:ascii="Tahoma" w:hAnsi="Tahoma" w:cs="Tahoma"/>
          <w:lang w:val="id-ID"/>
        </w:rPr>
      </w:pPr>
      <w:r w:rsidRPr="00A62D94">
        <w:rPr>
          <w:rFonts w:ascii="Tahoma" w:hAnsi="Tahoma" w:cs="Tahoma"/>
          <w:lang w:val="id-ID"/>
        </w:rPr>
        <w:t>SOP Telaah Staf</w:t>
      </w:r>
    </w:p>
    <w:p w14:paraId="6DE4F693" w14:textId="4350CB9D" w:rsidR="001E64A3" w:rsidRPr="00A62D94" w:rsidRDefault="001E64A3" w:rsidP="00E4190E">
      <w:pPr>
        <w:pStyle w:val="ListParagraph"/>
        <w:numPr>
          <w:ilvl w:val="0"/>
          <w:numId w:val="45"/>
        </w:numPr>
        <w:spacing w:after="0" w:line="360" w:lineRule="auto"/>
        <w:ind w:left="851" w:hanging="425"/>
        <w:jc w:val="both"/>
        <w:rPr>
          <w:rFonts w:ascii="Tahoma" w:hAnsi="Tahoma" w:cs="Tahoma"/>
          <w:lang w:val="id-ID"/>
        </w:rPr>
      </w:pPr>
      <w:r w:rsidRPr="00A62D94">
        <w:rPr>
          <w:rFonts w:ascii="Tahoma" w:hAnsi="Tahoma" w:cs="Tahoma"/>
          <w:lang w:val="id-ID"/>
        </w:rPr>
        <w:t>SOP Nota Dinas</w:t>
      </w:r>
    </w:p>
    <w:p w14:paraId="0DA01AEF" w14:textId="738734B9" w:rsidR="001E64A3" w:rsidRPr="00A62D94" w:rsidRDefault="001E64A3" w:rsidP="00E4190E">
      <w:pPr>
        <w:pStyle w:val="ListParagraph"/>
        <w:numPr>
          <w:ilvl w:val="0"/>
          <w:numId w:val="45"/>
        </w:numPr>
        <w:spacing w:after="0" w:line="360" w:lineRule="auto"/>
        <w:ind w:left="851" w:hanging="425"/>
        <w:jc w:val="both"/>
        <w:rPr>
          <w:rFonts w:ascii="Tahoma" w:hAnsi="Tahoma" w:cs="Tahoma"/>
          <w:lang w:val="id-ID"/>
        </w:rPr>
      </w:pPr>
      <w:r w:rsidRPr="00A62D94">
        <w:rPr>
          <w:rFonts w:ascii="Tahoma" w:hAnsi="Tahoma" w:cs="Tahoma"/>
          <w:lang w:val="id-ID"/>
        </w:rPr>
        <w:t>SOP Pengurusan Kartu Istri/Kartu Suami</w:t>
      </w:r>
    </w:p>
    <w:p w14:paraId="24FE9C5D" w14:textId="23041A76" w:rsidR="001E64A3" w:rsidRPr="00A62D94" w:rsidRDefault="001E64A3" w:rsidP="00E4190E">
      <w:pPr>
        <w:pStyle w:val="ListParagraph"/>
        <w:numPr>
          <w:ilvl w:val="0"/>
          <w:numId w:val="45"/>
        </w:numPr>
        <w:spacing w:after="0" w:line="360" w:lineRule="auto"/>
        <w:ind w:left="851" w:hanging="425"/>
        <w:jc w:val="both"/>
        <w:rPr>
          <w:rFonts w:ascii="Tahoma" w:hAnsi="Tahoma" w:cs="Tahoma"/>
          <w:lang w:val="id-ID"/>
        </w:rPr>
      </w:pPr>
      <w:r w:rsidRPr="00A62D94">
        <w:rPr>
          <w:rFonts w:ascii="Tahoma" w:hAnsi="Tahoma" w:cs="Tahoma"/>
          <w:lang w:val="id-ID"/>
        </w:rPr>
        <w:t xml:space="preserve">SOP </w:t>
      </w:r>
      <w:r w:rsidR="004547BB" w:rsidRPr="00A62D94">
        <w:rPr>
          <w:rFonts w:ascii="Tahoma" w:hAnsi="Tahoma" w:cs="Tahoma"/>
          <w:lang w:val="id-ID"/>
        </w:rPr>
        <w:t>Pengurusan Kenaikan Gaji Berkala</w:t>
      </w:r>
    </w:p>
    <w:p w14:paraId="6F77EC9E" w14:textId="15AB6D4A" w:rsidR="004547BB" w:rsidRPr="00A62D94" w:rsidRDefault="004547BB" w:rsidP="00E4190E">
      <w:pPr>
        <w:pStyle w:val="ListParagraph"/>
        <w:numPr>
          <w:ilvl w:val="0"/>
          <w:numId w:val="45"/>
        </w:numPr>
        <w:spacing w:after="0" w:line="360" w:lineRule="auto"/>
        <w:ind w:left="851" w:hanging="425"/>
        <w:jc w:val="both"/>
        <w:rPr>
          <w:rFonts w:ascii="Tahoma" w:hAnsi="Tahoma" w:cs="Tahoma"/>
          <w:lang w:val="id-ID"/>
        </w:rPr>
      </w:pPr>
      <w:r w:rsidRPr="00A62D94">
        <w:rPr>
          <w:rFonts w:ascii="Tahoma" w:hAnsi="Tahoma" w:cs="Tahoma"/>
          <w:lang w:val="id-ID"/>
        </w:rPr>
        <w:t>SOP Pengurusan Izin Belajar</w:t>
      </w:r>
    </w:p>
    <w:p w14:paraId="6C8C7736" w14:textId="6236CD54" w:rsidR="004547BB" w:rsidRPr="00A62D94" w:rsidRDefault="004547BB" w:rsidP="00E4190E">
      <w:pPr>
        <w:pStyle w:val="ListParagraph"/>
        <w:numPr>
          <w:ilvl w:val="0"/>
          <w:numId w:val="45"/>
        </w:numPr>
        <w:spacing w:after="0" w:line="360" w:lineRule="auto"/>
        <w:ind w:left="851" w:hanging="425"/>
        <w:jc w:val="both"/>
        <w:rPr>
          <w:rFonts w:ascii="Tahoma" w:hAnsi="Tahoma" w:cs="Tahoma"/>
          <w:lang w:val="id-ID"/>
        </w:rPr>
      </w:pPr>
      <w:r w:rsidRPr="00A62D94">
        <w:rPr>
          <w:rFonts w:ascii="Tahoma" w:hAnsi="Tahoma" w:cs="Tahoma"/>
          <w:lang w:val="id-ID"/>
        </w:rPr>
        <w:t>SOP Pengajuan Cuti PNS</w:t>
      </w:r>
    </w:p>
    <w:p w14:paraId="6B6FEB27" w14:textId="23829E8D" w:rsidR="004547BB" w:rsidRPr="00A62D94" w:rsidRDefault="004547BB" w:rsidP="00E4190E">
      <w:pPr>
        <w:pStyle w:val="ListParagraph"/>
        <w:numPr>
          <w:ilvl w:val="0"/>
          <w:numId w:val="45"/>
        </w:numPr>
        <w:spacing w:after="0" w:line="360" w:lineRule="auto"/>
        <w:ind w:left="851" w:hanging="425"/>
        <w:jc w:val="both"/>
        <w:rPr>
          <w:rFonts w:ascii="Tahoma" w:hAnsi="Tahoma" w:cs="Tahoma"/>
          <w:lang w:val="id-ID"/>
        </w:rPr>
      </w:pPr>
      <w:r w:rsidRPr="00A62D94">
        <w:rPr>
          <w:rFonts w:ascii="Tahoma" w:hAnsi="Tahoma" w:cs="Tahoma"/>
          <w:lang w:val="id-ID"/>
        </w:rPr>
        <w:t>SOP Penghapusan Aset</w:t>
      </w:r>
    </w:p>
    <w:p w14:paraId="65094171" w14:textId="2116989B" w:rsidR="004547BB" w:rsidRPr="00A62D94" w:rsidRDefault="004547BB" w:rsidP="00E4190E">
      <w:pPr>
        <w:pStyle w:val="ListParagraph"/>
        <w:numPr>
          <w:ilvl w:val="0"/>
          <w:numId w:val="45"/>
        </w:numPr>
        <w:spacing w:after="0" w:line="360" w:lineRule="auto"/>
        <w:ind w:left="851" w:hanging="425"/>
        <w:jc w:val="both"/>
        <w:rPr>
          <w:rFonts w:ascii="Tahoma" w:hAnsi="Tahoma" w:cs="Tahoma"/>
          <w:lang w:val="id-ID"/>
        </w:rPr>
      </w:pPr>
      <w:r w:rsidRPr="00A62D94">
        <w:rPr>
          <w:rFonts w:ascii="Tahoma" w:hAnsi="Tahoma" w:cs="Tahoma"/>
          <w:lang w:val="id-ID"/>
        </w:rPr>
        <w:t>SOP Rencana Kebutuhan Barang dan Pemeliharaan Barang</w:t>
      </w:r>
    </w:p>
    <w:p w14:paraId="7AE9427B" w14:textId="7A4B5263" w:rsidR="004547BB" w:rsidRPr="00A62D94" w:rsidRDefault="004547BB" w:rsidP="00E4190E">
      <w:pPr>
        <w:pStyle w:val="ListParagraph"/>
        <w:numPr>
          <w:ilvl w:val="0"/>
          <w:numId w:val="45"/>
        </w:numPr>
        <w:spacing w:after="0" w:line="360" w:lineRule="auto"/>
        <w:ind w:left="851" w:hanging="425"/>
        <w:jc w:val="both"/>
        <w:rPr>
          <w:rFonts w:ascii="Tahoma" w:hAnsi="Tahoma" w:cs="Tahoma"/>
          <w:lang w:val="id-ID"/>
        </w:rPr>
      </w:pPr>
      <w:r w:rsidRPr="00A62D94">
        <w:rPr>
          <w:rFonts w:ascii="Tahoma" w:hAnsi="Tahoma" w:cs="Tahoma"/>
          <w:lang w:val="id-ID"/>
        </w:rPr>
        <w:t>SOP Pembuatan Dokumen</w:t>
      </w:r>
    </w:p>
    <w:p w14:paraId="36A498C0" w14:textId="29406618" w:rsidR="004547BB" w:rsidRPr="00A62D94" w:rsidRDefault="004547BB" w:rsidP="00E4190E">
      <w:pPr>
        <w:pStyle w:val="ListParagraph"/>
        <w:numPr>
          <w:ilvl w:val="0"/>
          <w:numId w:val="45"/>
        </w:numPr>
        <w:spacing w:after="0" w:line="360" w:lineRule="auto"/>
        <w:ind w:left="851" w:hanging="425"/>
        <w:jc w:val="both"/>
        <w:rPr>
          <w:rFonts w:ascii="Tahoma" w:hAnsi="Tahoma" w:cs="Tahoma"/>
          <w:lang w:val="id-ID"/>
        </w:rPr>
      </w:pPr>
      <w:r w:rsidRPr="00A62D94">
        <w:rPr>
          <w:rFonts w:ascii="Tahoma" w:hAnsi="Tahoma" w:cs="Tahoma"/>
          <w:lang w:val="id-ID"/>
        </w:rPr>
        <w:t>SOP Pencairan Uang Panjar</w:t>
      </w:r>
    </w:p>
    <w:p w14:paraId="26996DFA" w14:textId="013B3797" w:rsidR="004547BB" w:rsidRPr="00A62D94" w:rsidRDefault="004547BB" w:rsidP="00E4190E">
      <w:pPr>
        <w:pStyle w:val="ListParagraph"/>
        <w:numPr>
          <w:ilvl w:val="0"/>
          <w:numId w:val="45"/>
        </w:numPr>
        <w:spacing w:after="0" w:line="360" w:lineRule="auto"/>
        <w:ind w:left="851" w:hanging="425"/>
        <w:jc w:val="both"/>
        <w:rPr>
          <w:rFonts w:ascii="Tahoma" w:hAnsi="Tahoma" w:cs="Tahoma"/>
          <w:lang w:val="id-ID"/>
        </w:rPr>
      </w:pPr>
      <w:r w:rsidRPr="00A62D94">
        <w:rPr>
          <w:rFonts w:ascii="Tahoma" w:hAnsi="Tahoma" w:cs="Tahoma"/>
          <w:lang w:val="id-ID"/>
        </w:rPr>
        <w:t>SOP Penerimaan Pendapatan</w:t>
      </w:r>
    </w:p>
    <w:p w14:paraId="57D03C00" w14:textId="58103929" w:rsidR="004547BB" w:rsidRPr="00A62D94" w:rsidRDefault="004547BB" w:rsidP="00E4190E">
      <w:pPr>
        <w:pStyle w:val="ListParagraph"/>
        <w:numPr>
          <w:ilvl w:val="0"/>
          <w:numId w:val="45"/>
        </w:numPr>
        <w:spacing w:after="0" w:line="360" w:lineRule="auto"/>
        <w:ind w:left="851" w:hanging="425"/>
        <w:jc w:val="both"/>
        <w:rPr>
          <w:rFonts w:ascii="Tahoma" w:hAnsi="Tahoma" w:cs="Tahoma"/>
          <w:lang w:val="id-ID"/>
        </w:rPr>
      </w:pPr>
      <w:r w:rsidRPr="00A62D94">
        <w:rPr>
          <w:rFonts w:ascii="Tahoma" w:hAnsi="Tahoma" w:cs="Tahoma"/>
          <w:lang w:val="id-ID"/>
        </w:rPr>
        <w:t>SOP Verifikasi Keuangan</w:t>
      </w:r>
    </w:p>
    <w:p w14:paraId="016DAD85" w14:textId="02F99FA9" w:rsidR="004547BB" w:rsidRPr="00A62D94" w:rsidRDefault="004547BB" w:rsidP="00E4190E">
      <w:pPr>
        <w:pStyle w:val="ListParagraph"/>
        <w:numPr>
          <w:ilvl w:val="0"/>
          <w:numId w:val="45"/>
        </w:numPr>
        <w:spacing w:after="0" w:line="360" w:lineRule="auto"/>
        <w:ind w:left="851" w:hanging="425"/>
        <w:jc w:val="both"/>
        <w:rPr>
          <w:rFonts w:ascii="Tahoma" w:hAnsi="Tahoma" w:cs="Tahoma"/>
          <w:lang w:val="id-ID"/>
        </w:rPr>
      </w:pPr>
      <w:r w:rsidRPr="00A62D94">
        <w:rPr>
          <w:rFonts w:ascii="Tahoma" w:hAnsi="Tahoma" w:cs="Tahoma"/>
          <w:lang w:val="id-ID"/>
        </w:rPr>
        <w:t>SOP Pembukuan</w:t>
      </w:r>
    </w:p>
    <w:p w14:paraId="3D6EBA23" w14:textId="112D975A" w:rsidR="004547BB" w:rsidRPr="00A62D94" w:rsidRDefault="004547BB" w:rsidP="00E4190E">
      <w:pPr>
        <w:pStyle w:val="ListParagraph"/>
        <w:numPr>
          <w:ilvl w:val="0"/>
          <w:numId w:val="45"/>
        </w:numPr>
        <w:spacing w:after="0" w:line="360" w:lineRule="auto"/>
        <w:ind w:left="851" w:hanging="425"/>
        <w:jc w:val="both"/>
        <w:rPr>
          <w:rFonts w:ascii="Tahoma" w:hAnsi="Tahoma" w:cs="Tahoma"/>
          <w:lang w:val="id-ID"/>
        </w:rPr>
      </w:pPr>
      <w:r w:rsidRPr="00A62D94">
        <w:rPr>
          <w:rFonts w:ascii="Tahoma" w:hAnsi="Tahoma" w:cs="Tahoma"/>
          <w:lang w:val="id-ID"/>
        </w:rPr>
        <w:t>SOP Pengajuan SPJ-LS Barang dan Jasa</w:t>
      </w:r>
    </w:p>
    <w:p w14:paraId="1D1408A0" w14:textId="36FAABE7" w:rsidR="004547BB" w:rsidRPr="00A62D94" w:rsidRDefault="004547BB" w:rsidP="00E4190E">
      <w:pPr>
        <w:pStyle w:val="ListParagraph"/>
        <w:numPr>
          <w:ilvl w:val="0"/>
          <w:numId w:val="45"/>
        </w:numPr>
        <w:spacing w:after="0" w:line="360" w:lineRule="auto"/>
        <w:ind w:left="851" w:hanging="425"/>
        <w:jc w:val="both"/>
        <w:rPr>
          <w:rFonts w:ascii="Tahoma" w:hAnsi="Tahoma" w:cs="Tahoma"/>
          <w:lang w:val="id-ID"/>
        </w:rPr>
      </w:pPr>
      <w:r w:rsidRPr="00A62D94">
        <w:rPr>
          <w:rFonts w:ascii="Tahoma" w:hAnsi="Tahoma" w:cs="Tahoma"/>
          <w:lang w:val="id-ID"/>
        </w:rPr>
        <w:t>SOP Penatausahaan Pengajuan Ganti Uang (GU)</w:t>
      </w:r>
    </w:p>
    <w:p w14:paraId="49A18AEB" w14:textId="355FBC76" w:rsidR="004547BB" w:rsidRPr="00A62D94" w:rsidRDefault="004547BB" w:rsidP="00E4190E">
      <w:pPr>
        <w:pStyle w:val="ListParagraph"/>
        <w:numPr>
          <w:ilvl w:val="0"/>
          <w:numId w:val="45"/>
        </w:numPr>
        <w:spacing w:after="0" w:line="360" w:lineRule="auto"/>
        <w:ind w:left="851" w:hanging="425"/>
        <w:jc w:val="both"/>
        <w:rPr>
          <w:rFonts w:ascii="Tahoma" w:hAnsi="Tahoma" w:cs="Tahoma"/>
          <w:lang w:val="id-ID"/>
        </w:rPr>
      </w:pPr>
      <w:r w:rsidRPr="00A62D94">
        <w:rPr>
          <w:rFonts w:ascii="Tahoma" w:hAnsi="Tahoma" w:cs="Tahoma"/>
          <w:lang w:val="id-ID"/>
        </w:rPr>
        <w:t>SOP Penyusunan Laporan Keuangan</w:t>
      </w:r>
    </w:p>
    <w:p w14:paraId="34CDC57F" w14:textId="7C57F2A0" w:rsidR="004547BB" w:rsidRPr="00A62D94" w:rsidRDefault="004547BB" w:rsidP="00E4190E">
      <w:pPr>
        <w:pStyle w:val="ListParagraph"/>
        <w:numPr>
          <w:ilvl w:val="0"/>
          <w:numId w:val="45"/>
        </w:numPr>
        <w:spacing w:after="0" w:line="360" w:lineRule="auto"/>
        <w:ind w:left="851" w:hanging="425"/>
        <w:jc w:val="both"/>
        <w:rPr>
          <w:rFonts w:ascii="Tahoma" w:hAnsi="Tahoma" w:cs="Tahoma"/>
          <w:lang w:val="id-ID"/>
        </w:rPr>
      </w:pPr>
      <w:r w:rsidRPr="00A62D94">
        <w:rPr>
          <w:rFonts w:ascii="Tahoma" w:hAnsi="Tahoma" w:cs="Tahoma"/>
          <w:lang w:val="id-ID"/>
        </w:rPr>
        <w:t>SOP Penyusunan Rencana Kerja dan Anggaran</w:t>
      </w:r>
    </w:p>
    <w:p w14:paraId="70D3F199" w14:textId="27A40FBA" w:rsidR="004547BB" w:rsidRPr="00A62D94" w:rsidRDefault="004547BB" w:rsidP="00E4190E">
      <w:pPr>
        <w:pStyle w:val="ListParagraph"/>
        <w:numPr>
          <w:ilvl w:val="0"/>
          <w:numId w:val="45"/>
        </w:numPr>
        <w:spacing w:after="0" w:line="360" w:lineRule="auto"/>
        <w:ind w:left="851" w:hanging="425"/>
        <w:jc w:val="both"/>
        <w:rPr>
          <w:rFonts w:ascii="Tahoma" w:hAnsi="Tahoma" w:cs="Tahoma"/>
          <w:lang w:val="id-ID"/>
        </w:rPr>
      </w:pPr>
      <w:r w:rsidRPr="00A62D94">
        <w:rPr>
          <w:rFonts w:ascii="Tahoma" w:hAnsi="Tahoma" w:cs="Tahoma"/>
          <w:lang w:val="id-ID"/>
        </w:rPr>
        <w:t>SOP Penyusunan Kerangka Acuan Kerja</w:t>
      </w:r>
    </w:p>
    <w:p w14:paraId="5BFC0B71" w14:textId="77777777" w:rsidR="004547BB" w:rsidRPr="00A62D94" w:rsidRDefault="004547BB" w:rsidP="004547BB">
      <w:pPr>
        <w:pStyle w:val="ListParagraph"/>
        <w:spacing w:after="0" w:line="360" w:lineRule="auto"/>
        <w:ind w:left="851"/>
        <w:jc w:val="both"/>
        <w:rPr>
          <w:rFonts w:ascii="Tahoma" w:hAnsi="Tahoma" w:cs="Tahoma"/>
          <w:lang w:val="id-ID"/>
        </w:rPr>
      </w:pPr>
    </w:p>
    <w:p w14:paraId="166B4CC2" w14:textId="6F4FC2B8" w:rsidR="001E64A3" w:rsidRPr="00A62D94" w:rsidRDefault="001E64A3" w:rsidP="00E4190E">
      <w:pPr>
        <w:pStyle w:val="ListParagraph"/>
        <w:numPr>
          <w:ilvl w:val="6"/>
          <w:numId w:val="23"/>
        </w:numPr>
        <w:spacing w:after="0" w:line="360" w:lineRule="auto"/>
        <w:ind w:left="426" w:hanging="426"/>
        <w:jc w:val="both"/>
        <w:rPr>
          <w:rFonts w:ascii="Tahoma" w:hAnsi="Tahoma" w:cs="Tahoma"/>
          <w:lang w:val="id-ID"/>
        </w:rPr>
      </w:pPr>
      <w:r w:rsidRPr="00A62D94">
        <w:rPr>
          <w:rFonts w:ascii="Tahoma" w:hAnsi="Tahoma" w:cs="Tahoma"/>
          <w:lang w:val="id-ID"/>
        </w:rPr>
        <w:t>Bidang Perumahan Rakyat</w:t>
      </w:r>
    </w:p>
    <w:p w14:paraId="37998B24" w14:textId="01E3342E" w:rsidR="001E64A3" w:rsidRPr="00A62D94" w:rsidRDefault="004547BB" w:rsidP="00E4190E">
      <w:pPr>
        <w:pStyle w:val="ListParagraph"/>
        <w:numPr>
          <w:ilvl w:val="0"/>
          <w:numId w:val="46"/>
        </w:numPr>
        <w:ind w:left="851" w:hanging="425"/>
        <w:rPr>
          <w:rFonts w:ascii="Tahoma" w:hAnsi="Tahoma" w:cs="Tahoma"/>
          <w:lang w:val="id-ID"/>
        </w:rPr>
      </w:pPr>
      <w:r w:rsidRPr="00A62D94">
        <w:rPr>
          <w:rFonts w:ascii="Tahoma" w:hAnsi="Tahoma" w:cs="Tahoma"/>
          <w:lang w:val="id-ID"/>
        </w:rPr>
        <w:t>SOP Pelaksanaan Monitoring dan Evaluasi Penyelenggaraan Perumahan</w:t>
      </w:r>
    </w:p>
    <w:p w14:paraId="04557AC4" w14:textId="2436B18A" w:rsidR="004547BB" w:rsidRPr="00A62D94" w:rsidRDefault="004547BB" w:rsidP="00E4190E">
      <w:pPr>
        <w:pStyle w:val="ListParagraph"/>
        <w:numPr>
          <w:ilvl w:val="0"/>
          <w:numId w:val="46"/>
        </w:numPr>
        <w:ind w:left="851" w:hanging="425"/>
        <w:rPr>
          <w:rFonts w:ascii="Tahoma" w:hAnsi="Tahoma" w:cs="Tahoma"/>
          <w:lang w:val="id-ID"/>
        </w:rPr>
      </w:pPr>
      <w:r w:rsidRPr="00A62D94">
        <w:rPr>
          <w:rFonts w:ascii="Tahoma" w:hAnsi="Tahoma" w:cs="Tahoma"/>
          <w:lang w:val="id-ID"/>
        </w:rPr>
        <w:t>SOP Koordinasi Usulan Kabupaten/Kota Tentang Usulan Penyediaan Perumahan rakyat</w:t>
      </w:r>
    </w:p>
    <w:p w14:paraId="6145D233" w14:textId="259E905D" w:rsidR="004547BB" w:rsidRPr="00A62D94" w:rsidRDefault="004547BB" w:rsidP="00E4190E">
      <w:pPr>
        <w:pStyle w:val="ListParagraph"/>
        <w:numPr>
          <w:ilvl w:val="0"/>
          <w:numId w:val="46"/>
        </w:numPr>
        <w:ind w:left="851" w:hanging="425"/>
        <w:rPr>
          <w:rFonts w:ascii="Tahoma" w:hAnsi="Tahoma" w:cs="Tahoma"/>
          <w:lang w:val="id-ID"/>
        </w:rPr>
      </w:pPr>
      <w:r w:rsidRPr="00A62D94">
        <w:rPr>
          <w:rFonts w:ascii="Tahoma" w:hAnsi="Tahoma" w:cs="Tahoma"/>
          <w:lang w:val="id-ID"/>
        </w:rPr>
        <w:t>SOP Updating Data Perumahan dan Permukiman</w:t>
      </w:r>
    </w:p>
    <w:p w14:paraId="4F1505D8" w14:textId="5D86BE7D" w:rsidR="004547BB" w:rsidRPr="00A62D94" w:rsidRDefault="004547BB" w:rsidP="00E4190E">
      <w:pPr>
        <w:pStyle w:val="ListParagraph"/>
        <w:numPr>
          <w:ilvl w:val="0"/>
          <w:numId w:val="46"/>
        </w:numPr>
        <w:ind w:left="851" w:hanging="425"/>
        <w:rPr>
          <w:rFonts w:ascii="Tahoma" w:hAnsi="Tahoma" w:cs="Tahoma"/>
          <w:lang w:val="id-ID"/>
        </w:rPr>
      </w:pPr>
      <w:r w:rsidRPr="00A62D94">
        <w:rPr>
          <w:rFonts w:ascii="Tahoma" w:hAnsi="Tahoma" w:cs="Tahoma"/>
          <w:lang w:val="id-ID"/>
        </w:rPr>
        <w:t>SOP Usulan Pembiayaan Perumahan</w:t>
      </w:r>
    </w:p>
    <w:p w14:paraId="15469688" w14:textId="693C2355" w:rsidR="004547BB" w:rsidRPr="00A62D94" w:rsidRDefault="004547BB" w:rsidP="00E4190E">
      <w:pPr>
        <w:pStyle w:val="ListParagraph"/>
        <w:numPr>
          <w:ilvl w:val="0"/>
          <w:numId w:val="46"/>
        </w:numPr>
        <w:ind w:left="851" w:hanging="425"/>
        <w:rPr>
          <w:rFonts w:ascii="Tahoma" w:hAnsi="Tahoma" w:cs="Tahoma"/>
          <w:lang w:val="id-ID"/>
        </w:rPr>
      </w:pPr>
      <w:r w:rsidRPr="00A62D94">
        <w:rPr>
          <w:rFonts w:ascii="Tahoma" w:hAnsi="Tahoma" w:cs="Tahoma"/>
          <w:lang w:val="id-ID"/>
        </w:rPr>
        <w:lastRenderedPageBreak/>
        <w:t>SOP Pembinaan dan Peningkatan Kapasitas Pokja Perumahan</w:t>
      </w:r>
    </w:p>
    <w:p w14:paraId="432466AB" w14:textId="0FE6E6EA" w:rsidR="004547BB" w:rsidRPr="00A62D94" w:rsidRDefault="004547BB" w:rsidP="00E4190E">
      <w:pPr>
        <w:pStyle w:val="ListParagraph"/>
        <w:numPr>
          <w:ilvl w:val="0"/>
          <w:numId w:val="46"/>
        </w:numPr>
        <w:ind w:left="851" w:hanging="425"/>
        <w:rPr>
          <w:rFonts w:ascii="Tahoma" w:hAnsi="Tahoma" w:cs="Tahoma"/>
          <w:lang w:val="id-ID"/>
        </w:rPr>
      </w:pPr>
      <w:r w:rsidRPr="00A62D94">
        <w:rPr>
          <w:rFonts w:ascii="Tahoma" w:hAnsi="Tahoma" w:cs="Tahoma"/>
          <w:lang w:val="id-ID"/>
        </w:rPr>
        <w:t>SOP Perencanaan Program Usulan Kegiatan</w:t>
      </w:r>
    </w:p>
    <w:p w14:paraId="283567B1" w14:textId="40B8F29A" w:rsidR="004547BB" w:rsidRPr="00A62D94" w:rsidRDefault="004547BB" w:rsidP="00E4190E">
      <w:pPr>
        <w:pStyle w:val="ListParagraph"/>
        <w:numPr>
          <w:ilvl w:val="0"/>
          <w:numId w:val="46"/>
        </w:numPr>
        <w:ind w:left="851" w:hanging="425"/>
        <w:rPr>
          <w:rFonts w:ascii="Tahoma" w:hAnsi="Tahoma" w:cs="Tahoma"/>
          <w:lang w:val="id-ID"/>
        </w:rPr>
      </w:pPr>
      <w:r w:rsidRPr="00A62D94">
        <w:rPr>
          <w:rFonts w:ascii="Tahoma" w:hAnsi="Tahoma" w:cs="Tahoma"/>
          <w:lang w:val="id-ID"/>
        </w:rPr>
        <w:t>SOP Pelaksanaan Bimtek, Workshop</w:t>
      </w:r>
    </w:p>
    <w:p w14:paraId="123FD371" w14:textId="102BED36" w:rsidR="004547BB" w:rsidRPr="00A62D94" w:rsidRDefault="004547BB" w:rsidP="00E4190E">
      <w:pPr>
        <w:pStyle w:val="ListParagraph"/>
        <w:numPr>
          <w:ilvl w:val="0"/>
          <w:numId w:val="46"/>
        </w:numPr>
        <w:ind w:left="851" w:hanging="425"/>
        <w:rPr>
          <w:rFonts w:ascii="Tahoma" w:hAnsi="Tahoma" w:cs="Tahoma"/>
          <w:lang w:val="id-ID"/>
        </w:rPr>
      </w:pPr>
      <w:r w:rsidRPr="00A62D94">
        <w:rPr>
          <w:rFonts w:ascii="Tahoma" w:hAnsi="Tahoma" w:cs="Tahoma"/>
          <w:lang w:val="id-ID"/>
        </w:rPr>
        <w:t>SOP Kerjasama FLP</w:t>
      </w:r>
    </w:p>
    <w:p w14:paraId="0037FB7A" w14:textId="44FD15D6" w:rsidR="004547BB" w:rsidRPr="00A62D94" w:rsidRDefault="004547BB" w:rsidP="00E4190E">
      <w:pPr>
        <w:pStyle w:val="ListParagraph"/>
        <w:numPr>
          <w:ilvl w:val="0"/>
          <w:numId w:val="46"/>
        </w:numPr>
        <w:ind w:left="851" w:hanging="425"/>
        <w:rPr>
          <w:rFonts w:ascii="Tahoma" w:hAnsi="Tahoma" w:cs="Tahoma"/>
          <w:lang w:val="id-ID"/>
        </w:rPr>
      </w:pPr>
      <w:r w:rsidRPr="00A62D94">
        <w:rPr>
          <w:rFonts w:ascii="Tahoma" w:hAnsi="Tahoma" w:cs="Tahoma"/>
          <w:lang w:val="id-ID"/>
        </w:rPr>
        <w:t>SOP Kualifikasi Pelaksana</w:t>
      </w:r>
    </w:p>
    <w:p w14:paraId="3C3B97F9" w14:textId="77777777" w:rsidR="00206920" w:rsidRPr="00A62D94" w:rsidRDefault="00206920" w:rsidP="00206920">
      <w:pPr>
        <w:pStyle w:val="ListParagraph"/>
        <w:ind w:left="851"/>
        <w:rPr>
          <w:rFonts w:ascii="Tahoma" w:hAnsi="Tahoma" w:cs="Tahoma"/>
          <w:lang w:val="id-ID"/>
        </w:rPr>
      </w:pPr>
    </w:p>
    <w:p w14:paraId="3108BF24" w14:textId="6C4072C6" w:rsidR="001E64A3" w:rsidRPr="00A62D94" w:rsidRDefault="001F16EC" w:rsidP="00E4190E">
      <w:pPr>
        <w:pStyle w:val="ListParagraph"/>
        <w:numPr>
          <w:ilvl w:val="6"/>
          <w:numId w:val="23"/>
        </w:numPr>
        <w:spacing w:after="0" w:line="360" w:lineRule="auto"/>
        <w:ind w:left="426" w:hanging="426"/>
        <w:jc w:val="both"/>
        <w:rPr>
          <w:rFonts w:ascii="Tahoma" w:hAnsi="Tahoma" w:cs="Tahoma"/>
          <w:lang w:val="id-ID"/>
        </w:rPr>
      </w:pPr>
      <w:r w:rsidRPr="00A62D94">
        <w:rPr>
          <w:rFonts w:ascii="Tahoma" w:hAnsi="Tahoma" w:cs="Tahoma"/>
          <w:lang w:val="id-ID"/>
        </w:rPr>
        <w:t>Bidang Kawasan Permukiman</w:t>
      </w:r>
    </w:p>
    <w:p w14:paraId="7F7FF503" w14:textId="5765D78D" w:rsidR="001F16EC" w:rsidRPr="00A62D94" w:rsidRDefault="00F06CAE" w:rsidP="00E4190E">
      <w:pPr>
        <w:pStyle w:val="ListParagraph"/>
        <w:numPr>
          <w:ilvl w:val="0"/>
          <w:numId w:val="47"/>
        </w:numPr>
        <w:spacing w:after="0" w:line="360" w:lineRule="auto"/>
        <w:ind w:left="851" w:hanging="425"/>
        <w:jc w:val="both"/>
        <w:rPr>
          <w:rFonts w:ascii="Tahoma" w:hAnsi="Tahoma" w:cs="Tahoma"/>
          <w:lang w:val="id-ID"/>
        </w:rPr>
      </w:pPr>
      <w:r w:rsidRPr="00A62D94">
        <w:rPr>
          <w:rFonts w:ascii="Tahoma" w:hAnsi="Tahoma" w:cs="Tahoma"/>
          <w:lang w:val="id-ID"/>
        </w:rPr>
        <w:t>SOP Usulan Penataan Permukiman Strategis dan Khusus</w:t>
      </w:r>
    </w:p>
    <w:p w14:paraId="790B2FAF" w14:textId="68A19139" w:rsidR="00F06CAE" w:rsidRPr="00A62D94" w:rsidRDefault="00F06CAE" w:rsidP="00E4190E">
      <w:pPr>
        <w:pStyle w:val="ListParagraph"/>
        <w:numPr>
          <w:ilvl w:val="0"/>
          <w:numId w:val="47"/>
        </w:numPr>
        <w:spacing w:after="0" w:line="360" w:lineRule="auto"/>
        <w:ind w:left="851" w:hanging="425"/>
        <w:jc w:val="both"/>
        <w:rPr>
          <w:rFonts w:ascii="Tahoma" w:hAnsi="Tahoma" w:cs="Tahoma"/>
          <w:lang w:val="id-ID"/>
        </w:rPr>
      </w:pPr>
      <w:r w:rsidRPr="00A62D94">
        <w:rPr>
          <w:rFonts w:ascii="Tahoma" w:hAnsi="Tahoma" w:cs="Tahoma"/>
          <w:lang w:val="id-ID"/>
        </w:rPr>
        <w:t>SOP Perencanaan Kawasan Permukiman (Kawasan Agropolitan, Kawasan Minapolitan, Kawasan Pasca Bencana, Pulau Terkecil dan Terluar dan Kawasan Khusus lainnya yang ditetapkan sesuai dengan kewenangan (Provinsi)</w:t>
      </w:r>
    </w:p>
    <w:p w14:paraId="194D1FEF" w14:textId="60B147ED" w:rsidR="00F06CAE" w:rsidRPr="00A62D94" w:rsidRDefault="00F06CAE" w:rsidP="00E4190E">
      <w:pPr>
        <w:pStyle w:val="ListParagraph"/>
        <w:numPr>
          <w:ilvl w:val="0"/>
          <w:numId w:val="47"/>
        </w:numPr>
        <w:spacing w:after="0" w:line="360" w:lineRule="auto"/>
        <w:ind w:left="851" w:hanging="425"/>
        <w:jc w:val="both"/>
        <w:rPr>
          <w:rFonts w:ascii="Tahoma" w:hAnsi="Tahoma" w:cs="Tahoma"/>
          <w:lang w:val="id-ID"/>
        </w:rPr>
      </w:pPr>
      <w:r w:rsidRPr="00A62D94">
        <w:rPr>
          <w:rFonts w:ascii="Tahoma" w:hAnsi="Tahoma" w:cs="Tahoma"/>
          <w:lang w:val="id-ID"/>
        </w:rPr>
        <w:t>SOP Penyusunan Program</w:t>
      </w:r>
    </w:p>
    <w:p w14:paraId="0C213E4B" w14:textId="1629B086" w:rsidR="00F06CAE" w:rsidRPr="00A62D94" w:rsidRDefault="00F06CAE" w:rsidP="00E4190E">
      <w:pPr>
        <w:pStyle w:val="ListParagraph"/>
        <w:numPr>
          <w:ilvl w:val="0"/>
          <w:numId w:val="47"/>
        </w:numPr>
        <w:spacing w:after="0" w:line="360" w:lineRule="auto"/>
        <w:ind w:left="851" w:hanging="425"/>
        <w:jc w:val="both"/>
        <w:rPr>
          <w:rFonts w:ascii="Tahoma" w:hAnsi="Tahoma" w:cs="Tahoma"/>
          <w:lang w:val="id-ID"/>
        </w:rPr>
      </w:pPr>
      <w:r w:rsidRPr="00A62D94">
        <w:rPr>
          <w:rFonts w:ascii="Tahoma" w:hAnsi="Tahoma" w:cs="Tahoma"/>
          <w:lang w:val="id-ID"/>
        </w:rPr>
        <w:t>SOP Koordinasi</w:t>
      </w:r>
    </w:p>
    <w:p w14:paraId="3ECA26D4" w14:textId="44A5AA55" w:rsidR="001F16EC" w:rsidRPr="00A62D94" w:rsidRDefault="00F06CAE" w:rsidP="00E4190E">
      <w:pPr>
        <w:pStyle w:val="ListParagraph"/>
        <w:numPr>
          <w:ilvl w:val="0"/>
          <w:numId w:val="47"/>
        </w:numPr>
        <w:spacing w:after="0" w:line="360" w:lineRule="auto"/>
        <w:ind w:left="851" w:hanging="425"/>
        <w:jc w:val="both"/>
        <w:rPr>
          <w:rFonts w:ascii="Tahoma" w:hAnsi="Tahoma" w:cs="Tahoma"/>
          <w:lang w:val="id-ID"/>
        </w:rPr>
      </w:pPr>
      <w:r w:rsidRPr="00A62D94">
        <w:rPr>
          <w:rFonts w:ascii="Tahoma" w:hAnsi="Tahoma" w:cs="Tahoma"/>
          <w:lang w:val="id-ID"/>
        </w:rPr>
        <w:t>SOP Sosialisasi</w:t>
      </w:r>
    </w:p>
    <w:p w14:paraId="62FE121F" w14:textId="77777777" w:rsidR="00783E98" w:rsidRPr="00A62D94" w:rsidRDefault="00783E98" w:rsidP="004D7A94">
      <w:pPr>
        <w:spacing w:after="0" w:line="360" w:lineRule="auto"/>
        <w:jc w:val="both"/>
        <w:rPr>
          <w:rFonts w:ascii="Tahoma" w:hAnsi="Tahoma" w:cs="Tahoma"/>
          <w:lang w:val="id-ID"/>
        </w:rPr>
      </w:pPr>
    </w:p>
    <w:p w14:paraId="43583E06" w14:textId="1A31ABC7" w:rsidR="00844084" w:rsidRPr="00A62D94" w:rsidRDefault="00844084" w:rsidP="004D7A94">
      <w:pPr>
        <w:spacing w:after="0" w:line="360" w:lineRule="auto"/>
        <w:jc w:val="both"/>
        <w:rPr>
          <w:rFonts w:ascii="Tahoma" w:hAnsi="Tahoma" w:cs="Tahoma"/>
          <w:b/>
          <w:lang w:val="id-ID"/>
        </w:rPr>
      </w:pPr>
      <w:r w:rsidRPr="00A62D94">
        <w:rPr>
          <w:rFonts w:ascii="Tahoma" w:hAnsi="Tahoma" w:cs="Tahoma"/>
          <w:b/>
          <w:lang w:val="id-ID"/>
        </w:rPr>
        <w:t>2.2 Sumberdaya Dinas Perumahan Rakyat, Kawasan Permukiman dan Pertanahan Provinsi Sumatera Barat</w:t>
      </w:r>
    </w:p>
    <w:p w14:paraId="6A232EA5" w14:textId="77777777" w:rsidR="00F06CAE" w:rsidRPr="00A62D94" w:rsidRDefault="00F06CAE" w:rsidP="004D7A94">
      <w:pPr>
        <w:spacing w:after="0" w:line="360" w:lineRule="auto"/>
        <w:jc w:val="both"/>
        <w:rPr>
          <w:rFonts w:ascii="Tahoma" w:hAnsi="Tahoma" w:cs="Tahoma"/>
          <w:lang w:val="id-ID"/>
        </w:rPr>
      </w:pPr>
    </w:p>
    <w:p w14:paraId="423DB270" w14:textId="52C5B95B" w:rsidR="00844084" w:rsidRPr="00A62D94" w:rsidRDefault="00844084" w:rsidP="004D7A94">
      <w:pPr>
        <w:spacing w:after="0" w:line="360" w:lineRule="auto"/>
        <w:jc w:val="both"/>
        <w:rPr>
          <w:rFonts w:ascii="Tahoma" w:hAnsi="Tahoma" w:cs="Tahoma"/>
          <w:lang w:val="id-ID"/>
        </w:rPr>
      </w:pPr>
      <w:r w:rsidRPr="00A62D94">
        <w:rPr>
          <w:rFonts w:ascii="Tahoma" w:hAnsi="Tahoma" w:cs="Tahoma"/>
          <w:lang w:val="id-ID"/>
        </w:rPr>
        <w:t>Jumlah Sumberdaya Manusia Dinas Perumahan Rakyat, Kawasan Permukiman dan Pertanahan mencapai 6</w:t>
      </w:r>
      <w:r w:rsidR="00A310A8" w:rsidRPr="00A62D94">
        <w:rPr>
          <w:rFonts w:ascii="Tahoma" w:hAnsi="Tahoma" w:cs="Tahoma"/>
          <w:lang w:val="id-ID"/>
        </w:rPr>
        <w:t>2</w:t>
      </w:r>
      <w:r w:rsidRPr="00A62D94">
        <w:rPr>
          <w:rFonts w:ascii="Tahoma" w:hAnsi="Tahoma" w:cs="Tahoma"/>
          <w:lang w:val="id-ID"/>
        </w:rPr>
        <w:t xml:space="preserve"> orang terdiri dari </w:t>
      </w:r>
      <w:r w:rsidR="00A310A8" w:rsidRPr="00A62D94">
        <w:rPr>
          <w:rFonts w:ascii="Tahoma" w:hAnsi="Tahoma" w:cs="Tahoma"/>
          <w:lang w:val="id-ID"/>
        </w:rPr>
        <w:t>36</w:t>
      </w:r>
      <w:r w:rsidR="002C0B2F" w:rsidRPr="00A62D94">
        <w:rPr>
          <w:rFonts w:ascii="Tahoma" w:hAnsi="Tahoma" w:cs="Tahoma"/>
          <w:lang w:val="id-ID"/>
        </w:rPr>
        <w:t xml:space="preserve"> orang</w:t>
      </w:r>
      <w:r w:rsidRPr="00A62D94">
        <w:rPr>
          <w:rFonts w:ascii="Tahoma" w:hAnsi="Tahoma" w:cs="Tahoma"/>
          <w:lang w:val="id-ID"/>
        </w:rPr>
        <w:t xml:space="preserve"> laki-laki dan 2</w:t>
      </w:r>
      <w:r w:rsidR="00A310A8" w:rsidRPr="00A62D94">
        <w:rPr>
          <w:rFonts w:ascii="Tahoma" w:hAnsi="Tahoma" w:cs="Tahoma"/>
          <w:lang w:val="id-ID"/>
        </w:rPr>
        <w:t>6</w:t>
      </w:r>
      <w:r w:rsidR="002C0B2F" w:rsidRPr="00A62D94">
        <w:rPr>
          <w:rFonts w:ascii="Tahoma" w:hAnsi="Tahoma" w:cs="Tahoma"/>
          <w:lang w:val="id-ID"/>
        </w:rPr>
        <w:t xml:space="preserve"> orang</w:t>
      </w:r>
      <w:r w:rsidRPr="00A62D94">
        <w:rPr>
          <w:rFonts w:ascii="Tahoma" w:hAnsi="Tahoma" w:cs="Tahoma"/>
          <w:lang w:val="id-ID"/>
        </w:rPr>
        <w:t xml:space="preserve"> perempuan</w:t>
      </w:r>
      <w:r w:rsidR="002C0B2F" w:rsidRPr="00A62D94">
        <w:rPr>
          <w:rFonts w:ascii="Tahoma" w:hAnsi="Tahoma" w:cs="Tahoma"/>
          <w:lang w:val="id-ID"/>
        </w:rPr>
        <w:t xml:space="preserve"> dengan rincian dapat dilihat pada tabel berikut.</w:t>
      </w:r>
    </w:p>
    <w:p w14:paraId="4D245704" w14:textId="77777777" w:rsidR="00F96DE4" w:rsidRPr="00A62D94" w:rsidRDefault="00F96DE4" w:rsidP="004D7A94">
      <w:pPr>
        <w:spacing w:after="0" w:line="360" w:lineRule="auto"/>
        <w:jc w:val="both"/>
        <w:rPr>
          <w:rFonts w:ascii="Tahoma" w:hAnsi="Tahoma" w:cs="Tahoma"/>
          <w:lang w:val="id-ID"/>
        </w:rPr>
      </w:pPr>
    </w:p>
    <w:p w14:paraId="20B85AB9" w14:textId="6C20B039" w:rsidR="002C0B2F" w:rsidRPr="00A62D94" w:rsidRDefault="002C0B2F" w:rsidP="00B33D94">
      <w:pPr>
        <w:widowControl w:val="0"/>
        <w:autoSpaceDE w:val="0"/>
        <w:autoSpaceDN w:val="0"/>
        <w:adjustRightInd w:val="0"/>
        <w:spacing w:after="0" w:line="240" w:lineRule="auto"/>
        <w:jc w:val="center"/>
        <w:rPr>
          <w:rFonts w:ascii="Tahoma" w:hAnsi="Tahoma" w:cs="Tahoma"/>
          <w:b/>
          <w:bCs/>
          <w:spacing w:val="48"/>
          <w:lang w:val="id-ID"/>
        </w:rPr>
      </w:pPr>
      <w:r w:rsidRPr="00A62D94">
        <w:rPr>
          <w:rFonts w:ascii="Tahoma" w:hAnsi="Tahoma" w:cs="Tahoma"/>
          <w:b/>
          <w:bCs/>
          <w:lang w:val="id-ID"/>
        </w:rPr>
        <w:t>Tabel</w:t>
      </w:r>
      <w:r w:rsidRPr="00A62D94">
        <w:rPr>
          <w:rFonts w:ascii="Tahoma" w:hAnsi="Tahoma" w:cs="Tahoma"/>
          <w:b/>
          <w:bCs/>
          <w:spacing w:val="48"/>
          <w:lang w:val="id-ID"/>
        </w:rPr>
        <w:t xml:space="preserve"> </w:t>
      </w:r>
      <w:r w:rsidR="00C84300" w:rsidRPr="00A62D94">
        <w:rPr>
          <w:rFonts w:ascii="Tahoma" w:hAnsi="Tahoma" w:cs="Tahoma"/>
          <w:b/>
          <w:bCs/>
          <w:spacing w:val="48"/>
          <w:lang w:val="id-ID"/>
        </w:rPr>
        <w:t>2.1</w:t>
      </w:r>
    </w:p>
    <w:p w14:paraId="5B7D3310" w14:textId="69CC7A37" w:rsidR="002C0B2F" w:rsidRPr="00A62D94" w:rsidRDefault="002C0B2F" w:rsidP="00B33D94">
      <w:pPr>
        <w:widowControl w:val="0"/>
        <w:autoSpaceDE w:val="0"/>
        <w:autoSpaceDN w:val="0"/>
        <w:adjustRightInd w:val="0"/>
        <w:spacing w:after="0" w:line="240" w:lineRule="auto"/>
        <w:jc w:val="center"/>
        <w:rPr>
          <w:rFonts w:ascii="Tahoma" w:hAnsi="Tahoma" w:cs="Tahoma"/>
          <w:b/>
          <w:bCs/>
          <w:spacing w:val="1"/>
          <w:lang w:val="id-ID"/>
        </w:rPr>
      </w:pPr>
      <w:r w:rsidRPr="00A62D94">
        <w:rPr>
          <w:rFonts w:ascii="Tahoma" w:hAnsi="Tahoma" w:cs="Tahoma"/>
          <w:b/>
          <w:bCs/>
          <w:lang w:val="id-ID"/>
        </w:rPr>
        <w:t>J</w:t>
      </w:r>
      <w:r w:rsidRPr="00A62D94">
        <w:rPr>
          <w:rFonts w:ascii="Tahoma" w:hAnsi="Tahoma" w:cs="Tahoma"/>
          <w:b/>
          <w:bCs/>
          <w:spacing w:val="-2"/>
          <w:lang w:val="id-ID"/>
        </w:rPr>
        <w:t>u</w:t>
      </w:r>
      <w:r w:rsidRPr="00A62D94">
        <w:rPr>
          <w:rFonts w:ascii="Tahoma" w:hAnsi="Tahoma" w:cs="Tahoma"/>
          <w:b/>
          <w:bCs/>
          <w:spacing w:val="1"/>
          <w:lang w:val="id-ID"/>
        </w:rPr>
        <w:t>m</w:t>
      </w:r>
      <w:r w:rsidRPr="00A62D94">
        <w:rPr>
          <w:rFonts w:ascii="Tahoma" w:hAnsi="Tahoma" w:cs="Tahoma"/>
          <w:b/>
          <w:bCs/>
          <w:lang w:val="id-ID"/>
        </w:rPr>
        <w:t>l</w:t>
      </w:r>
      <w:r w:rsidRPr="00A62D94">
        <w:rPr>
          <w:rFonts w:ascii="Tahoma" w:hAnsi="Tahoma" w:cs="Tahoma"/>
          <w:b/>
          <w:bCs/>
          <w:spacing w:val="-2"/>
          <w:lang w:val="id-ID"/>
        </w:rPr>
        <w:t>a</w:t>
      </w:r>
      <w:r w:rsidRPr="00A62D94">
        <w:rPr>
          <w:rFonts w:ascii="Tahoma" w:hAnsi="Tahoma" w:cs="Tahoma"/>
          <w:b/>
          <w:bCs/>
          <w:lang w:val="id-ID"/>
        </w:rPr>
        <w:t>h</w:t>
      </w:r>
      <w:r w:rsidRPr="00A62D94">
        <w:rPr>
          <w:rFonts w:ascii="Tahoma" w:hAnsi="Tahoma" w:cs="Tahoma"/>
          <w:b/>
          <w:bCs/>
          <w:spacing w:val="1"/>
          <w:lang w:val="id-ID"/>
        </w:rPr>
        <w:t xml:space="preserve"> </w:t>
      </w:r>
      <w:r w:rsidRPr="00A62D94">
        <w:rPr>
          <w:rFonts w:ascii="Tahoma" w:hAnsi="Tahoma" w:cs="Tahoma"/>
          <w:b/>
          <w:bCs/>
          <w:lang w:val="id-ID"/>
        </w:rPr>
        <w:t>Pega</w:t>
      </w:r>
      <w:r w:rsidRPr="00A62D94">
        <w:rPr>
          <w:rFonts w:ascii="Tahoma" w:hAnsi="Tahoma" w:cs="Tahoma"/>
          <w:b/>
          <w:bCs/>
          <w:spacing w:val="-1"/>
          <w:lang w:val="id-ID"/>
        </w:rPr>
        <w:t>w</w:t>
      </w:r>
      <w:r w:rsidRPr="00A62D94">
        <w:rPr>
          <w:rFonts w:ascii="Tahoma" w:hAnsi="Tahoma" w:cs="Tahoma"/>
          <w:b/>
          <w:bCs/>
          <w:spacing w:val="-3"/>
          <w:lang w:val="id-ID"/>
        </w:rPr>
        <w:t>a</w:t>
      </w:r>
      <w:r w:rsidRPr="00A62D94">
        <w:rPr>
          <w:rFonts w:ascii="Tahoma" w:hAnsi="Tahoma" w:cs="Tahoma"/>
          <w:b/>
          <w:bCs/>
          <w:lang w:val="id-ID"/>
        </w:rPr>
        <w:t xml:space="preserve">i </w:t>
      </w:r>
      <w:r w:rsidRPr="00A62D94">
        <w:rPr>
          <w:rFonts w:ascii="Tahoma" w:hAnsi="Tahoma" w:cs="Tahoma"/>
          <w:b/>
          <w:bCs/>
          <w:spacing w:val="-1"/>
          <w:lang w:val="id-ID"/>
        </w:rPr>
        <w:t>M</w:t>
      </w:r>
      <w:r w:rsidRPr="00A62D94">
        <w:rPr>
          <w:rFonts w:ascii="Tahoma" w:hAnsi="Tahoma" w:cs="Tahoma"/>
          <w:b/>
          <w:bCs/>
          <w:spacing w:val="-3"/>
          <w:lang w:val="id-ID"/>
        </w:rPr>
        <w:t>e</w:t>
      </w:r>
      <w:r w:rsidRPr="00A62D94">
        <w:rPr>
          <w:rFonts w:ascii="Tahoma" w:hAnsi="Tahoma" w:cs="Tahoma"/>
          <w:b/>
          <w:bCs/>
          <w:spacing w:val="1"/>
          <w:lang w:val="id-ID"/>
        </w:rPr>
        <w:t>n</w:t>
      </w:r>
      <w:r w:rsidRPr="00A62D94">
        <w:rPr>
          <w:rFonts w:ascii="Tahoma" w:hAnsi="Tahoma" w:cs="Tahoma"/>
          <w:b/>
          <w:bCs/>
          <w:lang w:val="id-ID"/>
        </w:rPr>
        <w:t>urut G</w:t>
      </w:r>
      <w:r w:rsidRPr="00A62D94">
        <w:rPr>
          <w:rFonts w:ascii="Tahoma" w:hAnsi="Tahoma" w:cs="Tahoma"/>
          <w:b/>
          <w:bCs/>
          <w:spacing w:val="-1"/>
          <w:lang w:val="id-ID"/>
        </w:rPr>
        <w:t>o</w:t>
      </w:r>
      <w:r w:rsidRPr="00A62D94">
        <w:rPr>
          <w:rFonts w:ascii="Tahoma" w:hAnsi="Tahoma" w:cs="Tahoma"/>
          <w:b/>
          <w:bCs/>
          <w:lang w:val="id-ID"/>
        </w:rPr>
        <w:t>l</w:t>
      </w:r>
      <w:r w:rsidRPr="00A62D94">
        <w:rPr>
          <w:rFonts w:ascii="Tahoma" w:hAnsi="Tahoma" w:cs="Tahoma"/>
          <w:b/>
          <w:bCs/>
          <w:spacing w:val="-3"/>
          <w:lang w:val="id-ID"/>
        </w:rPr>
        <w:t>o</w:t>
      </w:r>
      <w:r w:rsidRPr="00A62D94">
        <w:rPr>
          <w:rFonts w:ascii="Tahoma" w:hAnsi="Tahoma" w:cs="Tahoma"/>
          <w:b/>
          <w:bCs/>
          <w:spacing w:val="1"/>
          <w:lang w:val="id-ID"/>
        </w:rPr>
        <w:t>n</w:t>
      </w:r>
      <w:r w:rsidRPr="00A62D94">
        <w:rPr>
          <w:rFonts w:ascii="Tahoma" w:hAnsi="Tahoma" w:cs="Tahoma"/>
          <w:b/>
          <w:bCs/>
          <w:spacing w:val="-2"/>
          <w:lang w:val="id-ID"/>
        </w:rPr>
        <w:t>g</w:t>
      </w:r>
      <w:r w:rsidRPr="00A62D94">
        <w:rPr>
          <w:rFonts w:ascii="Tahoma" w:hAnsi="Tahoma" w:cs="Tahoma"/>
          <w:b/>
          <w:bCs/>
          <w:lang w:val="id-ID"/>
        </w:rPr>
        <w:t>an dan Kelamin</w:t>
      </w:r>
      <w:r w:rsidRPr="00A62D94">
        <w:rPr>
          <w:rFonts w:ascii="Tahoma" w:hAnsi="Tahoma" w:cs="Tahoma"/>
          <w:b/>
          <w:bCs/>
          <w:spacing w:val="1"/>
          <w:lang w:val="id-ID"/>
        </w:rPr>
        <w:t xml:space="preserve"> </w:t>
      </w:r>
      <w:r w:rsidRPr="00A62D94">
        <w:rPr>
          <w:rFonts w:ascii="Tahoma" w:hAnsi="Tahoma" w:cs="Tahoma"/>
          <w:b/>
          <w:bCs/>
          <w:spacing w:val="-1"/>
          <w:lang w:val="id-ID"/>
        </w:rPr>
        <w:t>(</w:t>
      </w:r>
      <w:r w:rsidRPr="00A62D94">
        <w:rPr>
          <w:rFonts w:ascii="Tahoma" w:hAnsi="Tahoma" w:cs="Tahoma"/>
          <w:b/>
          <w:bCs/>
          <w:lang w:val="id-ID"/>
        </w:rPr>
        <w:t>S</w:t>
      </w:r>
      <w:r w:rsidRPr="00A62D94">
        <w:rPr>
          <w:rFonts w:ascii="Tahoma" w:hAnsi="Tahoma" w:cs="Tahoma"/>
          <w:b/>
          <w:bCs/>
          <w:spacing w:val="-1"/>
          <w:lang w:val="id-ID"/>
        </w:rPr>
        <w:t>t</w:t>
      </w:r>
      <w:r w:rsidRPr="00A62D94">
        <w:rPr>
          <w:rFonts w:ascii="Tahoma" w:hAnsi="Tahoma" w:cs="Tahoma"/>
          <w:b/>
          <w:bCs/>
          <w:lang w:val="id-ID"/>
        </w:rPr>
        <w:t>a</w:t>
      </w:r>
      <w:r w:rsidRPr="00A62D94">
        <w:rPr>
          <w:rFonts w:ascii="Tahoma" w:hAnsi="Tahoma" w:cs="Tahoma"/>
          <w:b/>
          <w:bCs/>
          <w:spacing w:val="-1"/>
          <w:lang w:val="id-ID"/>
        </w:rPr>
        <w:t>t</w:t>
      </w:r>
      <w:r w:rsidRPr="00A62D94">
        <w:rPr>
          <w:rFonts w:ascii="Tahoma" w:hAnsi="Tahoma" w:cs="Tahoma"/>
          <w:b/>
          <w:bCs/>
          <w:lang w:val="id-ID"/>
        </w:rPr>
        <w:t>us</w:t>
      </w:r>
      <w:r w:rsidRPr="00A62D94">
        <w:rPr>
          <w:rFonts w:ascii="Tahoma" w:hAnsi="Tahoma" w:cs="Tahoma"/>
          <w:b/>
          <w:bCs/>
          <w:spacing w:val="3"/>
          <w:lang w:val="id-ID"/>
        </w:rPr>
        <w:t xml:space="preserve"> </w:t>
      </w:r>
      <w:r w:rsidRPr="00A62D94">
        <w:rPr>
          <w:rFonts w:ascii="Tahoma" w:hAnsi="Tahoma" w:cs="Tahoma"/>
          <w:b/>
          <w:bCs/>
          <w:spacing w:val="-1"/>
          <w:lang w:val="id-ID"/>
        </w:rPr>
        <w:t>D</w:t>
      </w:r>
      <w:r w:rsidRPr="00A62D94">
        <w:rPr>
          <w:rFonts w:ascii="Tahoma" w:hAnsi="Tahoma" w:cs="Tahoma"/>
          <w:b/>
          <w:bCs/>
          <w:lang w:val="id-ID"/>
        </w:rPr>
        <w:t>e</w:t>
      </w:r>
      <w:r w:rsidRPr="00A62D94">
        <w:rPr>
          <w:rFonts w:ascii="Tahoma" w:hAnsi="Tahoma" w:cs="Tahoma"/>
          <w:b/>
          <w:bCs/>
          <w:spacing w:val="1"/>
          <w:lang w:val="id-ID"/>
        </w:rPr>
        <w:t>s</w:t>
      </w:r>
      <w:r w:rsidRPr="00A62D94">
        <w:rPr>
          <w:rFonts w:ascii="Tahoma" w:hAnsi="Tahoma" w:cs="Tahoma"/>
          <w:b/>
          <w:bCs/>
          <w:lang w:val="id-ID"/>
        </w:rPr>
        <w:t>e</w:t>
      </w:r>
      <w:r w:rsidRPr="00A62D94">
        <w:rPr>
          <w:rFonts w:ascii="Tahoma" w:hAnsi="Tahoma" w:cs="Tahoma"/>
          <w:b/>
          <w:bCs/>
          <w:spacing w:val="-2"/>
          <w:lang w:val="id-ID"/>
        </w:rPr>
        <w:t>m</w:t>
      </w:r>
      <w:r w:rsidRPr="00A62D94">
        <w:rPr>
          <w:rFonts w:ascii="Tahoma" w:hAnsi="Tahoma" w:cs="Tahoma"/>
          <w:b/>
          <w:bCs/>
          <w:lang w:val="id-ID"/>
        </w:rPr>
        <w:t>ber</w:t>
      </w:r>
      <w:r w:rsidRPr="00A62D94">
        <w:rPr>
          <w:rFonts w:ascii="Tahoma" w:hAnsi="Tahoma" w:cs="Tahoma"/>
          <w:b/>
          <w:bCs/>
          <w:spacing w:val="-1"/>
          <w:lang w:val="id-ID"/>
        </w:rPr>
        <w:t xml:space="preserve"> </w:t>
      </w:r>
      <w:r w:rsidRPr="00A62D94">
        <w:rPr>
          <w:rFonts w:ascii="Tahoma" w:hAnsi="Tahoma" w:cs="Tahoma"/>
          <w:b/>
          <w:bCs/>
          <w:lang w:val="id-ID"/>
        </w:rPr>
        <w:t>20</w:t>
      </w:r>
      <w:r w:rsidR="00A310A8" w:rsidRPr="00A62D94">
        <w:rPr>
          <w:rFonts w:ascii="Tahoma" w:hAnsi="Tahoma" w:cs="Tahoma"/>
          <w:b/>
          <w:bCs/>
          <w:lang w:val="id-ID"/>
        </w:rPr>
        <w:t>20</w:t>
      </w:r>
      <w:r w:rsidRPr="00A62D94">
        <w:rPr>
          <w:rFonts w:ascii="Tahoma" w:hAnsi="Tahoma" w:cs="Tahoma"/>
          <w:b/>
          <w:bCs/>
          <w:lang w:val="id-ID"/>
        </w:rPr>
        <w:t>)</w:t>
      </w:r>
    </w:p>
    <w:tbl>
      <w:tblPr>
        <w:tblStyle w:val="TableGrid"/>
        <w:tblW w:w="0" w:type="auto"/>
        <w:tblInd w:w="988" w:type="dxa"/>
        <w:tblLook w:val="04A0" w:firstRow="1" w:lastRow="0" w:firstColumn="1" w:lastColumn="0" w:noHBand="0" w:noVBand="1"/>
      </w:tblPr>
      <w:tblGrid>
        <w:gridCol w:w="562"/>
        <w:gridCol w:w="1701"/>
        <w:gridCol w:w="1423"/>
        <w:gridCol w:w="1701"/>
        <w:gridCol w:w="1559"/>
      </w:tblGrid>
      <w:tr w:rsidR="002C0B2F" w:rsidRPr="00A62D94" w14:paraId="17996176" w14:textId="77777777" w:rsidTr="001959EE">
        <w:tc>
          <w:tcPr>
            <w:tcW w:w="562" w:type="dxa"/>
            <w:vMerge w:val="restart"/>
            <w:shd w:val="clear" w:color="auto" w:fill="BFBFBF" w:themeFill="background1" w:themeFillShade="BF"/>
            <w:vAlign w:val="center"/>
          </w:tcPr>
          <w:p w14:paraId="6D1CCE11" w14:textId="77777777" w:rsidR="002C0B2F" w:rsidRPr="00A62D94" w:rsidRDefault="002C0B2F" w:rsidP="004D7A94">
            <w:pPr>
              <w:widowControl w:val="0"/>
              <w:autoSpaceDE w:val="0"/>
              <w:autoSpaceDN w:val="0"/>
              <w:adjustRightInd w:val="0"/>
              <w:spacing w:line="360" w:lineRule="auto"/>
              <w:jc w:val="center"/>
              <w:rPr>
                <w:rFonts w:ascii="Tahoma" w:hAnsi="Tahoma" w:cs="Tahoma"/>
                <w:b/>
                <w:sz w:val="18"/>
                <w:szCs w:val="18"/>
                <w:lang w:val="id-ID"/>
              </w:rPr>
            </w:pPr>
            <w:r w:rsidRPr="00A62D94">
              <w:rPr>
                <w:rFonts w:ascii="Tahoma" w:hAnsi="Tahoma" w:cs="Tahoma"/>
                <w:b/>
                <w:sz w:val="18"/>
                <w:szCs w:val="18"/>
                <w:lang w:val="id-ID"/>
              </w:rPr>
              <w:t>NO</w:t>
            </w:r>
          </w:p>
        </w:tc>
        <w:tc>
          <w:tcPr>
            <w:tcW w:w="1701" w:type="dxa"/>
            <w:vMerge w:val="restart"/>
            <w:shd w:val="clear" w:color="auto" w:fill="BFBFBF" w:themeFill="background1" w:themeFillShade="BF"/>
            <w:vAlign w:val="center"/>
          </w:tcPr>
          <w:p w14:paraId="051A598A" w14:textId="77777777" w:rsidR="002C0B2F" w:rsidRPr="00A62D94" w:rsidRDefault="002C0B2F" w:rsidP="004D7A94">
            <w:pPr>
              <w:widowControl w:val="0"/>
              <w:autoSpaceDE w:val="0"/>
              <w:autoSpaceDN w:val="0"/>
              <w:adjustRightInd w:val="0"/>
              <w:spacing w:line="360" w:lineRule="auto"/>
              <w:rPr>
                <w:rFonts w:ascii="Tahoma" w:hAnsi="Tahoma" w:cs="Tahoma"/>
                <w:b/>
                <w:sz w:val="18"/>
                <w:szCs w:val="18"/>
                <w:lang w:val="id-ID"/>
              </w:rPr>
            </w:pPr>
            <w:r w:rsidRPr="00A62D94">
              <w:rPr>
                <w:rFonts w:ascii="Tahoma" w:hAnsi="Tahoma" w:cs="Tahoma"/>
                <w:b/>
                <w:sz w:val="18"/>
                <w:szCs w:val="18"/>
                <w:lang w:val="id-ID"/>
              </w:rPr>
              <w:t>GOLONGAN</w:t>
            </w:r>
          </w:p>
        </w:tc>
        <w:tc>
          <w:tcPr>
            <w:tcW w:w="3124" w:type="dxa"/>
            <w:gridSpan w:val="2"/>
            <w:shd w:val="clear" w:color="auto" w:fill="BFBFBF" w:themeFill="background1" w:themeFillShade="BF"/>
          </w:tcPr>
          <w:p w14:paraId="5EE9C43E" w14:textId="77777777" w:rsidR="002C0B2F" w:rsidRPr="00A62D94" w:rsidRDefault="002C0B2F" w:rsidP="004D7A94">
            <w:pPr>
              <w:widowControl w:val="0"/>
              <w:autoSpaceDE w:val="0"/>
              <w:autoSpaceDN w:val="0"/>
              <w:adjustRightInd w:val="0"/>
              <w:spacing w:line="360" w:lineRule="auto"/>
              <w:jc w:val="center"/>
              <w:rPr>
                <w:rFonts w:ascii="Tahoma" w:hAnsi="Tahoma" w:cs="Tahoma"/>
                <w:b/>
                <w:sz w:val="18"/>
                <w:szCs w:val="18"/>
                <w:lang w:val="id-ID"/>
              </w:rPr>
            </w:pPr>
            <w:r w:rsidRPr="00A62D94">
              <w:rPr>
                <w:rFonts w:ascii="Tahoma" w:hAnsi="Tahoma" w:cs="Tahoma"/>
                <w:b/>
                <w:sz w:val="18"/>
                <w:szCs w:val="18"/>
                <w:lang w:val="id-ID"/>
              </w:rPr>
              <w:t>JENIS KELAMIN</w:t>
            </w:r>
          </w:p>
        </w:tc>
        <w:tc>
          <w:tcPr>
            <w:tcW w:w="1559" w:type="dxa"/>
            <w:vMerge w:val="restart"/>
            <w:shd w:val="clear" w:color="auto" w:fill="BFBFBF" w:themeFill="background1" w:themeFillShade="BF"/>
            <w:vAlign w:val="center"/>
          </w:tcPr>
          <w:p w14:paraId="491A78CE" w14:textId="77777777" w:rsidR="002C0B2F" w:rsidRPr="00A62D94" w:rsidRDefault="002C0B2F" w:rsidP="004D7A94">
            <w:pPr>
              <w:widowControl w:val="0"/>
              <w:autoSpaceDE w:val="0"/>
              <w:autoSpaceDN w:val="0"/>
              <w:adjustRightInd w:val="0"/>
              <w:spacing w:line="360" w:lineRule="auto"/>
              <w:rPr>
                <w:rFonts w:ascii="Tahoma" w:hAnsi="Tahoma" w:cs="Tahoma"/>
                <w:b/>
                <w:sz w:val="18"/>
                <w:szCs w:val="18"/>
                <w:lang w:val="id-ID"/>
              </w:rPr>
            </w:pPr>
            <w:r w:rsidRPr="00A62D94">
              <w:rPr>
                <w:rFonts w:ascii="Tahoma" w:hAnsi="Tahoma" w:cs="Tahoma"/>
                <w:b/>
                <w:sz w:val="18"/>
                <w:szCs w:val="18"/>
                <w:lang w:val="id-ID"/>
              </w:rPr>
              <w:t>JUMLAH PNS</w:t>
            </w:r>
          </w:p>
        </w:tc>
      </w:tr>
      <w:tr w:rsidR="002C0B2F" w:rsidRPr="00A62D94" w14:paraId="06ADEBF2" w14:textId="77777777" w:rsidTr="001959EE">
        <w:tc>
          <w:tcPr>
            <w:tcW w:w="562" w:type="dxa"/>
            <w:vMerge/>
            <w:shd w:val="clear" w:color="auto" w:fill="BFBFBF" w:themeFill="background1" w:themeFillShade="BF"/>
          </w:tcPr>
          <w:p w14:paraId="723CB18C" w14:textId="77777777" w:rsidR="002C0B2F" w:rsidRPr="00A62D94" w:rsidRDefault="002C0B2F" w:rsidP="004D7A94">
            <w:pPr>
              <w:widowControl w:val="0"/>
              <w:autoSpaceDE w:val="0"/>
              <w:autoSpaceDN w:val="0"/>
              <w:adjustRightInd w:val="0"/>
              <w:spacing w:line="360" w:lineRule="auto"/>
              <w:rPr>
                <w:rFonts w:ascii="Tahoma" w:hAnsi="Tahoma" w:cs="Tahoma"/>
                <w:sz w:val="18"/>
                <w:szCs w:val="18"/>
                <w:lang w:val="id-ID"/>
              </w:rPr>
            </w:pPr>
          </w:p>
        </w:tc>
        <w:tc>
          <w:tcPr>
            <w:tcW w:w="1701" w:type="dxa"/>
            <w:vMerge/>
            <w:shd w:val="clear" w:color="auto" w:fill="BFBFBF" w:themeFill="background1" w:themeFillShade="BF"/>
          </w:tcPr>
          <w:p w14:paraId="1D744538" w14:textId="77777777" w:rsidR="002C0B2F" w:rsidRPr="00A62D94" w:rsidRDefault="002C0B2F" w:rsidP="004D7A94">
            <w:pPr>
              <w:widowControl w:val="0"/>
              <w:autoSpaceDE w:val="0"/>
              <w:autoSpaceDN w:val="0"/>
              <w:adjustRightInd w:val="0"/>
              <w:spacing w:line="360" w:lineRule="auto"/>
              <w:rPr>
                <w:rFonts w:ascii="Tahoma" w:hAnsi="Tahoma" w:cs="Tahoma"/>
                <w:sz w:val="18"/>
                <w:szCs w:val="18"/>
                <w:lang w:val="id-ID"/>
              </w:rPr>
            </w:pPr>
          </w:p>
        </w:tc>
        <w:tc>
          <w:tcPr>
            <w:tcW w:w="1423" w:type="dxa"/>
            <w:shd w:val="clear" w:color="auto" w:fill="BFBFBF" w:themeFill="background1" w:themeFillShade="BF"/>
          </w:tcPr>
          <w:p w14:paraId="1090247A" w14:textId="77777777" w:rsidR="002C0B2F" w:rsidRPr="00A62D94" w:rsidRDefault="002C0B2F" w:rsidP="004D7A94">
            <w:pPr>
              <w:widowControl w:val="0"/>
              <w:autoSpaceDE w:val="0"/>
              <w:autoSpaceDN w:val="0"/>
              <w:adjustRightInd w:val="0"/>
              <w:spacing w:line="360" w:lineRule="auto"/>
              <w:jc w:val="center"/>
              <w:rPr>
                <w:rFonts w:ascii="Tahoma" w:hAnsi="Tahoma" w:cs="Tahoma"/>
                <w:b/>
                <w:sz w:val="18"/>
                <w:szCs w:val="18"/>
                <w:lang w:val="id-ID"/>
              </w:rPr>
            </w:pPr>
            <w:r w:rsidRPr="00A62D94">
              <w:rPr>
                <w:rFonts w:ascii="Tahoma" w:hAnsi="Tahoma" w:cs="Tahoma"/>
                <w:b/>
                <w:sz w:val="18"/>
                <w:szCs w:val="18"/>
                <w:lang w:val="id-ID"/>
              </w:rPr>
              <w:t>LAKI-LAKI</w:t>
            </w:r>
          </w:p>
        </w:tc>
        <w:tc>
          <w:tcPr>
            <w:tcW w:w="1701" w:type="dxa"/>
            <w:shd w:val="clear" w:color="auto" w:fill="BFBFBF" w:themeFill="background1" w:themeFillShade="BF"/>
          </w:tcPr>
          <w:p w14:paraId="04D41977" w14:textId="77777777" w:rsidR="002C0B2F" w:rsidRPr="00A62D94" w:rsidRDefault="002C0B2F" w:rsidP="004D7A94">
            <w:pPr>
              <w:widowControl w:val="0"/>
              <w:autoSpaceDE w:val="0"/>
              <w:autoSpaceDN w:val="0"/>
              <w:adjustRightInd w:val="0"/>
              <w:spacing w:line="360" w:lineRule="auto"/>
              <w:jc w:val="center"/>
              <w:rPr>
                <w:rFonts w:ascii="Tahoma" w:hAnsi="Tahoma" w:cs="Tahoma"/>
                <w:sz w:val="18"/>
                <w:szCs w:val="18"/>
                <w:lang w:val="id-ID"/>
              </w:rPr>
            </w:pPr>
            <w:r w:rsidRPr="00A62D94">
              <w:rPr>
                <w:rFonts w:ascii="Tahoma" w:hAnsi="Tahoma" w:cs="Tahoma"/>
                <w:b/>
                <w:sz w:val="18"/>
                <w:szCs w:val="18"/>
                <w:lang w:val="id-ID"/>
              </w:rPr>
              <w:t>PEREMPUAN</w:t>
            </w:r>
          </w:p>
        </w:tc>
        <w:tc>
          <w:tcPr>
            <w:tcW w:w="1559" w:type="dxa"/>
            <w:vMerge/>
            <w:shd w:val="clear" w:color="auto" w:fill="BFBFBF" w:themeFill="background1" w:themeFillShade="BF"/>
          </w:tcPr>
          <w:p w14:paraId="57E1A619" w14:textId="77777777" w:rsidR="002C0B2F" w:rsidRPr="00A62D94" w:rsidRDefault="002C0B2F" w:rsidP="004D7A94">
            <w:pPr>
              <w:widowControl w:val="0"/>
              <w:autoSpaceDE w:val="0"/>
              <w:autoSpaceDN w:val="0"/>
              <w:adjustRightInd w:val="0"/>
              <w:spacing w:line="360" w:lineRule="auto"/>
              <w:rPr>
                <w:rFonts w:ascii="Tahoma" w:hAnsi="Tahoma" w:cs="Tahoma"/>
                <w:sz w:val="18"/>
                <w:szCs w:val="18"/>
                <w:lang w:val="id-ID"/>
              </w:rPr>
            </w:pPr>
          </w:p>
        </w:tc>
      </w:tr>
      <w:tr w:rsidR="002C0B2F" w:rsidRPr="00A62D94" w14:paraId="5D789FA4" w14:textId="77777777" w:rsidTr="001959EE">
        <w:tc>
          <w:tcPr>
            <w:tcW w:w="562" w:type="dxa"/>
          </w:tcPr>
          <w:p w14:paraId="594154BD" w14:textId="77777777" w:rsidR="002C0B2F" w:rsidRPr="00A62D94" w:rsidRDefault="002C0B2F" w:rsidP="004D7A94">
            <w:pPr>
              <w:widowControl w:val="0"/>
              <w:autoSpaceDE w:val="0"/>
              <w:autoSpaceDN w:val="0"/>
              <w:adjustRightInd w:val="0"/>
              <w:spacing w:line="360" w:lineRule="auto"/>
              <w:rPr>
                <w:rFonts w:ascii="Tahoma" w:hAnsi="Tahoma" w:cs="Tahoma"/>
                <w:sz w:val="18"/>
                <w:szCs w:val="18"/>
                <w:lang w:val="id-ID"/>
              </w:rPr>
            </w:pPr>
            <w:r w:rsidRPr="00A62D94">
              <w:rPr>
                <w:rFonts w:ascii="Tahoma" w:hAnsi="Tahoma" w:cs="Tahoma"/>
                <w:sz w:val="18"/>
                <w:szCs w:val="18"/>
                <w:lang w:val="id-ID"/>
              </w:rPr>
              <w:t>1</w:t>
            </w:r>
          </w:p>
        </w:tc>
        <w:tc>
          <w:tcPr>
            <w:tcW w:w="1701" w:type="dxa"/>
          </w:tcPr>
          <w:p w14:paraId="3A5CCED9" w14:textId="77777777" w:rsidR="002C0B2F" w:rsidRPr="00A62D94" w:rsidRDefault="002C0B2F" w:rsidP="004D7A94">
            <w:pPr>
              <w:widowControl w:val="0"/>
              <w:autoSpaceDE w:val="0"/>
              <w:autoSpaceDN w:val="0"/>
              <w:adjustRightInd w:val="0"/>
              <w:spacing w:line="360" w:lineRule="auto"/>
              <w:rPr>
                <w:rFonts w:ascii="Tahoma" w:hAnsi="Tahoma" w:cs="Tahoma"/>
                <w:sz w:val="18"/>
                <w:szCs w:val="18"/>
                <w:lang w:val="id-ID"/>
              </w:rPr>
            </w:pPr>
            <w:r w:rsidRPr="00A62D94">
              <w:rPr>
                <w:rFonts w:ascii="Tahoma" w:hAnsi="Tahoma" w:cs="Tahoma"/>
                <w:sz w:val="18"/>
                <w:szCs w:val="18"/>
                <w:lang w:val="id-ID"/>
              </w:rPr>
              <w:t>Golongan IV/c</w:t>
            </w:r>
          </w:p>
        </w:tc>
        <w:tc>
          <w:tcPr>
            <w:tcW w:w="1423" w:type="dxa"/>
          </w:tcPr>
          <w:p w14:paraId="15781BCC" w14:textId="2436086C" w:rsidR="002C0B2F" w:rsidRPr="00A62D94" w:rsidRDefault="00A310A8" w:rsidP="004D7A94">
            <w:pPr>
              <w:widowControl w:val="0"/>
              <w:autoSpaceDE w:val="0"/>
              <w:autoSpaceDN w:val="0"/>
              <w:adjustRightInd w:val="0"/>
              <w:spacing w:line="360" w:lineRule="auto"/>
              <w:jc w:val="center"/>
              <w:rPr>
                <w:rFonts w:ascii="Tahoma" w:hAnsi="Tahoma" w:cs="Tahoma"/>
                <w:sz w:val="18"/>
                <w:szCs w:val="18"/>
                <w:lang w:val="id-ID"/>
              </w:rPr>
            </w:pPr>
            <w:r w:rsidRPr="00A62D94">
              <w:rPr>
                <w:rFonts w:ascii="Tahoma" w:hAnsi="Tahoma" w:cs="Tahoma"/>
                <w:sz w:val="18"/>
                <w:szCs w:val="18"/>
                <w:lang w:val="id-ID"/>
              </w:rPr>
              <w:t>2</w:t>
            </w:r>
          </w:p>
        </w:tc>
        <w:tc>
          <w:tcPr>
            <w:tcW w:w="1701" w:type="dxa"/>
          </w:tcPr>
          <w:p w14:paraId="3BCF2718" w14:textId="77777777" w:rsidR="002C0B2F" w:rsidRPr="00A62D94" w:rsidRDefault="002C0B2F" w:rsidP="004D7A94">
            <w:pPr>
              <w:widowControl w:val="0"/>
              <w:autoSpaceDE w:val="0"/>
              <w:autoSpaceDN w:val="0"/>
              <w:adjustRightInd w:val="0"/>
              <w:spacing w:line="360" w:lineRule="auto"/>
              <w:jc w:val="center"/>
              <w:rPr>
                <w:rFonts w:ascii="Tahoma" w:hAnsi="Tahoma" w:cs="Tahoma"/>
                <w:sz w:val="18"/>
                <w:szCs w:val="18"/>
                <w:lang w:val="id-ID"/>
              </w:rPr>
            </w:pPr>
            <w:r w:rsidRPr="00A62D94">
              <w:rPr>
                <w:rFonts w:ascii="Tahoma" w:hAnsi="Tahoma" w:cs="Tahoma"/>
                <w:sz w:val="18"/>
                <w:szCs w:val="18"/>
                <w:lang w:val="id-ID"/>
              </w:rPr>
              <w:t>-</w:t>
            </w:r>
          </w:p>
        </w:tc>
        <w:tc>
          <w:tcPr>
            <w:tcW w:w="1559" w:type="dxa"/>
          </w:tcPr>
          <w:p w14:paraId="151B9039" w14:textId="0E23B921" w:rsidR="002C0B2F" w:rsidRPr="00A62D94" w:rsidRDefault="00A310A8" w:rsidP="004D7A94">
            <w:pPr>
              <w:widowControl w:val="0"/>
              <w:autoSpaceDE w:val="0"/>
              <w:autoSpaceDN w:val="0"/>
              <w:adjustRightInd w:val="0"/>
              <w:spacing w:line="360" w:lineRule="auto"/>
              <w:jc w:val="center"/>
              <w:rPr>
                <w:rFonts w:ascii="Tahoma" w:hAnsi="Tahoma" w:cs="Tahoma"/>
                <w:sz w:val="18"/>
                <w:szCs w:val="18"/>
                <w:lang w:val="id-ID"/>
              </w:rPr>
            </w:pPr>
            <w:r w:rsidRPr="00A62D94">
              <w:rPr>
                <w:rFonts w:ascii="Tahoma" w:hAnsi="Tahoma" w:cs="Tahoma"/>
                <w:sz w:val="18"/>
                <w:szCs w:val="18"/>
                <w:lang w:val="id-ID"/>
              </w:rPr>
              <w:t>2</w:t>
            </w:r>
          </w:p>
        </w:tc>
      </w:tr>
      <w:tr w:rsidR="002C0B2F" w:rsidRPr="00A62D94" w14:paraId="1F059F3B" w14:textId="77777777" w:rsidTr="001959EE">
        <w:tc>
          <w:tcPr>
            <w:tcW w:w="562" w:type="dxa"/>
          </w:tcPr>
          <w:p w14:paraId="7791349C" w14:textId="77777777" w:rsidR="002C0B2F" w:rsidRPr="00A62D94" w:rsidRDefault="002C0B2F" w:rsidP="004D7A94">
            <w:pPr>
              <w:widowControl w:val="0"/>
              <w:autoSpaceDE w:val="0"/>
              <w:autoSpaceDN w:val="0"/>
              <w:adjustRightInd w:val="0"/>
              <w:spacing w:line="360" w:lineRule="auto"/>
              <w:rPr>
                <w:rFonts w:ascii="Tahoma" w:hAnsi="Tahoma" w:cs="Tahoma"/>
                <w:sz w:val="18"/>
                <w:szCs w:val="18"/>
                <w:lang w:val="id-ID"/>
              </w:rPr>
            </w:pPr>
            <w:r w:rsidRPr="00A62D94">
              <w:rPr>
                <w:rFonts w:ascii="Tahoma" w:hAnsi="Tahoma" w:cs="Tahoma"/>
                <w:sz w:val="18"/>
                <w:szCs w:val="18"/>
                <w:lang w:val="id-ID"/>
              </w:rPr>
              <w:t>2</w:t>
            </w:r>
          </w:p>
        </w:tc>
        <w:tc>
          <w:tcPr>
            <w:tcW w:w="1701" w:type="dxa"/>
          </w:tcPr>
          <w:p w14:paraId="189C434E" w14:textId="77777777" w:rsidR="002C0B2F" w:rsidRPr="00A62D94" w:rsidRDefault="002C0B2F" w:rsidP="004D7A94">
            <w:pPr>
              <w:widowControl w:val="0"/>
              <w:autoSpaceDE w:val="0"/>
              <w:autoSpaceDN w:val="0"/>
              <w:adjustRightInd w:val="0"/>
              <w:spacing w:line="360" w:lineRule="auto"/>
              <w:rPr>
                <w:rFonts w:ascii="Tahoma" w:hAnsi="Tahoma" w:cs="Tahoma"/>
                <w:sz w:val="18"/>
                <w:szCs w:val="18"/>
                <w:lang w:val="id-ID"/>
              </w:rPr>
            </w:pPr>
            <w:r w:rsidRPr="00A62D94">
              <w:rPr>
                <w:rFonts w:ascii="Tahoma" w:hAnsi="Tahoma" w:cs="Tahoma"/>
                <w:sz w:val="18"/>
                <w:szCs w:val="18"/>
                <w:lang w:val="id-ID"/>
              </w:rPr>
              <w:t>Golongan IV/b</w:t>
            </w:r>
          </w:p>
        </w:tc>
        <w:tc>
          <w:tcPr>
            <w:tcW w:w="1423" w:type="dxa"/>
          </w:tcPr>
          <w:p w14:paraId="3DCEB9EA" w14:textId="113F068B" w:rsidR="002C0B2F" w:rsidRPr="00A62D94" w:rsidRDefault="00A310A8" w:rsidP="004D7A94">
            <w:pPr>
              <w:widowControl w:val="0"/>
              <w:autoSpaceDE w:val="0"/>
              <w:autoSpaceDN w:val="0"/>
              <w:adjustRightInd w:val="0"/>
              <w:spacing w:line="360" w:lineRule="auto"/>
              <w:jc w:val="center"/>
              <w:rPr>
                <w:rFonts w:ascii="Tahoma" w:hAnsi="Tahoma" w:cs="Tahoma"/>
                <w:sz w:val="18"/>
                <w:szCs w:val="18"/>
                <w:lang w:val="id-ID"/>
              </w:rPr>
            </w:pPr>
            <w:r w:rsidRPr="00A62D94">
              <w:rPr>
                <w:rFonts w:ascii="Tahoma" w:hAnsi="Tahoma" w:cs="Tahoma"/>
                <w:sz w:val="18"/>
                <w:szCs w:val="18"/>
                <w:lang w:val="id-ID"/>
              </w:rPr>
              <w:t>1</w:t>
            </w:r>
          </w:p>
        </w:tc>
        <w:tc>
          <w:tcPr>
            <w:tcW w:w="1701" w:type="dxa"/>
          </w:tcPr>
          <w:p w14:paraId="3EBF10C9" w14:textId="77777777" w:rsidR="002C0B2F" w:rsidRPr="00A62D94" w:rsidRDefault="002C0B2F" w:rsidP="004D7A94">
            <w:pPr>
              <w:widowControl w:val="0"/>
              <w:autoSpaceDE w:val="0"/>
              <w:autoSpaceDN w:val="0"/>
              <w:adjustRightInd w:val="0"/>
              <w:spacing w:line="360" w:lineRule="auto"/>
              <w:jc w:val="center"/>
              <w:rPr>
                <w:rFonts w:ascii="Tahoma" w:hAnsi="Tahoma" w:cs="Tahoma"/>
                <w:sz w:val="18"/>
                <w:szCs w:val="18"/>
                <w:lang w:val="id-ID"/>
              </w:rPr>
            </w:pPr>
            <w:r w:rsidRPr="00A62D94">
              <w:rPr>
                <w:rFonts w:ascii="Tahoma" w:hAnsi="Tahoma" w:cs="Tahoma"/>
                <w:sz w:val="18"/>
                <w:szCs w:val="18"/>
                <w:lang w:val="id-ID"/>
              </w:rPr>
              <w:t>1</w:t>
            </w:r>
          </w:p>
        </w:tc>
        <w:tc>
          <w:tcPr>
            <w:tcW w:w="1559" w:type="dxa"/>
          </w:tcPr>
          <w:p w14:paraId="42F3D380" w14:textId="7ACCF4B7" w:rsidR="002C0B2F" w:rsidRPr="00A62D94" w:rsidRDefault="00A310A8" w:rsidP="004D7A94">
            <w:pPr>
              <w:widowControl w:val="0"/>
              <w:autoSpaceDE w:val="0"/>
              <w:autoSpaceDN w:val="0"/>
              <w:adjustRightInd w:val="0"/>
              <w:spacing w:line="360" w:lineRule="auto"/>
              <w:jc w:val="center"/>
              <w:rPr>
                <w:rFonts w:ascii="Tahoma" w:hAnsi="Tahoma" w:cs="Tahoma"/>
                <w:sz w:val="18"/>
                <w:szCs w:val="18"/>
                <w:lang w:val="id-ID"/>
              </w:rPr>
            </w:pPr>
            <w:r w:rsidRPr="00A62D94">
              <w:rPr>
                <w:rFonts w:ascii="Tahoma" w:hAnsi="Tahoma" w:cs="Tahoma"/>
                <w:sz w:val="18"/>
                <w:szCs w:val="18"/>
                <w:lang w:val="id-ID"/>
              </w:rPr>
              <w:t>2</w:t>
            </w:r>
          </w:p>
        </w:tc>
      </w:tr>
      <w:tr w:rsidR="002C0B2F" w:rsidRPr="00A62D94" w14:paraId="5F9D769B" w14:textId="77777777" w:rsidTr="001959EE">
        <w:tc>
          <w:tcPr>
            <w:tcW w:w="562" w:type="dxa"/>
          </w:tcPr>
          <w:p w14:paraId="35BA6A15" w14:textId="77777777" w:rsidR="002C0B2F" w:rsidRPr="00A62D94" w:rsidRDefault="002C0B2F" w:rsidP="004D7A94">
            <w:pPr>
              <w:widowControl w:val="0"/>
              <w:autoSpaceDE w:val="0"/>
              <w:autoSpaceDN w:val="0"/>
              <w:adjustRightInd w:val="0"/>
              <w:spacing w:line="360" w:lineRule="auto"/>
              <w:rPr>
                <w:rFonts w:ascii="Tahoma" w:hAnsi="Tahoma" w:cs="Tahoma"/>
                <w:sz w:val="18"/>
                <w:szCs w:val="18"/>
                <w:lang w:val="id-ID"/>
              </w:rPr>
            </w:pPr>
            <w:r w:rsidRPr="00A62D94">
              <w:rPr>
                <w:rFonts w:ascii="Tahoma" w:hAnsi="Tahoma" w:cs="Tahoma"/>
                <w:sz w:val="18"/>
                <w:szCs w:val="18"/>
                <w:lang w:val="id-ID"/>
              </w:rPr>
              <w:t>3</w:t>
            </w:r>
          </w:p>
        </w:tc>
        <w:tc>
          <w:tcPr>
            <w:tcW w:w="1701" w:type="dxa"/>
          </w:tcPr>
          <w:p w14:paraId="4B8484B1" w14:textId="77777777" w:rsidR="002C0B2F" w:rsidRPr="00A62D94" w:rsidRDefault="002C0B2F" w:rsidP="004D7A94">
            <w:pPr>
              <w:widowControl w:val="0"/>
              <w:autoSpaceDE w:val="0"/>
              <w:autoSpaceDN w:val="0"/>
              <w:adjustRightInd w:val="0"/>
              <w:spacing w:line="360" w:lineRule="auto"/>
              <w:rPr>
                <w:rFonts w:ascii="Tahoma" w:hAnsi="Tahoma" w:cs="Tahoma"/>
                <w:sz w:val="18"/>
                <w:szCs w:val="18"/>
                <w:lang w:val="id-ID"/>
              </w:rPr>
            </w:pPr>
            <w:r w:rsidRPr="00A62D94">
              <w:rPr>
                <w:rFonts w:ascii="Tahoma" w:hAnsi="Tahoma" w:cs="Tahoma"/>
                <w:sz w:val="18"/>
                <w:szCs w:val="18"/>
                <w:lang w:val="id-ID"/>
              </w:rPr>
              <w:t>Golongan IV/a</w:t>
            </w:r>
          </w:p>
        </w:tc>
        <w:tc>
          <w:tcPr>
            <w:tcW w:w="1423" w:type="dxa"/>
          </w:tcPr>
          <w:p w14:paraId="35E344B5" w14:textId="755336D2" w:rsidR="002C0B2F" w:rsidRPr="00A62D94" w:rsidRDefault="00DC7562" w:rsidP="004D7A94">
            <w:pPr>
              <w:widowControl w:val="0"/>
              <w:autoSpaceDE w:val="0"/>
              <w:autoSpaceDN w:val="0"/>
              <w:adjustRightInd w:val="0"/>
              <w:spacing w:line="360" w:lineRule="auto"/>
              <w:jc w:val="center"/>
              <w:rPr>
                <w:rFonts w:ascii="Tahoma" w:hAnsi="Tahoma" w:cs="Tahoma"/>
                <w:sz w:val="18"/>
                <w:szCs w:val="18"/>
                <w:lang w:val="id-ID"/>
              </w:rPr>
            </w:pPr>
            <w:r w:rsidRPr="00A62D94">
              <w:rPr>
                <w:rFonts w:ascii="Tahoma" w:hAnsi="Tahoma" w:cs="Tahoma"/>
                <w:sz w:val="18"/>
                <w:szCs w:val="18"/>
                <w:lang w:val="id-ID"/>
              </w:rPr>
              <w:t>1</w:t>
            </w:r>
          </w:p>
        </w:tc>
        <w:tc>
          <w:tcPr>
            <w:tcW w:w="1701" w:type="dxa"/>
          </w:tcPr>
          <w:p w14:paraId="6ACF9564" w14:textId="69D22262" w:rsidR="002C0B2F" w:rsidRPr="00A62D94" w:rsidRDefault="00DC7562" w:rsidP="004D7A94">
            <w:pPr>
              <w:widowControl w:val="0"/>
              <w:autoSpaceDE w:val="0"/>
              <w:autoSpaceDN w:val="0"/>
              <w:adjustRightInd w:val="0"/>
              <w:spacing w:line="360" w:lineRule="auto"/>
              <w:jc w:val="center"/>
              <w:rPr>
                <w:rFonts w:ascii="Tahoma" w:hAnsi="Tahoma" w:cs="Tahoma"/>
                <w:sz w:val="18"/>
                <w:szCs w:val="18"/>
                <w:lang w:val="id-ID"/>
              </w:rPr>
            </w:pPr>
            <w:r w:rsidRPr="00A62D94">
              <w:rPr>
                <w:rFonts w:ascii="Tahoma" w:hAnsi="Tahoma" w:cs="Tahoma"/>
                <w:sz w:val="18"/>
                <w:szCs w:val="18"/>
                <w:lang w:val="id-ID"/>
              </w:rPr>
              <w:t>1</w:t>
            </w:r>
          </w:p>
        </w:tc>
        <w:tc>
          <w:tcPr>
            <w:tcW w:w="1559" w:type="dxa"/>
          </w:tcPr>
          <w:p w14:paraId="38A2FBAA" w14:textId="27A41180" w:rsidR="002C0B2F" w:rsidRPr="00A62D94" w:rsidRDefault="00DC7562" w:rsidP="004D7A94">
            <w:pPr>
              <w:widowControl w:val="0"/>
              <w:autoSpaceDE w:val="0"/>
              <w:autoSpaceDN w:val="0"/>
              <w:adjustRightInd w:val="0"/>
              <w:spacing w:line="360" w:lineRule="auto"/>
              <w:jc w:val="center"/>
              <w:rPr>
                <w:rFonts w:ascii="Tahoma" w:hAnsi="Tahoma" w:cs="Tahoma"/>
                <w:sz w:val="18"/>
                <w:szCs w:val="18"/>
                <w:lang w:val="id-ID"/>
              </w:rPr>
            </w:pPr>
            <w:r w:rsidRPr="00A62D94">
              <w:rPr>
                <w:rFonts w:ascii="Tahoma" w:hAnsi="Tahoma" w:cs="Tahoma"/>
                <w:sz w:val="18"/>
                <w:szCs w:val="18"/>
                <w:lang w:val="id-ID"/>
              </w:rPr>
              <w:t>2</w:t>
            </w:r>
          </w:p>
        </w:tc>
      </w:tr>
      <w:tr w:rsidR="002C0B2F" w:rsidRPr="00A62D94" w14:paraId="54D6177A" w14:textId="77777777" w:rsidTr="001959EE">
        <w:tc>
          <w:tcPr>
            <w:tcW w:w="562" w:type="dxa"/>
          </w:tcPr>
          <w:p w14:paraId="36DC0DF2" w14:textId="77777777" w:rsidR="002C0B2F" w:rsidRPr="00A62D94" w:rsidRDefault="002C0B2F" w:rsidP="004D7A94">
            <w:pPr>
              <w:widowControl w:val="0"/>
              <w:autoSpaceDE w:val="0"/>
              <w:autoSpaceDN w:val="0"/>
              <w:adjustRightInd w:val="0"/>
              <w:spacing w:line="360" w:lineRule="auto"/>
              <w:rPr>
                <w:rFonts w:ascii="Tahoma" w:hAnsi="Tahoma" w:cs="Tahoma"/>
                <w:sz w:val="18"/>
                <w:szCs w:val="18"/>
                <w:lang w:val="id-ID"/>
              </w:rPr>
            </w:pPr>
          </w:p>
        </w:tc>
        <w:tc>
          <w:tcPr>
            <w:tcW w:w="1701" w:type="dxa"/>
          </w:tcPr>
          <w:p w14:paraId="330FDD7F" w14:textId="77777777" w:rsidR="002C0B2F" w:rsidRPr="00A62D94" w:rsidRDefault="002C0B2F" w:rsidP="004D7A94">
            <w:pPr>
              <w:widowControl w:val="0"/>
              <w:autoSpaceDE w:val="0"/>
              <w:autoSpaceDN w:val="0"/>
              <w:adjustRightInd w:val="0"/>
              <w:spacing w:line="360" w:lineRule="auto"/>
              <w:rPr>
                <w:rFonts w:ascii="Tahoma" w:hAnsi="Tahoma" w:cs="Tahoma"/>
                <w:b/>
                <w:sz w:val="18"/>
                <w:szCs w:val="18"/>
                <w:lang w:val="id-ID"/>
              </w:rPr>
            </w:pPr>
            <w:r w:rsidRPr="00A62D94">
              <w:rPr>
                <w:rFonts w:ascii="Tahoma" w:hAnsi="Tahoma" w:cs="Tahoma"/>
                <w:b/>
                <w:sz w:val="18"/>
                <w:szCs w:val="18"/>
                <w:lang w:val="id-ID"/>
              </w:rPr>
              <w:t>Sub Jumlah</w:t>
            </w:r>
          </w:p>
        </w:tc>
        <w:tc>
          <w:tcPr>
            <w:tcW w:w="1423" w:type="dxa"/>
          </w:tcPr>
          <w:p w14:paraId="02B13026" w14:textId="245412E9" w:rsidR="002C0B2F" w:rsidRPr="00A62D94" w:rsidRDefault="00DC7562" w:rsidP="004D7A94">
            <w:pPr>
              <w:widowControl w:val="0"/>
              <w:autoSpaceDE w:val="0"/>
              <w:autoSpaceDN w:val="0"/>
              <w:adjustRightInd w:val="0"/>
              <w:spacing w:line="360" w:lineRule="auto"/>
              <w:jc w:val="center"/>
              <w:rPr>
                <w:rFonts w:ascii="Tahoma" w:hAnsi="Tahoma" w:cs="Tahoma"/>
                <w:b/>
                <w:sz w:val="18"/>
                <w:szCs w:val="18"/>
                <w:lang w:val="id-ID"/>
              </w:rPr>
            </w:pPr>
            <w:r w:rsidRPr="00A62D94">
              <w:rPr>
                <w:rFonts w:ascii="Tahoma" w:hAnsi="Tahoma" w:cs="Tahoma"/>
                <w:b/>
                <w:sz w:val="18"/>
                <w:szCs w:val="18"/>
                <w:lang w:val="id-ID"/>
              </w:rPr>
              <w:t>4</w:t>
            </w:r>
          </w:p>
        </w:tc>
        <w:tc>
          <w:tcPr>
            <w:tcW w:w="1701" w:type="dxa"/>
          </w:tcPr>
          <w:p w14:paraId="6290E191" w14:textId="16A46AD1" w:rsidR="002C0B2F" w:rsidRPr="00A62D94" w:rsidRDefault="00DC7562" w:rsidP="004D7A94">
            <w:pPr>
              <w:widowControl w:val="0"/>
              <w:autoSpaceDE w:val="0"/>
              <w:autoSpaceDN w:val="0"/>
              <w:adjustRightInd w:val="0"/>
              <w:spacing w:line="360" w:lineRule="auto"/>
              <w:jc w:val="center"/>
              <w:rPr>
                <w:rFonts w:ascii="Tahoma" w:hAnsi="Tahoma" w:cs="Tahoma"/>
                <w:b/>
                <w:sz w:val="18"/>
                <w:szCs w:val="18"/>
                <w:lang w:val="id-ID"/>
              </w:rPr>
            </w:pPr>
            <w:r w:rsidRPr="00A62D94">
              <w:rPr>
                <w:rFonts w:ascii="Tahoma" w:hAnsi="Tahoma" w:cs="Tahoma"/>
                <w:b/>
                <w:sz w:val="18"/>
                <w:szCs w:val="18"/>
                <w:lang w:val="id-ID"/>
              </w:rPr>
              <w:t>2</w:t>
            </w:r>
          </w:p>
        </w:tc>
        <w:tc>
          <w:tcPr>
            <w:tcW w:w="1559" w:type="dxa"/>
          </w:tcPr>
          <w:p w14:paraId="6B2A679E" w14:textId="46337DEC" w:rsidR="002C0B2F" w:rsidRPr="00A62D94" w:rsidRDefault="00DC7562" w:rsidP="004D7A94">
            <w:pPr>
              <w:widowControl w:val="0"/>
              <w:autoSpaceDE w:val="0"/>
              <w:autoSpaceDN w:val="0"/>
              <w:adjustRightInd w:val="0"/>
              <w:spacing w:line="360" w:lineRule="auto"/>
              <w:jc w:val="center"/>
              <w:rPr>
                <w:rFonts w:ascii="Tahoma" w:hAnsi="Tahoma" w:cs="Tahoma"/>
                <w:b/>
                <w:sz w:val="18"/>
                <w:szCs w:val="18"/>
                <w:lang w:val="id-ID"/>
              </w:rPr>
            </w:pPr>
            <w:r w:rsidRPr="00A62D94">
              <w:rPr>
                <w:rFonts w:ascii="Tahoma" w:hAnsi="Tahoma" w:cs="Tahoma"/>
                <w:b/>
                <w:sz w:val="18"/>
                <w:szCs w:val="18"/>
                <w:lang w:val="id-ID"/>
              </w:rPr>
              <w:t>6</w:t>
            </w:r>
          </w:p>
        </w:tc>
      </w:tr>
      <w:tr w:rsidR="002C0B2F" w:rsidRPr="00A62D94" w14:paraId="32834D0B" w14:textId="77777777" w:rsidTr="001959EE">
        <w:tc>
          <w:tcPr>
            <w:tcW w:w="562" w:type="dxa"/>
          </w:tcPr>
          <w:p w14:paraId="344F7F8F" w14:textId="77777777" w:rsidR="002C0B2F" w:rsidRPr="00A62D94" w:rsidRDefault="002C0B2F" w:rsidP="004D7A94">
            <w:pPr>
              <w:widowControl w:val="0"/>
              <w:autoSpaceDE w:val="0"/>
              <w:autoSpaceDN w:val="0"/>
              <w:adjustRightInd w:val="0"/>
              <w:spacing w:line="360" w:lineRule="auto"/>
              <w:rPr>
                <w:rFonts w:ascii="Tahoma" w:hAnsi="Tahoma" w:cs="Tahoma"/>
                <w:sz w:val="18"/>
                <w:szCs w:val="18"/>
                <w:lang w:val="id-ID"/>
              </w:rPr>
            </w:pPr>
            <w:r w:rsidRPr="00A62D94">
              <w:rPr>
                <w:rFonts w:ascii="Tahoma" w:hAnsi="Tahoma" w:cs="Tahoma"/>
                <w:sz w:val="18"/>
                <w:szCs w:val="18"/>
                <w:lang w:val="id-ID"/>
              </w:rPr>
              <w:t>4</w:t>
            </w:r>
          </w:p>
        </w:tc>
        <w:tc>
          <w:tcPr>
            <w:tcW w:w="1701" w:type="dxa"/>
          </w:tcPr>
          <w:p w14:paraId="68DD5B6D" w14:textId="77777777" w:rsidR="002C0B2F" w:rsidRPr="00A62D94" w:rsidRDefault="002C0B2F" w:rsidP="004D7A94">
            <w:pPr>
              <w:widowControl w:val="0"/>
              <w:autoSpaceDE w:val="0"/>
              <w:autoSpaceDN w:val="0"/>
              <w:adjustRightInd w:val="0"/>
              <w:spacing w:line="360" w:lineRule="auto"/>
              <w:rPr>
                <w:rFonts w:ascii="Tahoma" w:hAnsi="Tahoma" w:cs="Tahoma"/>
                <w:sz w:val="18"/>
                <w:szCs w:val="18"/>
                <w:lang w:val="id-ID"/>
              </w:rPr>
            </w:pPr>
            <w:r w:rsidRPr="00A62D94">
              <w:rPr>
                <w:rFonts w:ascii="Tahoma" w:hAnsi="Tahoma" w:cs="Tahoma"/>
                <w:sz w:val="18"/>
                <w:szCs w:val="18"/>
                <w:lang w:val="id-ID"/>
              </w:rPr>
              <w:t>Golongan III/d</w:t>
            </w:r>
          </w:p>
        </w:tc>
        <w:tc>
          <w:tcPr>
            <w:tcW w:w="1423" w:type="dxa"/>
          </w:tcPr>
          <w:p w14:paraId="0F095392" w14:textId="77777777" w:rsidR="002C0B2F" w:rsidRPr="00A62D94" w:rsidRDefault="002C0B2F" w:rsidP="004D7A94">
            <w:pPr>
              <w:widowControl w:val="0"/>
              <w:autoSpaceDE w:val="0"/>
              <w:autoSpaceDN w:val="0"/>
              <w:adjustRightInd w:val="0"/>
              <w:spacing w:line="360" w:lineRule="auto"/>
              <w:jc w:val="center"/>
              <w:rPr>
                <w:rFonts w:ascii="Tahoma" w:hAnsi="Tahoma" w:cs="Tahoma"/>
                <w:sz w:val="18"/>
                <w:szCs w:val="18"/>
                <w:lang w:val="id-ID"/>
              </w:rPr>
            </w:pPr>
            <w:r w:rsidRPr="00A62D94">
              <w:rPr>
                <w:rFonts w:ascii="Tahoma" w:hAnsi="Tahoma" w:cs="Tahoma"/>
                <w:sz w:val="18"/>
                <w:szCs w:val="18"/>
                <w:lang w:val="id-ID"/>
              </w:rPr>
              <w:t>4</w:t>
            </w:r>
          </w:p>
        </w:tc>
        <w:tc>
          <w:tcPr>
            <w:tcW w:w="1701" w:type="dxa"/>
          </w:tcPr>
          <w:p w14:paraId="73D7BBE3" w14:textId="06733101" w:rsidR="002C0B2F" w:rsidRPr="00A62D94" w:rsidRDefault="00DC7562" w:rsidP="004D7A94">
            <w:pPr>
              <w:widowControl w:val="0"/>
              <w:autoSpaceDE w:val="0"/>
              <w:autoSpaceDN w:val="0"/>
              <w:adjustRightInd w:val="0"/>
              <w:spacing w:line="360" w:lineRule="auto"/>
              <w:jc w:val="center"/>
              <w:rPr>
                <w:rFonts w:ascii="Tahoma" w:hAnsi="Tahoma" w:cs="Tahoma"/>
                <w:sz w:val="18"/>
                <w:szCs w:val="18"/>
                <w:lang w:val="id-ID"/>
              </w:rPr>
            </w:pPr>
            <w:r w:rsidRPr="00A62D94">
              <w:rPr>
                <w:rFonts w:ascii="Tahoma" w:hAnsi="Tahoma" w:cs="Tahoma"/>
                <w:sz w:val="18"/>
                <w:szCs w:val="18"/>
                <w:lang w:val="id-ID"/>
              </w:rPr>
              <w:t>5</w:t>
            </w:r>
          </w:p>
        </w:tc>
        <w:tc>
          <w:tcPr>
            <w:tcW w:w="1559" w:type="dxa"/>
          </w:tcPr>
          <w:p w14:paraId="364FE7FB" w14:textId="00E040F7" w:rsidR="002C0B2F" w:rsidRPr="00A62D94" w:rsidRDefault="00DC7562" w:rsidP="004D7A94">
            <w:pPr>
              <w:widowControl w:val="0"/>
              <w:autoSpaceDE w:val="0"/>
              <w:autoSpaceDN w:val="0"/>
              <w:adjustRightInd w:val="0"/>
              <w:spacing w:line="360" w:lineRule="auto"/>
              <w:jc w:val="center"/>
              <w:rPr>
                <w:rFonts w:ascii="Tahoma" w:hAnsi="Tahoma" w:cs="Tahoma"/>
                <w:sz w:val="18"/>
                <w:szCs w:val="18"/>
                <w:lang w:val="id-ID"/>
              </w:rPr>
            </w:pPr>
            <w:r w:rsidRPr="00A62D94">
              <w:rPr>
                <w:rFonts w:ascii="Tahoma" w:hAnsi="Tahoma" w:cs="Tahoma"/>
                <w:sz w:val="18"/>
                <w:szCs w:val="18"/>
                <w:lang w:val="id-ID"/>
              </w:rPr>
              <w:t>9</w:t>
            </w:r>
          </w:p>
        </w:tc>
      </w:tr>
      <w:tr w:rsidR="002C0B2F" w:rsidRPr="00A62D94" w14:paraId="74049FC9" w14:textId="77777777" w:rsidTr="001959EE">
        <w:tc>
          <w:tcPr>
            <w:tcW w:w="562" w:type="dxa"/>
          </w:tcPr>
          <w:p w14:paraId="722F760F" w14:textId="77777777" w:rsidR="002C0B2F" w:rsidRPr="00A62D94" w:rsidRDefault="002C0B2F" w:rsidP="004D7A94">
            <w:pPr>
              <w:widowControl w:val="0"/>
              <w:autoSpaceDE w:val="0"/>
              <w:autoSpaceDN w:val="0"/>
              <w:adjustRightInd w:val="0"/>
              <w:spacing w:line="360" w:lineRule="auto"/>
              <w:rPr>
                <w:rFonts w:ascii="Tahoma" w:hAnsi="Tahoma" w:cs="Tahoma"/>
                <w:sz w:val="18"/>
                <w:szCs w:val="18"/>
                <w:lang w:val="id-ID"/>
              </w:rPr>
            </w:pPr>
            <w:r w:rsidRPr="00A62D94">
              <w:rPr>
                <w:rFonts w:ascii="Tahoma" w:hAnsi="Tahoma" w:cs="Tahoma"/>
                <w:sz w:val="18"/>
                <w:szCs w:val="18"/>
                <w:lang w:val="id-ID"/>
              </w:rPr>
              <w:t>5</w:t>
            </w:r>
          </w:p>
        </w:tc>
        <w:tc>
          <w:tcPr>
            <w:tcW w:w="1701" w:type="dxa"/>
          </w:tcPr>
          <w:p w14:paraId="21D12034" w14:textId="77777777" w:rsidR="002C0B2F" w:rsidRPr="00A62D94" w:rsidRDefault="002C0B2F" w:rsidP="004D7A94">
            <w:pPr>
              <w:widowControl w:val="0"/>
              <w:autoSpaceDE w:val="0"/>
              <w:autoSpaceDN w:val="0"/>
              <w:adjustRightInd w:val="0"/>
              <w:spacing w:line="360" w:lineRule="auto"/>
              <w:rPr>
                <w:rFonts w:ascii="Tahoma" w:hAnsi="Tahoma" w:cs="Tahoma"/>
                <w:sz w:val="18"/>
                <w:szCs w:val="18"/>
                <w:lang w:val="id-ID"/>
              </w:rPr>
            </w:pPr>
            <w:r w:rsidRPr="00A62D94">
              <w:rPr>
                <w:rFonts w:ascii="Tahoma" w:hAnsi="Tahoma" w:cs="Tahoma"/>
                <w:sz w:val="18"/>
                <w:szCs w:val="18"/>
                <w:lang w:val="id-ID"/>
              </w:rPr>
              <w:t>Golongan III/c</w:t>
            </w:r>
          </w:p>
        </w:tc>
        <w:tc>
          <w:tcPr>
            <w:tcW w:w="1423" w:type="dxa"/>
          </w:tcPr>
          <w:p w14:paraId="6ECD1D04" w14:textId="5A6A3767" w:rsidR="002C0B2F" w:rsidRPr="00A62D94" w:rsidRDefault="00DC7562" w:rsidP="004D7A94">
            <w:pPr>
              <w:widowControl w:val="0"/>
              <w:autoSpaceDE w:val="0"/>
              <w:autoSpaceDN w:val="0"/>
              <w:adjustRightInd w:val="0"/>
              <w:spacing w:line="360" w:lineRule="auto"/>
              <w:jc w:val="center"/>
              <w:rPr>
                <w:rFonts w:ascii="Tahoma" w:hAnsi="Tahoma" w:cs="Tahoma"/>
                <w:sz w:val="18"/>
                <w:szCs w:val="18"/>
                <w:lang w:val="id-ID"/>
              </w:rPr>
            </w:pPr>
            <w:r w:rsidRPr="00A62D94">
              <w:rPr>
                <w:rFonts w:ascii="Tahoma" w:hAnsi="Tahoma" w:cs="Tahoma"/>
                <w:sz w:val="18"/>
                <w:szCs w:val="18"/>
                <w:lang w:val="id-ID"/>
              </w:rPr>
              <w:t>5</w:t>
            </w:r>
          </w:p>
        </w:tc>
        <w:tc>
          <w:tcPr>
            <w:tcW w:w="1701" w:type="dxa"/>
          </w:tcPr>
          <w:p w14:paraId="4DDF1026" w14:textId="1AC88BE8" w:rsidR="002C0B2F" w:rsidRPr="00A62D94" w:rsidRDefault="00DC7562" w:rsidP="004D7A94">
            <w:pPr>
              <w:widowControl w:val="0"/>
              <w:autoSpaceDE w:val="0"/>
              <w:autoSpaceDN w:val="0"/>
              <w:adjustRightInd w:val="0"/>
              <w:spacing w:line="360" w:lineRule="auto"/>
              <w:jc w:val="center"/>
              <w:rPr>
                <w:rFonts w:ascii="Tahoma" w:hAnsi="Tahoma" w:cs="Tahoma"/>
                <w:sz w:val="18"/>
                <w:szCs w:val="18"/>
                <w:lang w:val="id-ID"/>
              </w:rPr>
            </w:pPr>
            <w:r w:rsidRPr="00A62D94">
              <w:rPr>
                <w:rFonts w:ascii="Tahoma" w:hAnsi="Tahoma" w:cs="Tahoma"/>
                <w:sz w:val="18"/>
                <w:szCs w:val="18"/>
                <w:lang w:val="id-ID"/>
              </w:rPr>
              <w:t>4</w:t>
            </w:r>
          </w:p>
        </w:tc>
        <w:tc>
          <w:tcPr>
            <w:tcW w:w="1559" w:type="dxa"/>
          </w:tcPr>
          <w:p w14:paraId="017B58A7" w14:textId="28601574" w:rsidR="002C0B2F" w:rsidRPr="00A62D94" w:rsidRDefault="00DC7562" w:rsidP="004D7A94">
            <w:pPr>
              <w:widowControl w:val="0"/>
              <w:autoSpaceDE w:val="0"/>
              <w:autoSpaceDN w:val="0"/>
              <w:adjustRightInd w:val="0"/>
              <w:spacing w:line="360" w:lineRule="auto"/>
              <w:jc w:val="center"/>
              <w:rPr>
                <w:rFonts w:ascii="Tahoma" w:hAnsi="Tahoma" w:cs="Tahoma"/>
                <w:sz w:val="18"/>
                <w:szCs w:val="18"/>
                <w:lang w:val="id-ID"/>
              </w:rPr>
            </w:pPr>
            <w:r w:rsidRPr="00A62D94">
              <w:rPr>
                <w:rFonts w:ascii="Tahoma" w:hAnsi="Tahoma" w:cs="Tahoma"/>
                <w:sz w:val="18"/>
                <w:szCs w:val="18"/>
                <w:lang w:val="id-ID"/>
              </w:rPr>
              <w:t>9</w:t>
            </w:r>
          </w:p>
        </w:tc>
      </w:tr>
      <w:tr w:rsidR="002C0B2F" w:rsidRPr="00A62D94" w14:paraId="0458B875" w14:textId="77777777" w:rsidTr="001959EE">
        <w:tc>
          <w:tcPr>
            <w:tcW w:w="562" w:type="dxa"/>
          </w:tcPr>
          <w:p w14:paraId="7072C6CC" w14:textId="77777777" w:rsidR="002C0B2F" w:rsidRPr="00A62D94" w:rsidRDefault="002C0B2F" w:rsidP="004D7A94">
            <w:pPr>
              <w:widowControl w:val="0"/>
              <w:autoSpaceDE w:val="0"/>
              <w:autoSpaceDN w:val="0"/>
              <w:adjustRightInd w:val="0"/>
              <w:spacing w:line="360" w:lineRule="auto"/>
              <w:rPr>
                <w:rFonts w:ascii="Tahoma" w:hAnsi="Tahoma" w:cs="Tahoma"/>
                <w:sz w:val="18"/>
                <w:szCs w:val="18"/>
                <w:lang w:val="id-ID"/>
              </w:rPr>
            </w:pPr>
            <w:r w:rsidRPr="00A62D94">
              <w:rPr>
                <w:rFonts w:ascii="Tahoma" w:hAnsi="Tahoma" w:cs="Tahoma"/>
                <w:sz w:val="18"/>
                <w:szCs w:val="18"/>
                <w:lang w:val="id-ID"/>
              </w:rPr>
              <w:t>6</w:t>
            </w:r>
          </w:p>
        </w:tc>
        <w:tc>
          <w:tcPr>
            <w:tcW w:w="1701" w:type="dxa"/>
          </w:tcPr>
          <w:p w14:paraId="7E417153" w14:textId="77777777" w:rsidR="002C0B2F" w:rsidRPr="00A62D94" w:rsidRDefault="002C0B2F" w:rsidP="004D7A94">
            <w:pPr>
              <w:widowControl w:val="0"/>
              <w:autoSpaceDE w:val="0"/>
              <w:autoSpaceDN w:val="0"/>
              <w:adjustRightInd w:val="0"/>
              <w:spacing w:line="360" w:lineRule="auto"/>
              <w:rPr>
                <w:rFonts w:ascii="Tahoma" w:hAnsi="Tahoma" w:cs="Tahoma"/>
                <w:sz w:val="18"/>
                <w:szCs w:val="18"/>
                <w:lang w:val="id-ID"/>
              </w:rPr>
            </w:pPr>
            <w:r w:rsidRPr="00A62D94">
              <w:rPr>
                <w:rFonts w:ascii="Tahoma" w:hAnsi="Tahoma" w:cs="Tahoma"/>
                <w:sz w:val="18"/>
                <w:szCs w:val="18"/>
                <w:lang w:val="id-ID"/>
              </w:rPr>
              <w:t>Golongan III/b</w:t>
            </w:r>
          </w:p>
        </w:tc>
        <w:tc>
          <w:tcPr>
            <w:tcW w:w="1423" w:type="dxa"/>
          </w:tcPr>
          <w:p w14:paraId="2FA568AD" w14:textId="3AB9F637" w:rsidR="002C0B2F" w:rsidRPr="00A62D94" w:rsidRDefault="00DC7562" w:rsidP="004D7A94">
            <w:pPr>
              <w:widowControl w:val="0"/>
              <w:autoSpaceDE w:val="0"/>
              <w:autoSpaceDN w:val="0"/>
              <w:adjustRightInd w:val="0"/>
              <w:spacing w:line="360" w:lineRule="auto"/>
              <w:jc w:val="center"/>
              <w:rPr>
                <w:rFonts w:ascii="Tahoma" w:hAnsi="Tahoma" w:cs="Tahoma"/>
                <w:sz w:val="18"/>
                <w:szCs w:val="18"/>
                <w:lang w:val="id-ID"/>
              </w:rPr>
            </w:pPr>
            <w:r w:rsidRPr="00A62D94">
              <w:rPr>
                <w:rFonts w:ascii="Tahoma" w:hAnsi="Tahoma" w:cs="Tahoma"/>
                <w:sz w:val="18"/>
                <w:szCs w:val="18"/>
                <w:lang w:val="id-ID"/>
              </w:rPr>
              <w:t>3</w:t>
            </w:r>
          </w:p>
        </w:tc>
        <w:tc>
          <w:tcPr>
            <w:tcW w:w="1701" w:type="dxa"/>
          </w:tcPr>
          <w:p w14:paraId="77AD817F" w14:textId="77777777" w:rsidR="002C0B2F" w:rsidRPr="00A62D94" w:rsidRDefault="002C0B2F" w:rsidP="004D7A94">
            <w:pPr>
              <w:widowControl w:val="0"/>
              <w:autoSpaceDE w:val="0"/>
              <w:autoSpaceDN w:val="0"/>
              <w:adjustRightInd w:val="0"/>
              <w:spacing w:line="360" w:lineRule="auto"/>
              <w:jc w:val="center"/>
              <w:rPr>
                <w:rFonts w:ascii="Tahoma" w:hAnsi="Tahoma" w:cs="Tahoma"/>
                <w:sz w:val="18"/>
                <w:szCs w:val="18"/>
                <w:lang w:val="id-ID"/>
              </w:rPr>
            </w:pPr>
            <w:r w:rsidRPr="00A62D94">
              <w:rPr>
                <w:rFonts w:ascii="Tahoma" w:hAnsi="Tahoma" w:cs="Tahoma"/>
                <w:sz w:val="18"/>
                <w:szCs w:val="18"/>
                <w:lang w:val="id-ID"/>
              </w:rPr>
              <w:t>6</w:t>
            </w:r>
          </w:p>
        </w:tc>
        <w:tc>
          <w:tcPr>
            <w:tcW w:w="1559" w:type="dxa"/>
          </w:tcPr>
          <w:p w14:paraId="564DDE5F" w14:textId="47028E3F" w:rsidR="002C0B2F" w:rsidRPr="00A62D94" w:rsidRDefault="00DC7562" w:rsidP="004D7A94">
            <w:pPr>
              <w:widowControl w:val="0"/>
              <w:autoSpaceDE w:val="0"/>
              <w:autoSpaceDN w:val="0"/>
              <w:adjustRightInd w:val="0"/>
              <w:spacing w:line="360" w:lineRule="auto"/>
              <w:jc w:val="center"/>
              <w:rPr>
                <w:rFonts w:ascii="Tahoma" w:hAnsi="Tahoma" w:cs="Tahoma"/>
                <w:sz w:val="18"/>
                <w:szCs w:val="18"/>
                <w:lang w:val="id-ID"/>
              </w:rPr>
            </w:pPr>
            <w:r w:rsidRPr="00A62D94">
              <w:rPr>
                <w:rFonts w:ascii="Tahoma" w:hAnsi="Tahoma" w:cs="Tahoma"/>
                <w:sz w:val="18"/>
                <w:szCs w:val="18"/>
                <w:lang w:val="id-ID"/>
              </w:rPr>
              <w:t>9</w:t>
            </w:r>
          </w:p>
        </w:tc>
      </w:tr>
      <w:tr w:rsidR="002C0B2F" w:rsidRPr="00A62D94" w14:paraId="44118501" w14:textId="77777777" w:rsidTr="001959EE">
        <w:tc>
          <w:tcPr>
            <w:tcW w:w="562" w:type="dxa"/>
          </w:tcPr>
          <w:p w14:paraId="5AA92117" w14:textId="77777777" w:rsidR="002C0B2F" w:rsidRPr="00A62D94" w:rsidRDefault="002C0B2F" w:rsidP="004D7A94">
            <w:pPr>
              <w:widowControl w:val="0"/>
              <w:autoSpaceDE w:val="0"/>
              <w:autoSpaceDN w:val="0"/>
              <w:adjustRightInd w:val="0"/>
              <w:spacing w:line="360" w:lineRule="auto"/>
              <w:rPr>
                <w:rFonts w:ascii="Tahoma" w:hAnsi="Tahoma" w:cs="Tahoma"/>
                <w:sz w:val="18"/>
                <w:szCs w:val="18"/>
                <w:lang w:val="id-ID"/>
              </w:rPr>
            </w:pPr>
            <w:r w:rsidRPr="00A62D94">
              <w:rPr>
                <w:rFonts w:ascii="Tahoma" w:hAnsi="Tahoma" w:cs="Tahoma"/>
                <w:sz w:val="18"/>
                <w:szCs w:val="18"/>
                <w:lang w:val="id-ID"/>
              </w:rPr>
              <w:t>7</w:t>
            </w:r>
          </w:p>
        </w:tc>
        <w:tc>
          <w:tcPr>
            <w:tcW w:w="1701" w:type="dxa"/>
          </w:tcPr>
          <w:p w14:paraId="25675F3A" w14:textId="77777777" w:rsidR="002C0B2F" w:rsidRPr="00A62D94" w:rsidRDefault="002C0B2F" w:rsidP="004D7A94">
            <w:pPr>
              <w:widowControl w:val="0"/>
              <w:autoSpaceDE w:val="0"/>
              <w:autoSpaceDN w:val="0"/>
              <w:adjustRightInd w:val="0"/>
              <w:spacing w:line="360" w:lineRule="auto"/>
              <w:rPr>
                <w:rFonts w:ascii="Tahoma" w:hAnsi="Tahoma" w:cs="Tahoma"/>
                <w:sz w:val="18"/>
                <w:szCs w:val="18"/>
                <w:lang w:val="id-ID"/>
              </w:rPr>
            </w:pPr>
            <w:r w:rsidRPr="00A62D94">
              <w:rPr>
                <w:rFonts w:ascii="Tahoma" w:hAnsi="Tahoma" w:cs="Tahoma"/>
                <w:sz w:val="18"/>
                <w:szCs w:val="18"/>
                <w:lang w:val="id-ID"/>
              </w:rPr>
              <w:t>Golongan III/a</w:t>
            </w:r>
          </w:p>
        </w:tc>
        <w:tc>
          <w:tcPr>
            <w:tcW w:w="1423" w:type="dxa"/>
          </w:tcPr>
          <w:p w14:paraId="09BCEED1" w14:textId="581205DC" w:rsidR="002C0B2F" w:rsidRPr="00A62D94" w:rsidRDefault="00DC7562" w:rsidP="004D7A94">
            <w:pPr>
              <w:widowControl w:val="0"/>
              <w:autoSpaceDE w:val="0"/>
              <w:autoSpaceDN w:val="0"/>
              <w:adjustRightInd w:val="0"/>
              <w:spacing w:line="360" w:lineRule="auto"/>
              <w:jc w:val="center"/>
              <w:rPr>
                <w:rFonts w:ascii="Tahoma" w:hAnsi="Tahoma" w:cs="Tahoma"/>
                <w:sz w:val="18"/>
                <w:szCs w:val="18"/>
                <w:lang w:val="id-ID"/>
              </w:rPr>
            </w:pPr>
            <w:r w:rsidRPr="00A62D94">
              <w:rPr>
                <w:rFonts w:ascii="Tahoma" w:hAnsi="Tahoma" w:cs="Tahoma"/>
                <w:sz w:val="18"/>
                <w:szCs w:val="18"/>
                <w:lang w:val="id-ID"/>
              </w:rPr>
              <w:t>7</w:t>
            </w:r>
          </w:p>
        </w:tc>
        <w:tc>
          <w:tcPr>
            <w:tcW w:w="1701" w:type="dxa"/>
          </w:tcPr>
          <w:p w14:paraId="30228AFD" w14:textId="77777777" w:rsidR="002C0B2F" w:rsidRPr="00A62D94" w:rsidRDefault="002C0B2F" w:rsidP="004D7A94">
            <w:pPr>
              <w:widowControl w:val="0"/>
              <w:autoSpaceDE w:val="0"/>
              <w:autoSpaceDN w:val="0"/>
              <w:adjustRightInd w:val="0"/>
              <w:spacing w:line="360" w:lineRule="auto"/>
              <w:jc w:val="center"/>
              <w:rPr>
                <w:rFonts w:ascii="Tahoma" w:hAnsi="Tahoma" w:cs="Tahoma"/>
                <w:sz w:val="18"/>
                <w:szCs w:val="18"/>
                <w:lang w:val="id-ID"/>
              </w:rPr>
            </w:pPr>
            <w:r w:rsidRPr="00A62D94">
              <w:rPr>
                <w:rFonts w:ascii="Tahoma" w:hAnsi="Tahoma" w:cs="Tahoma"/>
                <w:sz w:val="18"/>
                <w:szCs w:val="18"/>
                <w:lang w:val="id-ID"/>
              </w:rPr>
              <w:t>4</w:t>
            </w:r>
          </w:p>
        </w:tc>
        <w:tc>
          <w:tcPr>
            <w:tcW w:w="1559" w:type="dxa"/>
          </w:tcPr>
          <w:p w14:paraId="383AD531" w14:textId="79BF8113" w:rsidR="002C0B2F" w:rsidRPr="00A62D94" w:rsidRDefault="002C0B2F" w:rsidP="004D7A94">
            <w:pPr>
              <w:widowControl w:val="0"/>
              <w:autoSpaceDE w:val="0"/>
              <w:autoSpaceDN w:val="0"/>
              <w:adjustRightInd w:val="0"/>
              <w:spacing w:line="360" w:lineRule="auto"/>
              <w:jc w:val="center"/>
              <w:rPr>
                <w:rFonts w:ascii="Tahoma" w:hAnsi="Tahoma" w:cs="Tahoma"/>
                <w:sz w:val="18"/>
                <w:szCs w:val="18"/>
                <w:lang w:val="id-ID"/>
              </w:rPr>
            </w:pPr>
            <w:r w:rsidRPr="00A62D94">
              <w:rPr>
                <w:rFonts w:ascii="Tahoma" w:hAnsi="Tahoma" w:cs="Tahoma"/>
                <w:sz w:val="18"/>
                <w:szCs w:val="18"/>
                <w:lang w:val="id-ID"/>
              </w:rPr>
              <w:t>1</w:t>
            </w:r>
            <w:r w:rsidR="00DC7562" w:rsidRPr="00A62D94">
              <w:rPr>
                <w:rFonts w:ascii="Tahoma" w:hAnsi="Tahoma" w:cs="Tahoma"/>
                <w:sz w:val="18"/>
                <w:szCs w:val="18"/>
                <w:lang w:val="id-ID"/>
              </w:rPr>
              <w:t>1</w:t>
            </w:r>
          </w:p>
        </w:tc>
      </w:tr>
      <w:tr w:rsidR="002C0B2F" w:rsidRPr="00A62D94" w14:paraId="68B5B83E" w14:textId="77777777" w:rsidTr="001959EE">
        <w:tc>
          <w:tcPr>
            <w:tcW w:w="562" w:type="dxa"/>
          </w:tcPr>
          <w:p w14:paraId="6F2846C9" w14:textId="77777777" w:rsidR="002C0B2F" w:rsidRPr="00A62D94" w:rsidRDefault="002C0B2F" w:rsidP="004D7A94">
            <w:pPr>
              <w:widowControl w:val="0"/>
              <w:autoSpaceDE w:val="0"/>
              <w:autoSpaceDN w:val="0"/>
              <w:adjustRightInd w:val="0"/>
              <w:spacing w:line="360" w:lineRule="auto"/>
              <w:rPr>
                <w:rFonts w:ascii="Tahoma" w:hAnsi="Tahoma" w:cs="Tahoma"/>
                <w:sz w:val="18"/>
                <w:szCs w:val="18"/>
                <w:lang w:val="id-ID"/>
              </w:rPr>
            </w:pPr>
          </w:p>
        </w:tc>
        <w:tc>
          <w:tcPr>
            <w:tcW w:w="1701" w:type="dxa"/>
          </w:tcPr>
          <w:p w14:paraId="77307B89" w14:textId="77777777" w:rsidR="002C0B2F" w:rsidRPr="00A62D94" w:rsidRDefault="002C0B2F" w:rsidP="004D7A94">
            <w:pPr>
              <w:widowControl w:val="0"/>
              <w:autoSpaceDE w:val="0"/>
              <w:autoSpaceDN w:val="0"/>
              <w:adjustRightInd w:val="0"/>
              <w:spacing w:line="360" w:lineRule="auto"/>
              <w:rPr>
                <w:rFonts w:ascii="Tahoma" w:hAnsi="Tahoma" w:cs="Tahoma"/>
                <w:b/>
                <w:sz w:val="18"/>
                <w:szCs w:val="18"/>
                <w:lang w:val="id-ID"/>
              </w:rPr>
            </w:pPr>
            <w:r w:rsidRPr="00A62D94">
              <w:rPr>
                <w:rFonts w:ascii="Tahoma" w:hAnsi="Tahoma" w:cs="Tahoma"/>
                <w:b/>
                <w:sz w:val="18"/>
                <w:szCs w:val="18"/>
                <w:lang w:val="id-ID"/>
              </w:rPr>
              <w:t>Sub Jumlah</w:t>
            </w:r>
          </w:p>
        </w:tc>
        <w:tc>
          <w:tcPr>
            <w:tcW w:w="1423" w:type="dxa"/>
          </w:tcPr>
          <w:p w14:paraId="1A0033FA" w14:textId="04E8DDCB" w:rsidR="002C0B2F" w:rsidRPr="00A62D94" w:rsidRDefault="00DC7562" w:rsidP="004D7A94">
            <w:pPr>
              <w:widowControl w:val="0"/>
              <w:autoSpaceDE w:val="0"/>
              <w:autoSpaceDN w:val="0"/>
              <w:adjustRightInd w:val="0"/>
              <w:spacing w:line="360" w:lineRule="auto"/>
              <w:jc w:val="center"/>
              <w:rPr>
                <w:rFonts w:ascii="Tahoma" w:hAnsi="Tahoma" w:cs="Tahoma"/>
                <w:b/>
                <w:sz w:val="18"/>
                <w:szCs w:val="18"/>
                <w:lang w:val="id-ID"/>
              </w:rPr>
            </w:pPr>
            <w:r w:rsidRPr="00A62D94">
              <w:rPr>
                <w:rFonts w:ascii="Tahoma" w:hAnsi="Tahoma" w:cs="Tahoma"/>
                <w:b/>
                <w:sz w:val="18"/>
                <w:szCs w:val="18"/>
                <w:lang w:val="id-ID"/>
              </w:rPr>
              <w:t>19</w:t>
            </w:r>
          </w:p>
        </w:tc>
        <w:tc>
          <w:tcPr>
            <w:tcW w:w="1701" w:type="dxa"/>
          </w:tcPr>
          <w:p w14:paraId="14D6C561" w14:textId="77777777" w:rsidR="002C0B2F" w:rsidRPr="00A62D94" w:rsidRDefault="002C0B2F" w:rsidP="004D7A94">
            <w:pPr>
              <w:widowControl w:val="0"/>
              <w:autoSpaceDE w:val="0"/>
              <w:autoSpaceDN w:val="0"/>
              <w:adjustRightInd w:val="0"/>
              <w:spacing w:line="360" w:lineRule="auto"/>
              <w:jc w:val="center"/>
              <w:rPr>
                <w:rFonts w:ascii="Tahoma" w:hAnsi="Tahoma" w:cs="Tahoma"/>
                <w:b/>
                <w:sz w:val="18"/>
                <w:szCs w:val="18"/>
                <w:lang w:val="id-ID"/>
              </w:rPr>
            </w:pPr>
            <w:r w:rsidRPr="00A62D94">
              <w:rPr>
                <w:rFonts w:ascii="Tahoma" w:hAnsi="Tahoma" w:cs="Tahoma"/>
                <w:b/>
                <w:sz w:val="18"/>
                <w:szCs w:val="18"/>
                <w:lang w:val="id-ID"/>
              </w:rPr>
              <w:t>19</w:t>
            </w:r>
          </w:p>
        </w:tc>
        <w:tc>
          <w:tcPr>
            <w:tcW w:w="1559" w:type="dxa"/>
          </w:tcPr>
          <w:p w14:paraId="0E5EDFA0" w14:textId="4F671515" w:rsidR="002C0B2F" w:rsidRPr="00A62D94" w:rsidRDefault="00DC7562" w:rsidP="004D7A94">
            <w:pPr>
              <w:widowControl w:val="0"/>
              <w:autoSpaceDE w:val="0"/>
              <w:autoSpaceDN w:val="0"/>
              <w:adjustRightInd w:val="0"/>
              <w:spacing w:line="360" w:lineRule="auto"/>
              <w:jc w:val="center"/>
              <w:rPr>
                <w:rFonts w:ascii="Tahoma" w:hAnsi="Tahoma" w:cs="Tahoma"/>
                <w:b/>
                <w:sz w:val="18"/>
                <w:szCs w:val="18"/>
                <w:lang w:val="id-ID"/>
              </w:rPr>
            </w:pPr>
            <w:r w:rsidRPr="00A62D94">
              <w:rPr>
                <w:rFonts w:ascii="Tahoma" w:hAnsi="Tahoma" w:cs="Tahoma"/>
                <w:b/>
                <w:sz w:val="18"/>
                <w:szCs w:val="18"/>
                <w:lang w:val="id-ID"/>
              </w:rPr>
              <w:t>38</w:t>
            </w:r>
          </w:p>
        </w:tc>
      </w:tr>
      <w:tr w:rsidR="002C0B2F" w:rsidRPr="00A62D94" w14:paraId="0757D6EA" w14:textId="77777777" w:rsidTr="001959EE">
        <w:tc>
          <w:tcPr>
            <w:tcW w:w="562" w:type="dxa"/>
          </w:tcPr>
          <w:p w14:paraId="1E6A086E" w14:textId="77777777" w:rsidR="002C0B2F" w:rsidRPr="00A62D94" w:rsidRDefault="002C0B2F" w:rsidP="004D7A94">
            <w:pPr>
              <w:widowControl w:val="0"/>
              <w:autoSpaceDE w:val="0"/>
              <w:autoSpaceDN w:val="0"/>
              <w:adjustRightInd w:val="0"/>
              <w:spacing w:line="360" w:lineRule="auto"/>
              <w:rPr>
                <w:rFonts w:ascii="Tahoma" w:hAnsi="Tahoma" w:cs="Tahoma"/>
                <w:sz w:val="18"/>
                <w:szCs w:val="18"/>
                <w:lang w:val="id-ID"/>
              </w:rPr>
            </w:pPr>
            <w:r w:rsidRPr="00A62D94">
              <w:rPr>
                <w:rFonts w:ascii="Tahoma" w:hAnsi="Tahoma" w:cs="Tahoma"/>
                <w:sz w:val="18"/>
                <w:szCs w:val="18"/>
                <w:lang w:val="id-ID"/>
              </w:rPr>
              <w:t>8</w:t>
            </w:r>
          </w:p>
        </w:tc>
        <w:tc>
          <w:tcPr>
            <w:tcW w:w="1701" w:type="dxa"/>
          </w:tcPr>
          <w:p w14:paraId="64D218A2" w14:textId="77777777" w:rsidR="002C0B2F" w:rsidRPr="00A62D94" w:rsidRDefault="002C0B2F" w:rsidP="004D7A94">
            <w:pPr>
              <w:widowControl w:val="0"/>
              <w:autoSpaceDE w:val="0"/>
              <w:autoSpaceDN w:val="0"/>
              <w:adjustRightInd w:val="0"/>
              <w:spacing w:line="360" w:lineRule="auto"/>
              <w:rPr>
                <w:rFonts w:ascii="Tahoma" w:hAnsi="Tahoma" w:cs="Tahoma"/>
                <w:sz w:val="18"/>
                <w:szCs w:val="18"/>
                <w:lang w:val="id-ID"/>
              </w:rPr>
            </w:pPr>
            <w:r w:rsidRPr="00A62D94">
              <w:rPr>
                <w:rFonts w:ascii="Tahoma" w:hAnsi="Tahoma" w:cs="Tahoma"/>
                <w:sz w:val="18"/>
                <w:szCs w:val="18"/>
                <w:lang w:val="id-ID"/>
              </w:rPr>
              <w:t>Golongan II/d</w:t>
            </w:r>
          </w:p>
        </w:tc>
        <w:tc>
          <w:tcPr>
            <w:tcW w:w="1423" w:type="dxa"/>
          </w:tcPr>
          <w:p w14:paraId="6B07F34A" w14:textId="6CC5F270" w:rsidR="002C0B2F" w:rsidRPr="00A62D94" w:rsidRDefault="00DC7562" w:rsidP="004D7A94">
            <w:pPr>
              <w:widowControl w:val="0"/>
              <w:autoSpaceDE w:val="0"/>
              <w:autoSpaceDN w:val="0"/>
              <w:adjustRightInd w:val="0"/>
              <w:spacing w:line="360" w:lineRule="auto"/>
              <w:jc w:val="center"/>
              <w:rPr>
                <w:rFonts w:ascii="Tahoma" w:hAnsi="Tahoma" w:cs="Tahoma"/>
                <w:sz w:val="18"/>
                <w:szCs w:val="18"/>
                <w:lang w:val="id-ID"/>
              </w:rPr>
            </w:pPr>
            <w:r w:rsidRPr="00A62D94">
              <w:rPr>
                <w:rFonts w:ascii="Tahoma" w:hAnsi="Tahoma" w:cs="Tahoma"/>
                <w:sz w:val="18"/>
                <w:szCs w:val="18"/>
                <w:lang w:val="id-ID"/>
              </w:rPr>
              <w:t>7</w:t>
            </w:r>
          </w:p>
        </w:tc>
        <w:tc>
          <w:tcPr>
            <w:tcW w:w="1701" w:type="dxa"/>
          </w:tcPr>
          <w:p w14:paraId="2B0D4210" w14:textId="77777777" w:rsidR="002C0B2F" w:rsidRPr="00A62D94" w:rsidRDefault="002C0B2F" w:rsidP="004D7A94">
            <w:pPr>
              <w:widowControl w:val="0"/>
              <w:autoSpaceDE w:val="0"/>
              <w:autoSpaceDN w:val="0"/>
              <w:adjustRightInd w:val="0"/>
              <w:spacing w:line="360" w:lineRule="auto"/>
              <w:jc w:val="center"/>
              <w:rPr>
                <w:rFonts w:ascii="Tahoma" w:hAnsi="Tahoma" w:cs="Tahoma"/>
                <w:sz w:val="18"/>
                <w:szCs w:val="18"/>
                <w:lang w:val="id-ID"/>
              </w:rPr>
            </w:pPr>
            <w:r w:rsidRPr="00A62D94">
              <w:rPr>
                <w:rFonts w:ascii="Tahoma" w:hAnsi="Tahoma" w:cs="Tahoma"/>
                <w:sz w:val="18"/>
                <w:szCs w:val="18"/>
                <w:lang w:val="id-ID"/>
              </w:rPr>
              <w:t>2</w:t>
            </w:r>
          </w:p>
        </w:tc>
        <w:tc>
          <w:tcPr>
            <w:tcW w:w="1559" w:type="dxa"/>
          </w:tcPr>
          <w:p w14:paraId="36AC341C" w14:textId="05E8D1C8" w:rsidR="002C0B2F" w:rsidRPr="00A62D94" w:rsidRDefault="00DC7562" w:rsidP="004D7A94">
            <w:pPr>
              <w:widowControl w:val="0"/>
              <w:autoSpaceDE w:val="0"/>
              <w:autoSpaceDN w:val="0"/>
              <w:adjustRightInd w:val="0"/>
              <w:spacing w:line="360" w:lineRule="auto"/>
              <w:jc w:val="center"/>
              <w:rPr>
                <w:rFonts w:ascii="Tahoma" w:hAnsi="Tahoma" w:cs="Tahoma"/>
                <w:sz w:val="18"/>
                <w:szCs w:val="18"/>
                <w:lang w:val="id-ID"/>
              </w:rPr>
            </w:pPr>
            <w:r w:rsidRPr="00A62D94">
              <w:rPr>
                <w:rFonts w:ascii="Tahoma" w:hAnsi="Tahoma" w:cs="Tahoma"/>
                <w:sz w:val="18"/>
                <w:szCs w:val="18"/>
                <w:lang w:val="id-ID"/>
              </w:rPr>
              <w:t>9</w:t>
            </w:r>
          </w:p>
        </w:tc>
      </w:tr>
      <w:tr w:rsidR="002C0B2F" w:rsidRPr="00A62D94" w14:paraId="5BD374CB" w14:textId="77777777" w:rsidTr="001959EE">
        <w:tc>
          <w:tcPr>
            <w:tcW w:w="562" w:type="dxa"/>
          </w:tcPr>
          <w:p w14:paraId="4FDC8016" w14:textId="77777777" w:rsidR="002C0B2F" w:rsidRPr="00A62D94" w:rsidRDefault="002C0B2F" w:rsidP="004D7A94">
            <w:pPr>
              <w:widowControl w:val="0"/>
              <w:autoSpaceDE w:val="0"/>
              <w:autoSpaceDN w:val="0"/>
              <w:adjustRightInd w:val="0"/>
              <w:spacing w:line="360" w:lineRule="auto"/>
              <w:rPr>
                <w:rFonts w:ascii="Tahoma" w:hAnsi="Tahoma" w:cs="Tahoma"/>
                <w:sz w:val="18"/>
                <w:szCs w:val="18"/>
                <w:lang w:val="id-ID"/>
              </w:rPr>
            </w:pPr>
            <w:r w:rsidRPr="00A62D94">
              <w:rPr>
                <w:rFonts w:ascii="Tahoma" w:hAnsi="Tahoma" w:cs="Tahoma"/>
                <w:sz w:val="18"/>
                <w:szCs w:val="18"/>
                <w:lang w:val="id-ID"/>
              </w:rPr>
              <w:t>9</w:t>
            </w:r>
          </w:p>
        </w:tc>
        <w:tc>
          <w:tcPr>
            <w:tcW w:w="1701" w:type="dxa"/>
          </w:tcPr>
          <w:p w14:paraId="592AA4DB" w14:textId="77777777" w:rsidR="002C0B2F" w:rsidRPr="00A62D94" w:rsidRDefault="002C0B2F" w:rsidP="004D7A94">
            <w:pPr>
              <w:widowControl w:val="0"/>
              <w:autoSpaceDE w:val="0"/>
              <w:autoSpaceDN w:val="0"/>
              <w:adjustRightInd w:val="0"/>
              <w:spacing w:line="360" w:lineRule="auto"/>
              <w:rPr>
                <w:rFonts w:ascii="Tahoma" w:hAnsi="Tahoma" w:cs="Tahoma"/>
                <w:sz w:val="18"/>
                <w:szCs w:val="18"/>
                <w:lang w:val="id-ID"/>
              </w:rPr>
            </w:pPr>
            <w:r w:rsidRPr="00A62D94">
              <w:rPr>
                <w:rFonts w:ascii="Tahoma" w:hAnsi="Tahoma" w:cs="Tahoma"/>
                <w:sz w:val="18"/>
                <w:szCs w:val="18"/>
                <w:lang w:val="id-ID"/>
              </w:rPr>
              <w:t>Golongan II/c</w:t>
            </w:r>
          </w:p>
        </w:tc>
        <w:tc>
          <w:tcPr>
            <w:tcW w:w="1423" w:type="dxa"/>
          </w:tcPr>
          <w:p w14:paraId="54034FBB" w14:textId="77777777" w:rsidR="002C0B2F" w:rsidRPr="00A62D94" w:rsidRDefault="002C0B2F" w:rsidP="004D7A94">
            <w:pPr>
              <w:widowControl w:val="0"/>
              <w:autoSpaceDE w:val="0"/>
              <w:autoSpaceDN w:val="0"/>
              <w:adjustRightInd w:val="0"/>
              <w:spacing w:line="360" w:lineRule="auto"/>
              <w:jc w:val="center"/>
              <w:rPr>
                <w:rFonts w:ascii="Tahoma" w:hAnsi="Tahoma" w:cs="Tahoma"/>
                <w:sz w:val="18"/>
                <w:szCs w:val="18"/>
                <w:lang w:val="id-ID"/>
              </w:rPr>
            </w:pPr>
            <w:r w:rsidRPr="00A62D94">
              <w:rPr>
                <w:rFonts w:ascii="Tahoma" w:hAnsi="Tahoma" w:cs="Tahoma"/>
                <w:sz w:val="18"/>
                <w:szCs w:val="18"/>
                <w:lang w:val="id-ID"/>
              </w:rPr>
              <w:t>3</w:t>
            </w:r>
          </w:p>
        </w:tc>
        <w:tc>
          <w:tcPr>
            <w:tcW w:w="1701" w:type="dxa"/>
          </w:tcPr>
          <w:p w14:paraId="1E16A189" w14:textId="46052A13" w:rsidR="002C0B2F" w:rsidRPr="00A62D94" w:rsidRDefault="00DC7562" w:rsidP="004D7A94">
            <w:pPr>
              <w:widowControl w:val="0"/>
              <w:autoSpaceDE w:val="0"/>
              <w:autoSpaceDN w:val="0"/>
              <w:adjustRightInd w:val="0"/>
              <w:spacing w:line="360" w:lineRule="auto"/>
              <w:jc w:val="center"/>
              <w:rPr>
                <w:rFonts w:ascii="Tahoma" w:hAnsi="Tahoma" w:cs="Tahoma"/>
                <w:sz w:val="18"/>
                <w:szCs w:val="18"/>
                <w:lang w:val="id-ID"/>
              </w:rPr>
            </w:pPr>
            <w:r w:rsidRPr="00A62D94">
              <w:rPr>
                <w:rFonts w:ascii="Tahoma" w:hAnsi="Tahoma" w:cs="Tahoma"/>
                <w:sz w:val="18"/>
                <w:szCs w:val="18"/>
                <w:lang w:val="id-ID"/>
              </w:rPr>
              <w:t>2</w:t>
            </w:r>
          </w:p>
        </w:tc>
        <w:tc>
          <w:tcPr>
            <w:tcW w:w="1559" w:type="dxa"/>
          </w:tcPr>
          <w:p w14:paraId="653FCE1F" w14:textId="61F78A1C" w:rsidR="002C0B2F" w:rsidRPr="00A62D94" w:rsidRDefault="00DC7562" w:rsidP="004D7A94">
            <w:pPr>
              <w:widowControl w:val="0"/>
              <w:autoSpaceDE w:val="0"/>
              <w:autoSpaceDN w:val="0"/>
              <w:adjustRightInd w:val="0"/>
              <w:spacing w:line="360" w:lineRule="auto"/>
              <w:jc w:val="center"/>
              <w:rPr>
                <w:rFonts w:ascii="Tahoma" w:hAnsi="Tahoma" w:cs="Tahoma"/>
                <w:sz w:val="18"/>
                <w:szCs w:val="18"/>
                <w:lang w:val="id-ID"/>
              </w:rPr>
            </w:pPr>
            <w:r w:rsidRPr="00A62D94">
              <w:rPr>
                <w:rFonts w:ascii="Tahoma" w:hAnsi="Tahoma" w:cs="Tahoma"/>
                <w:sz w:val="18"/>
                <w:szCs w:val="18"/>
                <w:lang w:val="id-ID"/>
              </w:rPr>
              <w:t>5</w:t>
            </w:r>
          </w:p>
        </w:tc>
      </w:tr>
      <w:tr w:rsidR="002C0B2F" w:rsidRPr="00A62D94" w14:paraId="2666F91F" w14:textId="77777777" w:rsidTr="001959EE">
        <w:tc>
          <w:tcPr>
            <w:tcW w:w="562" w:type="dxa"/>
          </w:tcPr>
          <w:p w14:paraId="5A348169" w14:textId="77777777" w:rsidR="002C0B2F" w:rsidRPr="00A62D94" w:rsidRDefault="002C0B2F" w:rsidP="004D7A94">
            <w:pPr>
              <w:widowControl w:val="0"/>
              <w:autoSpaceDE w:val="0"/>
              <w:autoSpaceDN w:val="0"/>
              <w:adjustRightInd w:val="0"/>
              <w:spacing w:line="360" w:lineRule="auto"/>
              <w:rPr>
                <w:rFonts w:ascii="Tahoma" w:hAnsi="Tahoma" w:cs="Tahoma"/>
                <w:sz w:val="18"/>
                <w:szCs w:val="18"/>
                <w:lang w:val="id-ID"/>
              </w:rPr>
            </w:pPr>
            <w:r w:rsidRPr="00A62D94">
              <w:rPr>
                <w:rFonts w:ascii="Tahoma" w:hAnsi="Tahoma" w:cs="Tahoma"/>
                <w:sz w:val="18"/>
                <w:szCs w:val="18"/>
                <w:lang w:val="id-ID"/>
              </w:rPr>
              <w:t>10</w:t>
            </w:r>
          </w:p>
        </w:tc>
        <w:tc>
          <w:tcPr>
            <w:tcW w:w="1701" w:type="dxa"/>
          </w:tcPr>
          <w:p w14:paraId="2B55880A" w14:textId="77777777" w:rsidR="002C0B2F" w:rsidRPr="00A62D94" w:rsidRDefault="002C0B2F" w:rsidP="004D7A94">
            <w:pPr>
              <w:widowControl w:val="0"/>
              <w:autoSpaceDE w:val="0"/>
              <w:autoSpaceDN w:val="0"/>
              <w:adjustRightInd w:val="0"/>
              <w:spacing w:line="360" w:lineRule="auto"/>
              <w:rPr>
                <w:rFonts w:ascii="Tahoma" w:hAnsi="Tahoma" w:cs="Tahoma"/>
                <w:sz w:val="18"/>
                <w:szCs w:val="18"/>
                <w:lang w:val="id-ID"/>
              </w:rPr>
            </w:pPr>
            <w:r w:rsidRPr="00A62D94">
              <w:rPr>
                <w:rFonts w:ascii="Tahoma" w:hAnsi="Tahoma" w:cs="Tahoma"/>
                <w:sz w:val="18"/>
                <w:szCs w:val="18"/>
                <w:lang w:val="id-ID"/>
              </w:rPr>
              <w:t>Golongan II/b</w:t>
            </w:r>
          </w:p>
        </w:tc>
        <w:tc>
          <w:tcPr>
            <w:tcW w:w="1423" w:type="dxa"/>
          </w:tcPr>
          <w:p w14:paraId="0B50BAE2" w14:textId="77777777" w:rsidR="002C0B2F" w:rsidRPr="00A62D94" w:rsidRDefault="002C0B2F" w:rsidP="004D7A94">
            <w:pPr>
              <w:widowControl w:val="0"/>
              <w:autoSpaceDE w:val="0"/>
              <w:autoSpaceDN w:val="0"/>
              <w:adjustRightInd w:val="0"/>
              <w:spacing w:line="360" w:lineRule="auto"/>
              <w:jc w:val="center"/>
              <w:rPr>
                <w:rFonts w:ascii="Tahoma" w:hAnsi="Tahoma" w:cs="Tahoma"/>
                <w:sz w:val="18"/>
                <w:szCs w:val="18"/>
                <w:lang w:val="id-ID"/>
              </w:rPr>
            </w:pPr>
            <w:r w:rsidRPr="00A62D94">
              <w:rPr>
                <w:rFonts w:ascii="Tahoma" w:hAnsi="Tahoma" w:cs="Tahoma"/>
                <w:sz w:val="18"/>
                <w:szCs w:val="18"/>
                <w:lang w:val="id-ID"/>
              </w:rPr>
              <w:t>-</w:t>
            </w:r>
          </w:p>
        </w:tc>
        <w:tc>
          <w:tcPr>
            <w:tcW w:w="1701" w:type="dxa"/>
          </w:tcPr>
          <w:p w14:paraId="331E1C03" w14:textId="77777777" w:rsidR="002C0B2F" w:rsidRPr="00A62D94" w:rsidRDefault="002C0B2F" w:rsidP="004D7A94">
            <w:pPr>
              <w:widowControl w:val="0"/>
              <w:autoSpaceDE w:val="0"/>
              <w:autoSpaceDN w:val="0"/>
              <w:adjustRightInd w:val="0"/>
              <w:spacing w:line="360" w:lineRule="auto"/>
              <w:jc w:val="center"/>
              <w:rPr>
                <w:rFonts w:ascii="Tahoma" w:hAnsi="Tahoma" w:cs="Tahoma"/>
                <w:sz w:val="18"/>
                <w:szCs w:val="18"/>
                <w:lang w:val="id-ID"/>
              </w:rPr>
            </w:pPr>
            <w:r w:rsidRPr="00A62D94">
              <w:rPr>
                <w:rFonts w:ascii="Tahoma" w:hAnsi="Tahoma" w:cs="Tahoma"/>
                <w:sz w:val="18"/>
                <w:szCs w:val="18"/>
                <w:lang w:val="id-ID"/>
              </w:rPr>
              <w:t>1</w:t>
            </w:r>
          </w:p>
        </w:tc>
        <w:tc>
          <w:tcPr>
            <w:tcW w:w="1559" w:type="dxa"/>
          </w:tcPr>
          <w:p w14:paraId="25256380" w14:textId="77777777" w:rsidR="002C0B2F" w:rsidRPr="00A62D94" w:rsidRDefault="002C0B2F" w:rsidP="004D7A94">
            <w:pPr>
              <w:widowControl w:val="0"/>
              <w:autoSpaceDE w:val="0"/>
              <w:autoSpaceDN w:val="0"/>
              <w:adjustRightInd w:val="0"/>
              <w:spacing w:line="360" w:lineRule="auto"/>
              <w:jc w:val="center"/>
              <w:rPr>
                <w:rFonts w:ascii="Tahoma" w:hAnsi="Tahoma" w:cs="Tahoma"/>
                <w:sz w:val="18"/>
                <w:szCs w:val="18"/>
                <w:lang w:val="id-ID"/>
              </w:rPr>
            </w:pPr>
            <w:r w:rsidRPr="00A62D94">
              <w:rPr>
                <w:rFonts w:ascii="Tahoma" w:hAnsi="Tahoma" w:cs="Tahoma"/>
                <w:sz w:val="18"/>
                <w:szCs w:val="18"/>
                <w:lang w:val="id-ID"/>
              </w:rPr>
              <w:t>1</w:t>
            </w:r>
          </w:p>
        </w:tc>
      </w:tr>
      <w:tr w:rsidR="002C0B2F" w:rsidRPr="00A62D94" w14:paraId="1E17C4D1" w14:textId="77777777" w:rsidTr="001959EE">
        <w:tc>
          <w:tcPr>
            <w:tcW w:w="562" w:type="dxa"/>
          </w:tcPr>
          <w:p w14:paraId="576FE903" w14:textId="77777777" w:rsidR="002C0B2F" w:rsidRPr="00A62D94" w:rsidRDefault="002C0B2F" w:rsidP="004D7A94">
            <w:pPr>
              <w:widowControl w:val="0"/>
              <w:autoSpaceDE w:val="0"/>
              <w:autoSpaceDN w:val="0"/>
              <w:adjustRightInd w:val="0"/>
              <w:spacing w:line="360" w:lineRule="auto"/>
              <w:rPr>
                <w:rFonts w:ascii="Tahoma" w:hAnsi="Tahoma" w:cs="Tahoma"/>
                <w:sz w:val="18"/>
                <w:szCs w:val="18"/>
                <w:lang w:val="id-ID"/>
              </w:rPr>
            </w:pPr>
            <w:r w:rsidRPr="00A62D94">
              <w:rPr>
                <w:rFonts w:ascii="Tahoma" w:hAnsi="Tahoma" w:cs="Tahoma"/>
                <w:sz w:val="18"/>
                <w:szCs w:val="18"/>
                <w:lang w:val="id-ID"/>
              </w:rPr>
              <w:t>11</w:t>
            </w:r>
          </w:p>
        </w:tc>
        <w:tc>
          <w:tcPr>
            <w:tcW w:w="1701" w:type="dxa"/>
          </w:tcPr>
          <w:p w14:paraId="7B4AEE41" w14:textId="77777777" w:rsidR="002C0B2F" w:rsidRPr="00A62D94" w:rsidRDefault="002C0B2F" w:rsidP="004D7A94">
            <w:pPr>
              <w:widowControl w:val="0"/>
              <w:autoSpaceDE w:val="0"/>
              <w:autoSpaceDN w:val="0"/>
              <w:adjustRightInd w:val="0"/>
              <w:spacing w:line="360" w:lineRule="auto"/>
              <w:rPr>
                <w:rFonts w:ascii="Tahoma" w:hAnsi="Tahoma" w:cs="Tahoma"/>
                <w:sz w:val="18"/>
                <w:szCs w:val="18"/>
                <w:lang w:val="id-ID"/>
              </w:rPr>
            </w:pPr>
            <w:r w:rsidRPr="00A62D94">
              <w:rPr>
                <w:rFonts w:ascii="Tahoma" w:hAnsi="Tahoma" w:cs="Tahoma"/>
                <w:sz w:val="18"/>
                <w:szCs w:val="18"/>
                <w:lang w:val="id-ID"/>
              </w:rPr>
              <w:t>Golongan II/a</w:t>
            </w:r>
          </w:p>
        </w:tc>
        <w:tc>
          <w:tcPr>
            <w:tcW w:w="1423" w:type="dxa"/>
          </w:tcPr>
          <w:p w14:paraId="04A32F79" w14:textId="77777777" w:rsidR="002C0B2F" w:rsidRPr="00A62D94" w:rsidRDefault="002C0B2F" w:rsidP="004D7A94">
            <w:pPr>
              <w:widowControl w:val="0"/>
              <w:autoSpaceDE w:val="0"/>
              <w:autoSpaceDN w:val="0"/>
              <w:adjustRightInd w:val="0"/>
              <w:spacing w:line="360" w:lineRule="auto"/>
              <w:jc w:val="center"/>
              <w:rPr>
                <w:rFonts w:ascii="Tahoma" w:hAnsi="Tahoma" w:cs="Tahoma"/>
                <w:sz w:val="18"/>
                <w:szCs w:val="18"/>
                <w:lang w:val="id-ID"/>
              </w:rPr>
            </w:pPr>
            <w:r w:rsidRPr="00A62D94">
              <w:rPr>
                <w:rFonts w:ascii="Tahoma" w:hAnsi="Tahoma" w:cs="Tahoma"/>
                <w:sz w:val="18"/>
                <w:szCs w:val="18"/>
                <w:lang w:val="id-ID"/>
              </w:rPr>
              <w:t>3</w:t>
            </w:r>
          </w:p>
        </w:tc>
        <w:tc>
          <w:tcPr>
            <w:tcW w:w="1701" w:type="dxa"/>
          </w:tcPr>
          <w:p w14:paraId="0360F22D" w14:textId="77777777" w:rsidR="002C0B2F" w:rsidRPr="00A62D94" w:rsidRDefault="002C0B2F" w:rsidP="004D7A94">
            <w:pPr>
              <w:widowControl w:val="0"/>
              <w:autoSpaceDE w:val="0"/>
              <w:autoSpaceDN w:val="0"/>
              <w:adjustRightInd w:val="0"/>
              <w:spacing w:line="360" w:lineRule="auto"/>
              <w:jc w:val="center"/>
              <w:rPr>
                <w:rFonts w:ascii="Tahoma" w:hAnsi="Tahoma" w:cs="Tahoma"/>
                <w:sz w:val="18"/>
                <w:szCs w:val="18"/>
                <w:lang w:val="id-ID"/>
              </w:rPr>
            </w:pPr>
            <w:r w:rsidRPr="00A62D94">
              <w:rPr>
                <w:rFonts w:ascii="Tahoma" w:hAnsi="Tahoma" w:cs="Tahoma"/>
                <w:sz w:val="18"/>
                <w:szCs w:val="18"/>
                <w:lang w:val="id-ID"/>
              </w:rPr>
              <w:t>-</w:t>
            </w:r>
          </w:p>
        </w:tc>
        <w:tc>
          <w:tcPr>
            <w:tcW w:w="1559" w:type="dxa"/>
          </w:tcPr>
          <w:p w14:paraId="39376B2F" w14:textId="77777777" w:rsidR="002C0B2F" w:rsidRPr="00A62D94" w:rsidRDefault="002C0B2F" w:rsidP="004D7A94">
            <w:pPr>
              <w:widowControl w:val="0"/>
              <w:autoSpaceDE w:val="0"/>
              <w:autoSpaceDN w:val="0"/>
              <w:adjustRightInd w:val="0"/>
              <w:spacing w:line="360" w:lineRule="auto"/>
              <w:jc w:val="center"/>
              <w:rPr>
                <w:rFonts w:ascii="Tahoma" w:hAnsi="Tahoma" w:cs="Tahoma"/>
                <w:sz w:val="18"/>
                <w:szCs w:val="18"/>
                <w:lang w:val="id-ID"/>
              </w:rPr>
            </w:pPr>
            <w:r w:rsidRPr="00A62D94">
              <w:rPr>
                <w:rFonts w:ascii="Tahoma" w:hAnsi="Tahoma" w:cs="Tahoma"/>
                <w:sz w:val="18"/>
                <w:szCs w:val="18"/>
                <w:lang w:val="id-ID"/>
              </w:rPr>
              <w:t>3</w:t>
            </w:r>
          </w:p>
        </w:tc>
      </w:tr>
      <w:tr w:rsidR="002C0B2F" w:rsidRPr="00A62D94" w14:paraId="70DE4C19" w14:textId="77777777" w:rsidTr="001959EE">
        <w:tc>
          <w:tcPr>
            <w:tcW w:w="562" w:type="dxa"/>
          </w:tcPr>
          <w:p w14:paraId="10E63822" w14:textId="77777777" w:rsidR="002C0B2F" w:rsidRPr="00A62D94" w:rsidRDefault="002C0B2F" w:rsidP="004D7A94">
            <w:pPr>
              <w:widowControl w:val="0"/>
              <w:autoSpaceDE w:val="0"/>
              <w:autoSpaceDN w:val="0"/>
              <w:adjustRightInd w:val="0"/>
              <w:spacing w:line="360" w:lineRule="auto"/>
              <w:rPr>
                <w:rFonts w:ascii="Tahoma" w:hAnsi="Tahoma" w:cs="Tahoma"/>
                <w:sz w:val="18"/>
                <w:szCs w:val="18"/>
                <w:lang w:val="id-ID"/>
              </w:rPr>
            </w:pPr>
          </w:p>
        </w:tc>
        <w:tc>
          <w:tcPr>
            <w:tcW w:w="1701" w:type="dxa"/>
          </w:tcPr>
          <w:p w14:paraId="6B041849" w14:textId="77777777" w:rsidR="002C0B2F" w:rsidRPr="00A62D94" w:rsidRDefault="002C0B2F" w:rsidP="004D7A94">
            <w:pPr>
              <w:widowControl w:val="0"/>
              <w:autoSpaceDE w:val="0"/>
              <w:autoSpaceDN w:val="0"/>
              <w:adjustRightInd w:val="0"/>
              <w:spacing w:line="360" w:lineRule="auto"/>
              <w:rPr>
                <w:rFonts w:ascii="Tahoma" w:hAnsi="Tahoma" w:cs="Tahoma"/>
                <w:b/>
                <w:sz w:val="18"/>
                <w:szCs w:val="18"/>
                <w:lang w:val="id-ID"/>
              </w:rPr>
            </w:pPr>
            <w:r w:rsidRPr="00A62D94">
              <w:rPr>
                <w:rFonts w:ascii="Tahoma" w:hAnsi="Tahoma" w:cs="Tahoma"/>
                <w:b/>
                <w:sz w:val="18"/>
                <w:szCs w:val="18"/>
                <w:lang w:val="id-ID"/>
              </w:rPr>
              <w:t>Sub Jumlah</w:t>
            </w:r>
          </w:p>
        </w:tc>
        <w:tc>
          <w:tcPr>
            <w:tcW w:w="1423" w:type="dxa"/>
          </w:tcPr>
          <w:p w14:paraId="1724A19B" w14:textId="1EA50854" w:rsidR="002C0B2F" w:rsidRPr="00A62D94" w:rsidRDefault="002C0B2F" w:rsidP="004D7A94">
            <w:pPr>
              <w:widowControl w:val="0"/>
              <w:autoSpaceDE w:val="0"/>
              <w:autoSpaceDN w:val="0"/>
              <w:adjustRightInd w:val="0"/>
              <w:spacing w:line="360" w:lineRule="auto"/>
              <w:jc w:val="center"/>
              <w:rPr>
                <w:rFonts w:ascii="Tahoma" w:hAnsi="Tahoma" w:cs="Tahoma"/>
                <w:b/>
                <w:sz w:val="18"/>
                <w:szCs w:val="18"/>
                <w:lang w:val="id-ID"/>
              </w:rPr>
            </w:pPr>
            <w:r w:rsidRPr="00A62D94">
              <w:rPr>
                <w:rFonts w:ascii="Tahoma" w:hAnsi="Tahoma" w:cs="Tahoma"/>
                <w:b/>
                <w:sz w:val="18"/>
                <w:szCs w:val="18"/>
                <w:lang w:val="id-ID"/>
              </w:rPr>
              <w:t>1</w:t>
            </w:r>
            <w:r w:rsidR="00DC7562" w:rsidRPr="00A62D94">
              <w:rPr>
                <w:rFonts w:ascii="Tahoma" w:hAnsi="Tahoma" w:cs="Tahoma"/>
                <w:b/>
                <w:sz w:val="18"/>
                <w:szCs w:val="18"/>
                <w:lang w:val="id-ID"/>
              </w:rPr>
              <w:t>3</w:t>
            </w:r>
          </w:p>
        </w:tc>
        <w:tc>
          <w:tcPr>
            <w:tcW w:w="1701" w:type="dxa"/>
          </w:tcPr>
          <w:p w14:paraId="73587F29" w14:textId="133DA8BE" w:rsidR="002C0B2F" w:rsidRPr="00A62D94" w:rsidRDefault="00DC7562" w:rsidP="004D7A94">
            <w:pPr>
              <w:widowControl w:val="0"/>
              <w:autoSpaceDE w:val="0"/>
              <w:autoSpaceDN w:val="0"/>
              <w:adjustRightInd w:val="0"/>
              <w:spacing w:line="360" w:lineRule="auto"/>
              <w:jc w:val="center"/>
              <w:rPr>
                <w:rFonts w:ascii="Tahoma" w:hAnsi="Tahoma" w:cs="Tahoma"/>
                <w:b/>
                <w:sz w:val="18"/>
                <w:szCs w:val="18"/>
                <w:lang w:val="id-ID"/>
              </w:rPr>
            </w:pPr>
            <w:r w:rsidRPr="00A62D94">
              <w:rPr>
                <w:rFonts w:ascii="Tahoma" w:hAnsi="Tahoma" w:cs="Tahoma"/>
                <w:b/>
                <w:sz w:val="18"/>
                <w:szCs w:val="18"/>
                <w:lang w:val="id-ID"/>
              </w:rPr>
              <w:t>5</w:t>
            </w:r>
          </w:p>
        </w:tc>
        <w:tc>
          <w:tcPr>
            <w:tcW w:w="1559" w:type="dxa"/>
          </w:tcPr>
          <w:p w14:paraId="25134F84" w14:textId="1E8A50AA" w:rsidR="002C0B2F" w:rsidRPr="00A62D94" w:rsidRDefault="00DC7562" w:rsidP="004D7A94">
            <w:pPr>
              <w:widowControl w:val="0"/>
              <w:autoSpaceDE w:val="0"/>
              <w:autoSpaceDN w:val="0"/>
              <w:adjustRightInd w:val="0"/>
              <w:spacing w:line="360" w:lineRule="auto"/>
              <w:jc w:val="center"/>
              <w:rPr>
                <w:rFonts w:ascii="Tahoma" w:hAnsi="Tahoma" w:cs="Tahoma"/>
                <w:b/>
                <w:sz w:val="18"/>
                <w:szCs w:val="18"/>
                <w:lang w:val="id-ID"/>
              </w:rPr>
            </w:pPr>
            <w:r w:rsidRPr="00A62D94">
              <w:rPr>
                <w:rFonts w:ascii="Tahoma" w:hAnsi="Tahoma" w:cs="Tahoma"/>
                <w:b/>
                <w:sz w:val="18"/>
                <w:szCs w:val="18"/>
                <w:lang w:val="id-ID"/>
              </w:rPr>
              <w:t>18</w:t>
            </w:r>
          </w:p>
        </w:tc>
      </w:tr>
      <w:tr w:rsidR="002C0B2F" w:rsidRPr="00A62D94" w14:paraId="6FBFDCE3" w14:textId="77777777" w:rsidTr="001959EE">
        <w:tc>
          <w:tcPr>
            <w:tcW w:w="562" w:type="dxa"/>
          </w:tcPr>
          <w:p w14:paraId="1B1A506C" w14:textId="77777777" w:rsidR="002C0B2F" w:rsidRPr="00A62D94" w:rsidRDefault="002C0B2F" w:rsidP="004D7A94">
            <w:pPr>
              <w:widowControl w:val="0"/>
              <w:autoSpaceDE w:val="0"/>
              <w:autoSpaceDN w:val="0"/>
              <w:adjustRightInd w:val="0"/>
              <w:spacing w:line="360" w:lineRule="auto"/>
              <w:rPr>
                <w:rFonts w:ascii="Tahoma" w:hAnsi="Tahoma" w:cs="Tahoma"/>
                <w:sz w:val="18"/>
                <w:szCs w:val="18"/>
                <w:lang w:val="id-ID"/>
              </w:rPr>
            </w:pPr>
            <w:r w:rsidRPr="00A62D94">
              <w:rPr>
                <w:rFonts w:ascii="Tahoma" w:hAnsi="Tahoma" w:cs="Tahoma"/>
                <w:sz w:val="18"/>
                <w:szCs w:val="18"/>
                <w:lang w:val="id-ID"/>
              </w:rPr>
              <w:t>12</w:t>
            </w:r>
          </w:p>
        </w:tc>
        <w:tc>
          <w:tcPr>
            <w:tcW w:w="1701" w:type="dxa"/>
          </w:tcPr>
          <w:p w14:paraId="5B8C0418" w14:textId="77777777" w:rsidR="002C0B2F" w:rsidRPr="00A62D94" w:rsidRDefault="002C0B2F" w:rsidP="004D7A94">
            <w:pPr>
              <w:widowControl w:val="0"/>
              <w:autoSpaceDE w:val="0"/>
              <w:autoSpaceDN w:val="0"/>
              <w:adjustRightInd w:val="0"/>
              <w:spacing w:line="360" w:lineRule="auto"/>
              <w:rPr>
                <w:rFonts w:ascii="Tahoma" w:hAnsi="Tahoma" w:cs="Tahoma"/>
                <w:sz w:val="18"/>
                <w:szCs w:val="18"/>
                <w:lang w:val="id-ID"/>
              </w:rPr>
            </w:pPr>
            <w:r w:rsidRPr="00A62D94">
              <w:rPr>
                <w:rFonts w:ascii="Tahoma" w:hAnsi="Tahoma" w:cs="Tahoma"/>
                <w:sz w:val="18"/>
                <w:szCs w:val="18"/>
                <w:lang w:val="id-ID"/>
              </w:rPr>
              <w:t>Golongan I/d</w:t>
            </w:r>
          </w:p>
        </w:tc>
        <w:tc>
          <w:tcPr>
            <w:tcW w:w="1423" w:type="dxa"/>
          </w:tcPr>
          <w:p w14:paraId="2585E3CA" w14:textId="77777777" w:rsidR="002C0B2F" w:rsidRPr="00A62D94" w:rsidRDefault="002C0B2F" w:rsidP="004D7A94">
            <w:pPr>
              <w:widowControl w:val="0"/>
              <w:autoSpaceDE w:val="0"/>
              <w:autoSpaceDN w:val="0"/>
              <w:adjustRightInd w:val="0"/>
              <w:spacing w:line="360" w:lineRule="auto"/>
              <w:jc w:val="center"/>
              <w:rPr>
                <w:rFonts w:ascii="Tahoma" w:hAnsi="Tahoma" w:cs="Tahoma"/>
                <w:sz w:val="18"/>
                <w:szCs w:val="18"/>
                <w:lang w:val="id-ID"/>
              </w:rPr>
            </w:pPr>
            <w:r w:rsidRPr="00A62D94">
              <w:rPr>
                <w:rFonts w:ascii="Tahoma" w:hAnsi="Tahoma" w:cs="Tahoma"/>
                <w:sz w:val="18"/>
                <w:szCs w:val="18"/>
                <w:lang w:val="id-ID"/>
              </w:rPr>
              <w:t>-</w:t>
            </w:r>
          </w:p>
        </w:tc>
        <w:tc>
          <w:tcPr>
            <w:tcW w:w="1701" w:type="dxa"/>
          </w:tcPr>
          <w:p w14:paraId="1C807269" w14:textId="77777777" w:rsidR="002C0B2F" w:rsidRPr="00A62D94" w:rsidRDefault="002C0B2F" w:rsidP="004D7A94">
            <w:pPr>
              <w:widowControl w:val="0"/>
              <w:autoSpaceDE w:val="0"/>
              <w:autoSpaceDN w:val="0"/>
              <w:adjustRightInd w:val="0"/>
              <w:spacing w:line="360" w:lineRule="auto"/>
              <w:jc w:val="center"/>
              <w:rPr>
                <w:rFonts w:ascii="Tahoma" w:hAnsi="Tahoma" w:cs="Tahoma"/>
                <w:sz w:val="18"/>
                <w:szCs w:val="18"/>
                <w:lang w:val="id-ID"/>
              </w:rPr>
            </w:pPr>
            <w:r w:rsidRPr="00A62D94">
              <w:rPr>
                <w:rFonts w:ascii="Tahoma" w:hAnsi="Tahoma" w:cs="Tahoma"/>
                <w:sz w:val="18"/>
                <w:szCs w:val="18"/>
                <w:lang w:val="id-ID"/>
              </w:rPr>
              <w:t>-</w:t>
            </w:r>
          </w:p>
        </w:tc>
        <w:tc>
          <w:tcPr>
            <w:tcW w:w="1559" w:type="dxa"/>
          </w:tcPr>
          <w:p w14:paraId="06B1D833" w14:textId="77777777" w:rsidR="002C0B2F" w:rsidRPr="00A62D94" w:rsidRDefault="002C0B2F" w:rsidP="004D7A94">
            <w:pPr>
              <w:widowControl w:val="0"/>
              <w:autoSpaceDE w:val="0"/>
              <w:autoSpaceDN w:val="0"/>
              <w:adjustRightInd w:val="0"/>
              <w:spacing w:line="360" w:lineRule="auto"/>
              <w:jc w:val="center"/>
              <w:rPr>
                <w:rFonts w:ascii="Tahoma" w:hAnsi="Tahoma" w:cs="Tahoma"/>
                <w:sz w:val="18"/>
                <w:szCs w:val="18"/>
                <w:lang w:val="id-ID"/>
              </w:rPr>
            </w:pPr>
            <w:r w:rsidRPr="00A62D94">
              <w:rPr>
                <w:rFonts w:ascii="Tahoma" w:hAnsi="Tahoma" w:cs="Tahoma"/>
                <w:sz w:val="18"/>
                <w:szCs w:val="18"/>
                <w:lang w:val="id-ID"/>
              </w:rPr>
              <w:t>-</w:t>
            </w:r>
          </w:p>
        </w:tc>
      </w:tr>
      <w:tr w:rsidR="002C0B2F" w:rsidRPr="00A62D94" w14:paraId="66D3C594" w14:textId="77777777" w:rsidTr="001959EE">
        <w:tc>
          <w:tcPr>
            <w:tcW w:w="562" w:type="dxa"/>
          </w:tcPr>
          <w:p w14:paraId="2E89F1CB" w14:textId="77777777" w:rsidR="002C0B2F" w:rsidRPr="00A62D94" w:rsidRDefault="002C0B2F" w:rsidP="004D7A94">
            <w:pPr>
              <w:widowControl w:val="0"/>
              <w:autoSpaceDE w:val="0"/>
              <w:autoSpaceDN w:val="0"/>
              <w:adjustRightInd w:val="0"/>
              <w:spacing w:line="360" w:lineRule="auto"/>
              <w:rPr>
                <w:rFonts w:ascii="Tahoma" w:hAnsi="Tahoma" w:cs="Tahoma"/>
                <w:sz w:val="18"/>
                <w:szCs w:val="18"/>
                <w:lang w:val="id-ID"/>
              </w:rPr>
            </w:pPr>
            <w:r w:rsidRPr="00A62D94">
              <w:rPr>
                <w:rFonts w:ascii="Tahoma" w:hAnsi="Tahoma" w:cs="Tahoma"/>
                <w:sz w:val="18"/>
                <w:szCs w:val="18"/>
                <w:lang w:val="id-ID"/>
              </w:rPr>
              <w:t>13</w:t>
            </w:r>
          </w:p>
        </w:tc>
        <w:tc>
          <w:tcPr>
            <w:tcW w:w="1701" w:type="dxa"/>
          </w:tcPr>
          <w:p w14:paraId="7D0DC000" w14:textId="77777777" w:rsidR="002C0B2F" w:rsidRPr="00A62D94" w:rsidRDefault="002C0B2F" w:rsidP="004D7A94">
            <w:pPr>
              <w:widowControl w:val="0"/>
              <w:autoSpaceDE w:val="0"/>
              <w:autoSpaceDN w:val="0"/>
              <w:adjustRightInd w:val="0"/>
              <w:spacing w:line="360" w:lineRule="auto"/>
              <w:rPr>
                <w:rFonts w:ascii="Tahoma" w:hAnsi="Tahoma" w:cs="Tahoma"/>
                <w:sz w:val="18"/>
                <w:szCs w:val="18"/>
                <w:lang w:val="id-ID"/>
              </w:rPr>
            </w:pPr>
            <w:r w:rsidRPr="00A62D94">
              <w:rPr>
                <w:rFonts w:ascii="Tahoma" w:hAnsi="Tahoma" w:cs="Tahoma"/>
                <w:sz w:val="18"/>
                <w:szCs w:val="18"/>
                <w:lang w:val="id-ID"/>
              </w:rPr>
              <w:t>Golongan I/c</w:t>
            </w:r>
          </w:p>
        </w:tc>
        <w:tc>
          <w:tcPr>
            <w:tcW w:w="1423" w:type="dxa"/>
          </w:tcPr>
          <w:p w14:paraId="138BB63D" w14:textId="77777777" w:rsidR="002C0B2F" w:rsidRPr="00A62D94" w:rsidRDefault="002C0B2F" w:rsidP="004D7A94">
            <w:pPr>
              <w:widowControl w:val="0"/>
              <w:autoSpaceDE w:val="0"/>
              <w:autoSpaceDN w:val="0"/>
              <w:adjustRightInd w:val="0"/>
              <w:spacing w:line="360" w:lineRule="auto"/>
              <w:jc w:val="center"/>
              <w:rPr>
                <w:rFonts w:ascii="Tahoma" w:hAnsi="Tahoma" w:cs="Tahoma"/>
                <w:sz w:val="18"/>
                <w:szCs w:val="18"/>
                <w:lang w:val="id-ID"/>
              </w:rPr>
            </w:pPr>
            <w:r w:rsidRPr="00A62D94">
              <w:rPr>
                <w:rFonts w:ascii="Tahoma" w:hAnsi="Tahoma" w:cs="Tahoma"/>
                <w:sz w:val="18"/>
                <w:szCs w:val="18"/>
                <w:lang w:val="id-ID"/>
              </w:rPr>
              <w:t>-</w:t>
            </w:r>
          </w:p>
        </w:tc>
        <w:tc>
          <w:tcPr>
            <w:tcW w:w="1701" w:type="dxa"/>
          </w:tcPr>
          <w:p w14:paraId="71DB0DE9" w14:textId="77777777" w:rsidR="002C0B2F" w:rsidRPr="00A62D94" w:rsidRDefault="002C0B2F" w:rsidP="004D7A94">
            <w:pPr>
              <w:widowControl w:val="0"/>
              <w:autoSpaceDE w:val="0"/>
              <w:autoSpaceDN w:val="0"/>
              <w:adjustRightInd w:val="0"/>
              <w:spacing w:line="360" w:lineRule="auto"/>
              <w:jc w:val="center"/>
              <w:rPr>
                <w:rFonts w:ascii="Tahoma" w:hAnsi="Tahoma" w:cs="Tahoma"/>
                <w:sz w:val="18"/>
                <w:szCs w:val="18"/>
                <w:lang w:val="id-ID"/>
              </w:rPr>
            </w:pPr>
            <w:r w:rsidRPr="00A62D94">
              <w:rPr>
                <w:rFonts w:ascii="Tahoma" w:hAnsi="Tahoma" w:cs="Tahoma"/>
                <w:sz w:val="18"/>
                <w:szCs w:val="18"/>
                <w:lang w:val="id-ID"/>
              </w:rPr>
              <w:t>-</w:t>
            </w:r>
          </w:p>
        </w:tc>
        <w:tc>
          <w:tcPr>
            <w:tcW w:w="1559" w:type="dxa"/>
          </w:tcPr>
          <w:p w14:paraId="7BB195FB" w14:textId="77777777" w:rsidR="002C0B2F" w:rsidRPr="00A62D94" w:rsidRDefault="002C0B2F" w:rsidP="004D7A94">
            <w:pPr>
              <w:widowControl w:val="0"/>
              <w:autoSpaceDE w:val="0"/>
              <w:autoSpaceDN w:val="0"/>
              <w:adjustRightInd w:val="0"/>
              <w:spacing w:line="360" w:lineRule="auto"/>
              <w:jc w:val="center"/>
              <w:rPr>
                <w:rFonts w:ascii="Tahoma" w:hAnsi="Tahoma" w:cs="Tahoma"/>
                <w:sz w:val="18"/>
                <w:szCs w:val="18"/>
                <w:lang w:val="id-ID"/>
              </w:rPr>
            </w:pPr>
            <w:r w:rsidRPr="00A62D94">
              <w:rPr>
                <w:rFonts w:ascii="Tahoma" w:hAnsi="Tahoma" w:cs="Tahoma"/>
                <w:sz w:val="18"/>
                <w:szCs w:val="18"/>
                <w:lang w:val="id-ID"/>
              </w:rPr>
              <w:t>-</w:t>
            </w:r>
          </w:p>
        </w:tc>
      </w:tr>
      <w:tr w:rsidR="002C0B2F" w:rsidRPr="00A62D94" w14:paraId="7ECE61A5" w14:textId="77777777" w:rsidTr="001959EE">
        <w:tc>
          <w:tcPr>
            <w:tcW w:w="562" w:type="dxa"/>
          </w:tcPr>
          <w:p w14:paraId="654FA14B" w14:textId="77777777" w:rsidR="002C0B2F" w:rsidRPr="00A62D94" w:rsidRDefault="002C0B2F" w:rsidP="004D7A94">
            <w:pPr>
              <w:widowControl w:val="0"/>
              <w:autoSpaceDE w:val="0"/>
              <w:autoSpaceDN w:val="0"/>
              <w:adjustRightInd w:val="0"/>
              <w:spacing w:line="360" w:lineRule="auto"/>
              <w:rPr>
                <w:rFonts w:ascii="Tahoma" w:hAnsi="Tahoma" w:cs="Tahoma"/>
                <w:sz w:val="18"/>
                <w:szCs w:val="18"/>
                <w:lang w:val="id-ID"/>
              </w:rPr>
            </w:pPr>
            <w:r w:rsidRPr="00A62D94">
              <w:rPr>
                <w:rFonts w:ascii="Tahoma" w:hAnsi="Tahoma" w:cs="Tahoma"/>
                <w:sz w:val="18"/>
                <w:szCs w:val="18"/>
                <w:lang w:val="id-ID"/>
              </w:rPr>
              <w:t>14</w:t>
            </w:r>
          </w:p>
        </w:tc>
        <w:tc>
          <w:tcPr>
            <w:tcW w:w="1701" w:type="dxa"/>
          </w:tcPr>
          <w:p w14:paraId="3AEBB4FB" w14:textId="77777777" w:rsidR="002C0B2F" w:rsidRPr="00A62D94" w:rsidRDefault="002C0B2F" w:rsidP="004D7A94">
            <w:pPr>
              <w:widowControl w:val="0"/>
              <w:autoSpaceDE w:val="0"/>
              <w:autoSpaceDN w:val="0"/>
              <w:adjustRightInd w:val="0"/>
              <w:spacing w:line="360" w:lineRule="auto"/>
              <w:rPr>
                <w:rFonts w:ascii="Tahoma" w:hAnsi="Tahoma" w:cs="Tahoma"/>
                <w:sz w:val="18"/>
                <w:szCs w:val="18"/>
                <w:lang w:val="id-ID"/>
              </w:rPr>
            </w:pPr>
            <w:r w:rsidRPr="00A62D94">
              <w:rPr>
                <w:rFonts w:ascii="Tahoma" w:hAnsi="Tahoma" w:cs="Tahoma"/>
                <w:sz w:val="18"/>
                <w:szCs w:val="18"/>
                <w:lang w:val="id-ID"/>
              </w:rPr>
              <w:t>Golongan I/b</w:t>
            </w:r>
          </w:p>
        </w:tc>
        <w:tc>
          <w:tcPr>
            <w:tcW w:w="1423" w:type="dxa"/>
          </w:tcPr>
          <w:p w14:paraId="7F8AC8E3" w14:textId="77777777" w:rsidR="002C0B2F" w:rsidRPr="00A62D94" w:rsidRDefault="002C0B2F" w:rsidP="004D7A94">
            <w:pPr>
              <w:widowControl w:val="0"/>
              <w:autoSpaceDE w:val="0"/>
              <w:autoSpaceDN w:val="0"/>
              <w:adjustRightInd w:val="0"/>
              <w:spacing w:line="360" w:lineRule="auto"/>
              <w:jc w:val="center"/>
              <w:rPr>
                <w:rFonts w:ascii="Tahoma" w:hAnsi="Tahoma" w:cs="Tahoma"/>
                <w:sz w:val="18"/>
                <w:szCs w:val="18"/>
                <w:lang w:val="id-ID"/>
              </w:rPr>
            </w:pPr>
            <w:r w:rsidRPr="00A62D94">
              <w:rPr>
                <w:rFonts w:ascii="Tahoma" w:hAnsi="Tahoma" w:cs="Tahoma"/>
                <w:sz w:val="18"/>
                <w:szCs w:val="18"/>
                <w:lang w:val="id-ID"/>
              </w:rPr>
              <w:t>-</w:t>
            </w:r>
          </w:p>
        </w:tc>
        <w:tc>
          <w:tcPr>
            <w:tcW w:w="1701" w:type="dxa"/>
          </w:tcPr>
          <w:p w14:paraId="0A49A627" w14:textId="77777777" w:rsidR="002C0B2F" w:rsidRPr="00A62D94" w:rsidRDefault="002C0B2F" w:rsidP="004D7A94">
            <w:pPr>
              <w:widowControl w:val="0"/>
              <w:autoSpaceDE w:val="0"/>
              <w:autoSpaceDN w:val="0"/>
              <w:adjustRightInd w:val="0"/>
              <w:spacing w:line="360" w:lineRule="auto"/>
              <w:jc w:val="center"/>
              <w:rPr>
                <w:rFonts w:ascii="Tahoma" w:hAnsi="Tahoma" w:cs="Tahoma"/>
                <w:sz w:val="18"/>
                <w:szCs w:val="18"/>
                <w:lang w:val="id-ID"/>
              </w:rPr>
            </w:pPr>
            <w:r w:rsidRPr="00A62D94">
              <w:rPr>
                <w:rFonts w:ascii="Tahoma" w:hAnsi="Tahoma" w:cs="Tahoma"/>
                <w:sz w:val="18"/>
                <w:szCs w:val="18"/>
                <w:lang w:val="id-ID"/>
              </w:rPr>
              <w:t>-</w:t>
            </w:r>
          </w:p>
        </w:tc>
        <w:tc>
          <w:tcPr>
            <w:tcW w:w="1559" w:type="dxa"/>
          </w:tcPr>
          <w:p w14:paraId="4677D90B" w14:textId="77777777" w:rsidR="002C0B2F" w:rsidRPr="00A62D94" w:rsidRDefault="002C0B2F" w:rsidP="004D7A94">
            <w:pPr>
              <w:widowControl w:val="0"/>
              <w:autoSpaceDE w:val="0"/>
              <w:autoSpaceDN w:val="0"/>
              <w:adjustRightInd w:val="0"/>
              <w:spacing w:line="360" w:lineRule="auto"/>
              <w:jc w:val="center"/>
              <w:rPr>
                <w:rFonts w:ascii="Tahoma" w:hAnsi="Tahoma" w:cs="Tahoma"/>
                <w:sz w:val="18"/>
                <w:szCs w:val="18"/>
                <w:lang w:val="id-ID"/>
              </w:rPr>
            </w:pPr>
            <w:r w:rsidRPr="00A62D94">
              <w:rPr>
                <w:rFonts w:ascii="Tahoma" w:hAnsi="Tahoma" w:cs="Tahoma"/>
                <w:sz w:val="18"/>
                <w:szCs w:val="18"/>
                <w:lang w:val="id-ID"/>
              </w:rPr>
              <w:t>-</w:t>
            </w:r>
          </w:p>
        </w:tc>
      </w:tr>
      <w:tr w:rsidR="002C0B2F" w:rsidRPr="00A62D94" w14:paraId="0B9262EE" w14:textId="77777777" w:rsidTr="001959EE">
        <w:tc>
          <w:tcPr>
            <w:tcW w:w="562" w:type="dxa"/>
          </w:tcPr>
          <w:p w14:paraId="4E84F14C" w14:textId="77777777" w:rsidR="002C0B2F" w:rsidRPr="00A62D94" w:rsidRDefault="002C0B2F" w:rsidP="004D7A94">
            <w:pPr>
              <w:widowControl w:val="0"/>
              <w:autoSpaceDE w:val="0"/>
              <w:autoSpaceDN w:val="0"/>
              <w:adjustRightInd w:val="0"/>
              <w:spacing w:line="360" w:lineRule="auto"/>
              <w:rPr>
                <w:rFonts w:ascii="Tahoma" w:hAnsi="Tahoma" w:cs="Tahoma"/>
                <w:sz w:val="18"/>
                <w:szCs w:val="18"/>
                <w:lang w:val="id-ID"/>
              </w:rPr>
            </w:pPr>
            <w:r w:rsidRPr="00A62D94">
              <w:rPr>
                <w:rFonts w:ascii="Tahoma" w:hAnsi="Tahoma" w:cs="Tahoma"/>
                <w:sz w:val="18"/>
                <w:szCs w:val="18"/>
                <w:lang w:val="id-ID"/>
              </w:rPr>
              <w:t>15</w:t>
            </w:r>
          </w:p>
        </w:tc>
        <w:tc>
          <w:tcPr>
            <w:tcW w:w="1701" w:type="dxa"/>
          </w:tcPr>
          <w:p w14:paraId="5D29E246" w14:textId="77777777" w:rsidR="002C0B2F" w:rsidRPr="00A62D94" w:rsidRDefault="002C0B2F" w:rsidP="004D7A94">
            <w:pPr>
              <w:widowControl w:val="0"/>
              <w:autoSpaceDE w:val="0"/>
              <w:autoSpaceDN w:val="0"/>
              <w:adjustRightInd w:val="0"/>
              <w:spacing w:line="360" w:lineRule="auto"/>
              <w:rPr>
                <w:rFonts w:ascii="Tahoma" w:hAnsi="Tahoma" w:cs="Tahoma"/>
                <w:sz w:val="18"/>
                <w:szCs w:val="18"/>
                <w:lang w:val="id-ID"/>
              </w:rPr>
            </w:pPr>
            <w:r w:rsidRPr="00A62D94">
              <w:rPr>
                <w:rFonts w:ascii="Tahoma" w:hAnsi="Tahoma" w:cs="Tahoma"/>
                <w:sz w:val="18"/>
                <w:szCs w:val="18"/>
                <w:lang w:val="id-ID"/>
              </w:rPr>
              <w:t>Golongan I/a</w:t>
            </w:r>
          </w:p>
        </w:tc>
        <w:tc>
          <w:tcPr>
            <w:tcW w:w="1423" w:type="dxa"/>
          </w:tcPr>
          <w:p w14:paraId="2ADA8653" w14:textId="77777777" w:rsidR="002C0B2F" w:rsidRPr="00A62D94" w:rsidRDefault="002C0B2F" w:rsidP="004D7A94">
            <w:pPr>
              <w:widowControl w:val="0"/>
              <w:autoSpaceDE w:val="0"/>
              <w:autoSpaceDN w:val="0"/>
              <w:adjustRightInd w:val="0"/>
              <w:spacing w:line="360" w:lineRule="auto"/>
              <w:jc w:val="center"/>
              <w:rPr>
                <w:rFonts w:ascii="Tahoma" w:hAnsi="Tahoma" w:cs="Tahoma"/>
                <w:sz w:val="18"/>
                <w:szCs w:val="18"/>
                <w:lang w:val="id-ID"/>
              </w:rPr>
            </w:pPr>
            <w:r w:rsidRPr="00A62D94">
              <w:rPr>
                <w:rFonts w:ascii="Tahoma" w:hAnsi="Tahoma" w:cs="Tahoma"/>
                <w:sz w:val="18"/>
                <w:szCs w:val="18"/>
                <w:lang w:val="id-ID"/>
              </w:rPr>
              <w:t>-</w:t>
            </w:r>
          </w:p>
        </w:tc>
        <w:tc>
          <w:tcPr>
            <w:tcW w:w="1701" w:type="dxa"/>
          </w:tcPr>
          <w:p w14:paraId="1C5FF166" w14:textId="77777777" w:rsidR="002C0B2F" w:rsidRPr="00A62D94" w:rsidRDefault="002C0B2F" w:rsidP="004D7A94">
            <w:pPr>
              <w:widowControl w:val="0"/>
              <w:autoSpaceDE w:val="0"/>
              <w:autoSpaceDN w:val="0"/>
              <w:adjustRightInd w:val="0"/>
              <w:spacing w:line="360" w:lineRule="auto"/>
              <w:jc w:val="center"/>
              <w:rPr>
                <w:rFonts w:ascii="Tahoma" w:hAnsi="Tahoma" w:cs="Tahoma"/>
                <w:sz w:val="18"/>
                <w:szCs w:val="18"/>
                <w:lang w:val="id-ID"/>
              </w:rPr>
            </w:pPr>
            <w:r w:rsidRPr="00A62D94">
              <w:rPr>
                <w:rFonts w:ascii="Tahoma" w:hAnsi="Tahoma" w:cs="Tahoma"/>
                <w:sz w:val="18"/>
                <w:szCs w:val="18"/>
                <w:lang w:val="id-ID"/>
              </w:rPr>
              <w:t>-</w:t>
            </w:r>
          </w:p>
        </w:tc>
        <w:tc>
          <w:tcPr>
            <w:tcW w:w="1559" w:type="dxa"/>
          </w:tcPr>
          <w:p w14:paraId="27BCA854" w14:textId="77777777" w:rsidR="002C0B2F" w:rsidRPr="00A62D94" w:rsidRDefault="002C0B2F" w:rsidP="004D7A94">
            <w:pPr>
              <w:widowControl w:val="0"/>
              <w:autoSpaceDE w:val="0"/>
              <w:autoSpaceDN w:val="0"/>
              <w:adjustRightInd w:val="0"/>
              <w:spacing w:line="360" w:lineRule="auto"/>
              <w:jc w:val="center"/>
              <w:rPr>
                <w:rFonts w:ascii="Tahoma" w:hAnsi="Tahoma" w:cs="Tahoma"/>
                <w:sz w:val="18"/>
                <w:szCs w:val="18"/>
                <w:lang w:val="id-ID"/>
              </w:rPr>
            </w:pPr>
            <w:r w:rsidRPr="00A62D94">
              <w:rPr>
                <w:rFonts w:ascii="Tahoma" w:hAnsi="Tahoma" w:cs="Tahoma"/>
                <w:sz w:val="18"/>
                <w:szCs w:val="18"/>
                <w:lang w:val="id-ID"/>
              </w:rPr>
              <w:t>-</w:t>
            </w:r>
          </w:p>
        </w:tc>
      </w:tr>
      <w:tr w:rsidR="002C0B2F" w:rsidRPr="00A62D94" w14:paraId="358FE0BD" w14:textId="77777777" w:rsidTr="001959EE">
        <w:tc>
          <w:tcPr>
            <w:tcW w:w="562" w:type="dxa"/>
          </w:tcPr>
          <w:p w14:paraId="09E9F1B9" w14:textId="77777777" w:rsidR="002C0B2F" w:rsidRPr="00A62D94" w:rsidRDefault="002C0B2F" w:rsidP="004D7A94">
            <w:pPr>
              <w:widowControl w:val="0"/>
              <w:autoSpaceDE w:val="0"/>
              <w:autoSpaceDN w:val="0"/>
              <w:adjustRightInd w:val="0"/>
              <w:spacing w:line="360" w:lineRule="auto"/>
              <w:rPr>
                <w:rFonts w:ascii="Tahoma" w:hAnsi="Tahoma" w:cs="Tahoma"/>
                <w:sz w:val="18"/>
                <w:szCs w:val="18"/>
                <w:lang w:val="id-ID"/>
              </w:rPr>
            </w:pPr>
          </w:p>
        </w:tc>
        <w:tc>
          <w:tcPr>
            <w:tcW w:w="1701" w:type="dxa"/>
          </w:tcPr>
          <w:p w14:paraId="6EEAEE97" w14:textId="77777777" w:rsidR="002C0B2F" w:rsidRPr="00A62D94" w:rsidRDefault="002C0B2F" w:rsidP="004D7A94">
            <w:pPr>
              <w:widowControl w:val="0"/>
              <w:autoSpaceDE w:val="0"/>
              <w:autoSpaceDN w:val="0"/>
              <w:adjustRightInd w:val="0"/>
              <w:spacing w:line="360" w:lineRule="auto"/>
              <w:rPr>
                <w:rFonts w:ascii="Tahoma" w:hAnsi="Tahoma" w:cs="Tahoma"/>
                <w:b/>
                <w:sz w:val="18"/>
                <w:szCs w:val="18"/>
                <w:lang w:val="id-ID"/>
              </w:rPr>
            </w:pPr>
            <w:r w:rsidRPr="00A62D94">
              <w:rPr>
                <w:rFonts w:ascii="Tahoma" w:hAnsi="Tahoma" w:cs="Tahoma"/>
                <w:b/>
                <w:sz w:val="18"/>
                <w:szCs w:val="18"/>
                <w:lang w:val="id-ID"/>
              </w:rPr>
              <w:t>Sub Jumlah</w:t>
            </w:r>
          </w:p>
        </w:tc>
        <w:tc>
          <w:tcPr>
            <w:tcW w:w="1423" w:type="dxa"/>
          </w:tcPr>
          <w:p w14:paraId="45D01363" w14:textId="77777777" w:rsidR="002C0B2F" w:rsidRPr="00A62D94" w:rsidRDefault="002C0B2F" w:rsidP="004D7A94">
            <w:pPr>
              <w:widowControl w:val="0"/>
              <w:autoSpaceDE w:val="0"/>
              <w:autoSpaceDN w:val="0"/>
              <w:adjustRightInd w:val="0"/>
              <w:spacing w:line="360" w:lineRule="auto"/>
              <w:jc w:val="center"/>
              <w:rPr>
                <w:rFonts w:ascii="Tahoma" w:hAnsi="Tahoma" w:cs="Tahoma"/>
                <w:b/>
                <w:sz w:val="18"/>
                <w:szCs w:val="18"/>
                <w:lang w:val="id-ID"/>
              </w:rPr>
            </w:pPr>
            <w:r w:rsidRPr="00A62D94">
              <w:rPr>
                <w:rFonts w:ascii="Tahoma" w:hAnsi="Tahoma" w:cs="Tahoma"/>
                <w:b/>
                <w:sz w:val="18"/>
                <w:szCs w:val="18"/>
                <w:lang w:val="id-ID"/>
              </w:rPr>
              <w:t>-</w:t>
            </w:r>
          </w:p>
        </w:tc>
        <w:tc>
          <w:tcPr>
            <w:tcW w:w="1701" w:type="dxa"/>
          </w:tcPr>
          <w:p w14:paraId="5A84929B" w14:textId="77777777" w:rsidR="002C0B2F" w:rsidRPr="00A62D94" w:rsidRDefault="002C0B2F" w:rsidP="004D7A94">
            <w:pPr>
              <w:widowControl w:val="0"/>
              <w:autoSpaceDE w:val="0"/>
              <w:autoSpaceDN w:val="0"/>
              <w:adjustRightInd w:val="0"/>
              <w:spacing w:line="360" w:lineRule="auto"/>
              <w:jc w:val="center"/>
              <w:rPr>
                <w:rFonts w:ascii="Tahoma" w:hAnsi="Tahoma" w:cs="Tahoma"/>
                <w:b/>
                <w:sz w:val="18"/>
                <w:szCs w:val="18"/>
                <w:lang w:val="id-ID"/>
              </w:rPr>
            </w:pPr>
            <w:r w:rsidRPr="00A62D94">
              <w:rPr>
                <w:rFonts w:ascii="Tahoma" w:hAnsi="Tahoma" w:cs="Tahoma"/>
                <w:b/>
                <w:sz w:val="18"/>
                <w:szCs w:val="18"/>
                <w:lang w:val="id-ID"/>
              </w:rPr>
              <w:t>-</w:t>
            </w:r>
          </w:p>
        </w:tc>
        <w:tc>
          <w:tcPr>
            <w:tcW w:w="1559" w:type="dxa"/>
          </w:tcPr>
          <w:p w14:paraId="2AF935C0" w14:textId="77777777" w:rsidR="002C0B2F" w:rsidRPr="00A62D94" w:rsidRDefault="002C0B2F" w:rsidP="004D7A94">
            <w:pPr>
              <w:widowControl w:val="0"/>
              <w:autoSpaceDE w:val="0"/>
              <w:autoSpaceDN w:val="0"/>
              <w:adjustRightInd w:val="0"/>
              <w:spacing w:line="360" w:lineRule="auto"/>
              <w:jc w:val="center"/>
              <w:rPr>
                <w:rFonts w:ascii="Tahoma" w:hAnsi="Tahoma" w:cs="Tahoma"/>
                <w:b/>
                <w:sz w:val="18"/>
                <w:szCs w:val="18"/>
                <w:lang w:val="id-ID"/>
              </w:rPr>
            </w:pPr>
            <w:r w:rsidRPr="00A62D94">
              <w:rPr>
                <w:rFonts w:ascii="Tahoma" w:hAnsi="Tahoma" w:cs="Tahoma"/>
                <w:b/>
                <w:sz w:val="18"/>
                <w:szCs w:val="18"/>
                <w:lang w:val="id-ID"/>
              </w:rPr>
              <w:t>-</w:t>
            </w:r>
          </w:p>
        </w:tc>
      </w:tr>
      <w:tr w:rsidR="002C0B2F" w:rsidRPr="00A62D94" w14:paraId="3789ECDC" w14:textId="77777777" w:rsidTr="001959EE">
        <w:tc>
          <w:tcPr>
            <w:tcW w:w="562" w:type="dxa"/>
          </w:tcPr>
          <w:p w14:paraId="6BAD9244" w14:textId="77777777" w:rsidR="002C0B2F" w:rsidRPr="00A62D94" w:rsidRDefault="002C0B2F" w:rsidP="004D7A94">
            <w:pPr>
              <w:widowControl w:val="0"/>
              <w:autoSpaceDE w:val="0"/>
              <w:autoSpaceDN w:val="0"/>
              <w:adjustRightInd w:val="0"/>
              <w:spacing w:line="360" w:lineRule="auto"/>
              <w:rPr>
                <w:rFonts w:ascii="Tahoma" w:hAnsi="Tahoma" w:cs="Tahoma"/>
                <w:sz w:val="18"/>
                <w:szCs w:val="18"/>
                <w:lang w:val="id-ID"/>
              </w:rPr>
            </w:pPr>
          </w:p>
        </w:tc>
        <w:tc>
          <w:tcPr>
            <w:tcW w:w="1701" w:type="dxa"/>
          </w:tcPr>
          <w:p w14:paraId="7CD13236" w14:textId="77777777" w:rsidR="002C0B2F" w:rsidRPr="00A62D94" w:rsidRDefault="002C0B2F" w:rsidP="004D7A94">
            <w:pPr>
              <w:widowControl w:val="0"/>
              <w:autoSpaceDE w:val="0"/>
              <w:autoSpaceDN w:val="0"/>
              <w:adjustRightInd w:val="0"/>
              <w:spacing w:line="360" w:lineRule="auto"/>
              <w:rPr>
                <w:rFonts w:ascii="Tahoma" w:hAnsi="Tahoma" w:cs="Tahoma"/>
                <w:b/>
                <w:sz w:val="18"/>
                <w:szCs w:val="18"/>
                <w:lang w:val="id-ID"/>
              </w:rPr>
            </w:pPr>
            <w:r w:rsidRPr="00A62D94">
              <w:rPr>
                <w:rFonts w:ascii="Tahoma" w:hAnsi="Tahoma" w:cs="Tahoma"/>
                <w:b/>
                <w:sz w:val="18"/>
                <w:szCs w:val="18"/>
                <w:lang w:val="id-ID"/>
              </w:rPr>
              <w:t>TOTAL</w:t>
            </w:r>
          </w:p>
        </w:tc>
        <w:tc>
          <w:tcPr>
            <w:tcW w:w="1423" w:type="dxa"/>
          </w:tcPr>
          <w:p w14:paraId="00803709" w14:textId="7FACEFEE" w:rsidR="002C0B2F" w:rsidRPr="00A62D94" w:rsidRDefault="00DC7562" w:rsidP="004D7A94">
            <w:pPr>
              <w:widowControl w:val="0"/>
              <w:autoSpaceDE w:val="0"/>
              <w:autoSpaceDN w:val="0"/>
              <w:adjustRightInd w:val="0"/>
              <w:spacing w:line="360" w:lineRule="auto"/>
              <w:jc w:val="center"/>
              <w:rPr>
                <w:rFonts w:ascii="Tahoma" w:hAnsi="Tahoma" w:cs="Tahoma"/>
                <w:b/>
                <w:sz w:val="18"/>
                <w:szCs w:val="18"/>
                <w:lang w:val="id-ID"/>
              </w:rPr>
            </w:pPr>
            <w:r w:rsidRPr="00A62D94">
              <w:rPr>
                <w:rFonts w:ascii="Tahoma" w:hAnsi="Tahoma" w:cs="Tahoma"/>
                <w:b/>
                <w:sz w:val="18"/>
                <w:szCs w:val="18"/>
                <w:lang w:val="id-ID"/>
              </w:rPr>
              <w:t>36</w:t>
            </w:r>
          </w:p>
        </w:tc>
        <w:tc>
          <w:tcPr>
            <w:tcW w:w="1701" w:type="dxa"/>
          </w:tcPr>
          <w:p w14:paraId="51CBF9A8" w14:textId="594EE498" w:rsidR="002C0B2F" w:rsidRPr="00A62D94" w:rsidRDefault="002C0B2F" w:rsidP="004D7A94">
            <w:pPr>
              <w:widowControl w:val="0"/>
              <w:autoSpaceDE w:val="0"/>
              <w:autoSpaceDN w:val="0"/>
              <w:adjustRightInd w:val="0"/>
              <w:spacing w:line="360" w:lineRule="auto"/>
              <w:jc w:val="center"/>
              <w:rPr>
                <w:rFonts w:ascii="Tahoma" w:hAnsi="Tahoma" w:cs="Tahoma"/>
                <w:b/>
                <w:sz w:val="18"/>
                <w:szCs w:val="18"/>
                <w:lang w:val="id-ID"/>
              </w:rPr>
            </w:pPr>
            <w:r w:rsidRPr="00A62D94">
              <w:rPr>
                <w:rFonts w:ascii="Tahoma" w:hAnsi="Tahoma" w:cs="Tahoma"/>
                <w:b/>
                <w:sz w:val="18"/>
                <w:szCs w:val="18"/>
                <w:lang w:val="id-ID"/>
              </w:rPr>
              <w:t>2</w:t>
            </w:r>
            <w:r w:rsidR="00DC7562" w:rsidRPr="00A62D94">
              <w:rPr>
                <w:rFonts w:ascii="Tahoma" w:hAnsi="Tahoma" w:cs="Tahoma"/>
                <w:b/>
                <w:sz w:val="18"/>
                <w:szCs w:val="18"/>
                <w:lang w:val="id-ID"/>
              </w:rPr>
              <w:t>6</w:t>
            </w:r>
          </w:p>
        </w:tc>
        <w:tc>
          <w:tcPr>
            <w:tcW w:w="1559" w:type="dxa"/>
          </w:tcPr>
          <w:p w14:paraId="19359460" w14:textId="6D53158C" w:rsidR="002C0B2F" w:rsidRPr="00A62D94" w:rsidRDefault="002C0B2F" w:rsidP="004D7A94">
            <w:pPr>
              <w:widowControl w:val="0"/>
              <w:autoSpaceDE w:val="0"/>
              <w:autoSpaceDN w:val="0"/>
              <w:adjustRightInd w:val="0"/>
              <w:spacing w:line="360" w:lineRule="auto"/>
              <w:jc w:val="center"/>
              <w:rPr>
                <w:rFonts w:ascii="Tahoma" w:hAnsi="Tahoma" w:cs="Tahoma"/>
                <w:b/>
                <w:sz w:val="18"/>
                <w:szCs w:val="18"/>
                <w:lang w:val="id-ID"/>
              </w:rPr>
            </w:pPr>
            <w:r w:rsidRPr="00A62D94">
              <w:rPr>
                <w:rFonts w:ascii="Tahoma" w:hAnsi="Tahoma" w:cs="Tahoma"/>
                <w:b/>
                <w:sz w:val="18"/>
                <w:szCs w:val="18"/>
                <w:lang w:val="id-ID"/>
              </w:rPr>
              <w:t>6</w:t>
            </w:r>
            <w:r w:rsidR="00DC7562" w:rsidRPr="00A62D94">
              <w:rPr>
                <w:rFonts w:ascii="Tahoma" w:hAnsi="Tahoma" w:cs="Tahoma"/>
                <w:b/>
                <w:sz w:val="18"/>
                <w:szCs w:val="18"/>
                <w:lang w:val="id-ID"/>
              </w:rPr>
              <w:t>2</w:t>
            </w:r>
          </w:p>
        </w:tc>
      </w:tr>
    </w:tbl>
    <w:p w14:paraId="704D9B24" w14:textId="77777777" w:rsidR="00844084" w:rsidRPr="00A62D94" w:rsidRDefault="00844084" w:rsidP="004D7A94">
      <w:pPr>
        <w:spacing w:after="0" w:line="360" w:lineRule="auto"/>
        <w:jc w:val="both"/>
        <w:rPr>
          <w:rFonts w:ascii="Tahoma" w:hAnsi="Tahoma" w:cs="Tahoma"/>
          <w:lang w:val="id-ID"/>
        </w:rPr>
      </w:pPr>
    </w:p>
    <w:p w14:paraId="189D11A1" w14:textId="799DCB0B" w:rsidR="002C0B2F" w:rsidRPr="00A62D94" w:rsidRDefault="002C0B2F" w:rsidP="00B33D94">
      <w:pPr>
        <w:widowControl w:val="0"/>
        <w:autoSpaceDE w:val="0"/>
        <w:autoSpaceDN w:val="0"/>
        <w:adjustRightInd w:val="0"/>
        <w:spacing w:after="0" w:line="240" w:lineRule="auto"/>
        <w:jc w:val="center"/>
        <w:rPr>
          <w:rFonts w:ascii="Tahoma" w:hAnsi="Tahoma" w:cs="Tahoma"/>
          <w:b/>
          <w:bCs/>
          <w:spacing w:val="-1"/>
          <w:position w:val="-1"/>
          <w:lang w:val="id-ID"/>
        </w:rPr>
      </w:pPr>
      <w:r w:rsidRPr="00A62D94">
        <w:rPr>
          <w:rFonts w:ascii="Tahoma" w:hAnsi="Tahoma" w:cs="Tahoma"/>
          <w:b/>
          <w:bCs/>
          <w:position w:val="-1"/>
          <w:lang w:val="id-ID"/>
        </w:rPr>
        <w:t>Ta</w:t>
      </w:r>
      <w:r w:rsidRPr="00A62D94">
        <w:rPr>
          <w:rFonts w:ascii="Tahoma" w:hAnsi="Tahoma" w:cs="Tahoma"/>
          <w:b/>
          <w:bCs/>
          <w:spacing w:val="-1"/>
          <w:position w:val="-1"/>
          <w:lang w:val="id-ID"/>
        </w:rPr>
        <w:t>b</w:t>
      </w:r>
      <w:r w:rsidRPr="00A62D94">
        <w:rPr>
          <w:rFonts w:ascii="Tahoma" w:hAnsi="Tahoma" w:cs="Tahoma"/>
          <w:b/>
          <w:bCs/>
          <w:position w:val="-1"/>
          <w:lang w:val="id-ID"/>
        </w:rPr>
        <w:t>el</w:t>
      </w:r>
      <w:r w:rsidRPr="00A62D94">
        <w:rPr>
          <w:rFonts w:ascii="Tahoma" w:hAnsi="Tahoma" w:cs="Tahoma"/>
          <w:b/>
          <w:bCs/>
          <w:spacing w:val="-1"/>
          <w:position w:val="-1"/>
          <w:lang w:val="id-ID"/>
        </w:rPr>
        <w:t xml:space="preserve"> </w:t>
      </w:r>
      <w:r w:rsidR="00B33D94" w:rsidRPr="00A62D94">
        <w:rPr>
          <w:rFonts w:ascii="Tahoma" w:hAnsi="Tahoma" w:cs="Tahoma"/>
          <w:b/>
          <w:bCs/>
          <w:spacing w:val="-1"/>
          <w:position w:val="-1"/>
          <w:lang w:val="id-ID"/>
        </w:rPr>
        <w:t>2</w:t>
      </w:r>
      <w:r w:rsidR="00C84300" w:rsidRPr="00A62D94">
        <w:rPr>
          <w:rFonts w:ascii="Tahoma" w:hAnsi="Tahoma" w:cs="Tahoma"/>
          <w:b/>
          <w:bCs/>
          <w:spacing w:val="-1"/>
          <w:position w:val="-1"/>
          <w:lang w:val="id-ID"/>
        </w:rPr>
        <w:t>.2</w:t>
      </w:r>
    </w:p>
    <w:p w14:paraId="5CBA12CC" w14:textId="77777777" w:rsidR="002C0B2F" w:rsidRPr="00A62D94" w:rsidRDefault="002C0B2F" w:rsidP="00B33D94">
      <w:pPr>
        <w:widowControl w:val="0"/>
        <w:autoSpaceDE w:val="0"/>
        <w:autoSpaceDN w:val="0"/>
        <w:adjustRightInd w:val="0"/>
        <w:spacing w:after="0" w:line="240" w:lineRule="auto"/>
        <w:jc w:val="center"/>
        <w:rPr>
          <w:rFonts w:ascii="Tahoma" w:hAnsi="Tahoma" w:cs="Tahoma"/>
          <w:b/>
          <w:bCs/>
          <w:position w:val="-1"/>
          <w:lang w:val="id-ID"/>
        </w:rPr>
      </w:pPr>
      <w:r w:rsidRPr="00A62D94">
        <w:rPr>
          <w:rFonts w:ascii="Tahoma" w:hAnsi="Tahoma" w:cs="Tahoma"/>
          <w:b/>
          <w:bCs/>
          <w:spacing w:val="-1"/>
          <w:position w:val="-1"/>
          <w:lang w:val="id-ID"/>
        </w:rPr>
        <w:t>J</w:t>
      </w:r>
      <w:r w:rsidRPr="00A62D94">
        <w:rPr>
          <w:rFonts w:ascii="Tahoma" w:hAnsi="Tahoma" w:cs="Tahoma"/>
          <w:b/>
          <w:bCs/>
          <w:position w:val="-1"/>
          <w:lang w:val="id-ID"/>
        </w:rPr>
        <w:t>uml</w:t>
      </w:r>
      <w:r w:rsidRPr="00A62D94">
        <w:rPr>
          <w:rFonts w:ascii="Tahoma" w:hAnsi="Tahoma" w:cs="Tahoma"/>
          <w:b/>
          <w:bCs/>
          <w:spacing w:val="-1"/>
          <w:position w:val="-1"/>
          <w:lang w:val="id-ID"/>
        </w:rPr>
        <w:t>a</w:t>
      </w:r>
      <w:r w:rsidRPr="00A62D94">
        <w:rPr>
          <w:rFonts w:ascii="Tahoma" w:hAnsi="Tahoma" w:cs="Tahoma"/>
          <w:b/>
          <w:bCs/>
          <w:position w:val="-1"/>
          <w:lang w:val="id-ID"/>
        </w:rPr>
        <w:t xml:space="preserve">h </w:t>
      </w:r>
      <w:r w:rsidRPr="00A62D94">
        <w:rPr>
          <w:rFonts w:ascii="Tahoma" w:hAnsi="Tahoma" w:cs="Tahoma"/>
          <w:b/>
          <w:bCs/>
          <w:spacing w:val="-1"/>
          <w:position w:val="-1"/>
          <w:lang w:val="id-ID"/>
        </w:rPr>
        <w:t>P</w:t>
      </w:r>
      <w:r w:rsidRPr="00A62D94">
        <w:rPr>
          <w:rFonts w:ascii="Tahoma" w:hAnsi="Tahoma" w:cs="Tahoma"/>
          <w:b/>
          <w:bCs/>
          <w:position w:val="-1"/>
          <w:lang w:val="id-ID"/>
        </w:rPr>
        <w:t>ega</w:t>
      </w:r>
      <w:r w:rsidRPr="00A62D94">
        <w:rPr>
          <w:rFonts w:ascii="Tahoma" w:hAnsi="Tahoma" w:cs="Tahoma"/>
          <w:b/>
          <w:bCs/>
          <w:spacing w:val="-2"/>
          <w:position w:val="-1"/>
          <w:lang w:val="id-ID"/>
        </w:rPr>
        <w:t>w</w:t>
      </w:r>
      <w:r w:rsidRPr="00A62D94">
        <w:rPr>
          <w:rFonts w:ascii="Tahoma" w:hAnsi="Tahoma" w:cs="Tahoma"/>
          <w:b/>
          <w:bCs/>
          <w:position w:val="-1"/>
          <w:lang w:val="id-ID"/>
        </w:rPr>
        <w:t>ai</w:t>
      </w:r>
      <w:r w:rsidRPr="00A62D94">
        <w:rPr>
          <w:rFonts w:ascii="Tahoma" w:hAnsi="Tahoma" w:cs="Tahoma"/>
          <w:b/>
          <w:bCs/>
          <w:spacing w:val="-1"/>
          <w:position w:val="-1"/>
          <w:lang w:val="id-ID"/>
        </w:rPr>
        <w:t xml:space="preserve"> </w:t>
      </w:r>
      <w:r w:rsidRPr="00A62D94">
        <w:rPr>
          <w:rFonts w:ascii="Tahoma" w:hAnsi="Tahoma" w:cs="Tahoma"/>
          <w:b/>
          <w:bCs/>
          <w:lang w:val="id-ID"/>
        </w:rPr>
        <w:t>Dinas</w:t>
      </w:r>
      <w:r w:rsidRPr="00A62D94">
        <w:rPr>
          <w:rFonts w:ascii="Tahoma" w:hAnsi="Tahoma" w:cs="Tahoma"/>
          <w:b/>
          <w:bCs/>
          <w:spacing w:val="-2"/>
          <w:lang w:val="id-ID"/>
        </w:rPr>
        <w:t xml:space="preserve"> </w:t>
      </w:r>
      <w:r w:rsidRPr="00A62D94">
        <w:rPr>
          <w:rFonts w:ascii="Tahoma" w:hAnsi="Tahoma" w:cs="Tahoma"/>
          <w:b/>
          <w:bCs/>
          <w:lang w:val="id-ID"/>
        </w:rPr>
        <w:t>Perumahan Rakyat, Kawasan Permukiman dan Pertanahan</w:t>
      </w:r>
      <w:r w:rsidRPr="00A62D94">
        <w:rPr>
          <w:rFonts w:ascii="Tahoma" w:hAnsi="Tahoma" w:cs="Tahoma"/>
          <w:b/>
          <w:bCs/>
          <w:spacing w:val="1"/>
          <w:lang w:val="id-ID"/>
        </w:rPr>
        <w:t xml:space="preserve"> </w:t>
      </w:r>
      <w:r w:rsidRPr="00A62D94">
        <w:rPr>
          <w:rFonts w:ascii="Tahoma" w:hAnsi="Tahoma" w:cs="Tahoma"/>
          <w:b/>
          <w:bCs/>
          <w:lang w:val="id-ID"/>
        </w:rPr>
        <w:t>P</w:t>
      </w:r>
      <w:r w:rsidRPr="00A62D94">
        <w:rPr>
          <w:rFonts w:ascii="Tahoma" w:hAnsi="Tahoma" w:cs="Tahoma"/>
          <w:b/>
          <w:bCs/>
          <w:spacing w:val="-1"/>
          <w:lang w:val="id-ID"/>
        </w:rPr>
        <w:t>ro</w:t>
      </w:r>
      <w:r w:rsidRPr="00A62D94">
        <w:rPr>
          <w:rFonts w:ascii="Tahoma" w:hAnsi="Tahoma" w:cs="Tahoma"/>
          <w:b/>
          <w:bCs/>
          <w:spacing w:val="-2"/>
          <w:lang w:val="id-ID"/>
        </w:rPr>
        <w:t xml:space="preserve">vinsi </w:t>
      </w:r>
      <w:r w:rsidRPr="00A62D94">
        <w:rPr>
          <w:rFonts w:ascii="Tahoma" w:hAnsi="Tahoma" w:cs="Tahoma"/>
          <w:b/>
          <w:bCs/>
          <w:lang w:val="id-ID"/>
        </w:rPr>
        <w:t>Su</w:t>
      </w:r>
      <w:r w:rsidRPr="00A62D94">
        <w:rPr>
          <w:rFonts w:ascii="Tahoma" w:hAnsi="Tahoma" w:cs="Tahoma"/>
          <w:b/>
          <w:bCs/>
          <w:spacing w:val="1"/>
          <w:lang w:val="id-ID"/>
        </w:rPr>
        <w:t>matera Barat</w:t>
      </w:r>
      <w:r w:rsidRPr="00A62D94">
        <w:rPr>
          <w:rFonts w:ascii="Tahoma" w:hAnsi="Tahoma" w:cs="Tahoma"/>
          <w:b/>
          <w:bCs/>
          <w:position w:val="-1"/>
          <w:lang w:val="id-ID"/>
        </w:rPr>
        <w:t xml:space="preserve"> M</w:t>
      </w:r>
      <w:r w:rsidRPr="00A62D94">
        <w:rPr>
          <w:rFonts w:ascii="Tahoma" w:hAnsi="Tahoma" w:cs="Tahoma"/>
          <w:b/>
          <w:bCs/>
          <w:spacing w:val="-2"/>
          <w:position w:val="-1"/>
          <w:lang w:val="id-ID"/>
        </w:rPr>
        <w:t>e</w:t>
      </w:r>
      <w:r w:rsidRPr="00A62D94">
        <w:rPr>
          <w:rFonts w:ascii="Tahoma" w:hAnsi="Tahoma" w:cs="Tahoma"/>
          <w:b/>
          <w:bCs/>
          <w:spacing w:val="1"/>
          <w:position w:val="-1"/>
          <w:lang w:val="id-ID"/>
        </w:rPr>
        <w:t>n</w:t>
      </w:r>
      <w:r w:rsidRPr="00A62D94">
        <w:rPr>
          <w:rFonts w:ascii="Tahoma" w:hAnsi="Tahoma" w:cs="Tahoma"/>
          <w:b/>
          <w:bCs/>
          <w:position w:val="-1"/>
          <w:lang w:val="id-ID"/>
        </w:rPr>
        <w:t>u</w:t>
      </w:r>
      <w:r w:rsidRPr="00A62D94">
        <w:rPr>
          <w:rFonts w:ascii="Tahoma" w:hAnsi="Tahoma" w:cs="Tahoma"/>
          <w:b/>
          <w:bCs/>
          <w:spacing w:val="-1"/>
          <w:position w:val="-1"/>
          <w:lang w:val="id-ID"/>
        </w:rPr>
        <w:t>r</w:t>
      </w:r>
      <w:r w:rsidRPr="00A62D94">
        <w:rPr>
          <w:rFonts w:ascii="Tahoma" w:hAnsi="Tahoma" w:cs="Tahoma"/>
          <w:b/>
          <w:bCs/>
          <w:position w:val="-1"/>
          <w:lang w:val="id-ID"/>
        </w:rPr>
        <w:t>ut</w:t>
      </w:r>
      <w:r w:rsidRPr="00A62D94">
        <w:rPr>
          <w:rFonts w:ascii="Tahoma" w:hAnsi="Tahoma" w:cs="Tahoma"/>
          <w:b/>
          <w:bCs/>
          <w:spacing w:val="-2"/>
          <w:position w:val="-1"/>
          <w:lang w:val="id-ID"/>
        </w:rPr>
        <w:t xml:space="preserve"> </w:t>
      </w:r>
      <w:r w:rsidRPr="00A62D94">
        <w:rPr>
          <w:rFonts w:ascii="Tahoma" w:hAnsi="Tahoma" w:cs="Tahoma"/>
          <w:b/>
          <w:bCs/>
          <w:position w:val="-1"/>
          <w:lang w:val="id-ID"/>
        </w:rPr>
        <w:t>T</w:t>
      </w:r>
      <w:r w:rsidRPr="00A62D94">
        <w:rPr>
          <w:rFonts w:ascii="Tahoma" w:hAnsi="Tahoma" w:cs="Tahoma"/>
          <w:b/>
          <w:bCs/>
          <w:spacing w:val="1"/>
          <w:position w:val="-1"/>
          <w:lang w:val="id-ID"/>
        </w:rPr>
        <w:t>i</w:t>
      </w:r>
      <w:r w:rsidRPr="00A62D94">
        <w:rPr>
          <w:rFonts w:ascii="Tahoma" w:hAnsi="Tahoma" w:cs="Tahoma"/>
          <w:b/>
          <w:bCs/>
          <w:spacing w:val="-1"/>
          <w:position w:val="-1"/>
          <w:lang w:val="id-ID"/>
        </w:rPr>
        <w:t>n</w:t>
      </w:r>
      <w:r w:rsidRPr="00A62D94">
        <w:rPr>
          <w:rFonts w:ascii="Tahoma" w:hAnsi="Tahoma" w:cs="Tahoma"/>
          <w:b/>
          <w:bCs/>
          <w:position w:val="-1"/>
          <w:lang w:val="id-ID"/>
        </w:rPr>
        <w:t>g</w:t>
      </w:r>
      <w:r w:rsidRPr="00A62D94">
        <w:rPr>
          <w:rFonts w:ascii="Tahoma" w:hAnsi="Tahoma" w:cs="Tahoma"/>
          <w:b/>
          <w:bCs/>
          <w:spacing w:val="-1"/>
          <w:position w:val="-1"/>
          <w:lang w:val="id-ID"/>
        </w:rPr>
        <w:t>k</w:t>
      </w:r>
      <w:r w:rsidRPr="00A62D94">
        <w:rPr>
          <w:rFonts w:ascii="Tahoma" w:hAnsi="Tahoma" w:cs="Tahoma"/>
          <w:b/>
          <w:bCs/>
          <w:position w:val="-1"/>
          <w:lang w:val="id-ID"/>
        </w:rPr>
        <w:t xml:space="preserve">at </w:t>
      </w:r>
      <w:r w:rsidRPr="00A62D94">
        <w:rPr>
          <w:rFonts w:ascii="Tahoma" w:hAnsi="Tahoma" w:cs="Tahoma"/>
          <w:b/>
          <w:bCs/>
          <w:spacing w:val="-1"/>
          <w:position w:val="-1"/>
          <w:lang w:val="id-ID"/>
        </w:rPr>
        <w:t>P</w:t>
      </w:r>
      <w:r w:rsidRPr="00A62D94">
        <w:rPr>
          <w:rFonts w:ascii="Tahoma" w:hAnsi="Tahoma" w:cs="Tahoma"/>
          <w:b/>
          <w:bCs/>
          <w:spacing w:val="-2"/>
          <w:position w:val="-1"/>
          <w:lang w:val="id-ID"/>
        </w:rPr>
        <w:t>e</w:t>
      </w:r>
      <w:r w:rsidRPr="00A62D94">
        <w:rPr>
          <w:rFonts w:ascii="Tahoma" w:hAnsi="Tahoma" w:cs="Tahoma"/>
          <w:b/>
          <w:bCs/>
          <w:spacing w:val="1"/>
          <w:position w:val="-1"/>
          <w:lang w:val="id-ID"/>
        </w:rPr>
        <w:t>n</w:t>
      </w:r>
      <w:r w:rsidRPr="00A62D94">
        <w:rPr>
          <w:rFonts w:ascii="Tahoma" w:hAnsi="Tahoma" w:cs="Tahoma"/>
          <w:b/>
          <w:bCs/>
          <w:position w:val="-1"/>
          <w:lang w:val="id-ID"/>
        </w:rPr>
        <w:t>didi</w:t>
      </w:r>
      <w:r w:rsidRPr="00A62D94">
        <w:rPr>
          <w:rFonts w:ascii="Tahoma" w:hAnsi="Tahoma" w:cs="Tahoma"/>
          <w:b/>
          <w:bCs/>
          <w:spacing w:val="-3"/>
          <w:position w:val="-1"/>
          <w:lang w:val="id-ID"/>
        </w:rPr>
        <w:t>k</w:t>
      </w:r>
      <w:r w:rsidRPr="00A62D94">
        <w:rPr>
          <w:rFonts w:ascii="Tahoma" w:hAnsi="Tahoma" w:cs="Tahoma"/>
          <w:b/>
          <w:bCs/>
          <w:position w:val="-1"/>
          <w:lang w:val="id-ID"/>
        </w:rPr>
        <w:t>an</w:t>
      </w:r>
    </w:p>
    <w:tbl>
      <w:tblPr>
        <w:tblStyle w:val="TableGrid"/>
        <w:tblW w:w="0" w:type="auto"/>
        <w:tblLook w:val="04A0" w:firstRow="1" w:lastRow="0" w:firstColumn="1" w:lastColumn="0" w:noHBand="0" w:noVBand="1"/>
      </w:tblPr>
      <w:tblGrid>
        <w:gridCol w:w="1294"/>
        <w:gridCol w:w="1294"/>
        <w:gridCol w:w="1294"/>
        <w:gridCol w:w="1295"/>
        <w:gridCol w:w="1295"/>
        <w:gridCol w:w="1295"/>
        <w:gridCol w:w="1295"/>
      </w:tblGrid>
      <w:tr w:rsidR="002C0B2F" w:rsidRPr="00A62D94" w14:paraId="7C387167" w14:textId="77777777" w:rsidTr="001959EE">
        <w:tc>
          <w:tcPr>
            <w:tcW w:w="1294" w:type="dxa"/>
            <w:vMerge w:val="restart"/>
            <w:shd w:val="clear" w:color="auto" w:fill="BFBFBF" w:themeFill="background1" w:themeFillShade="BF"/>
            <w:vAlign w:val="center"/>
          </w:tcPr>
          <w:p w14:paraId="696FF69F" w14:textId="77777777" w:rsidR="002C0B2F" w:rsidRPr="00A62D94" w:rsidRDefault="002C0B2F" w:rsidP="004D7A94">
            <w:pPr>
              <w:widowControl w:val="0"/>
              <w:autoSpaceDE w:val="0"/>
              <w:autoSpaceDN w:val="0"/>
              <w:adjustRightInd w:val="0"/>
              <w:spacing w:line="360" w:lineRule="auto"/>
              <w:jc w:val="center"/>
              <w:rPr>
                <w:rFonts w:ascii="Tahoma" w:hAnsi="Tahoma" w:cs="Tahoma"/>
                <w:b/>
                <w:bCs/>
                <w:position w:val="-1"/>
                <w:sz w:val="18"/>
                <w:szCs w:val="18"/>
                <w:lang w:val="id-ID"/>
              </w:rPr>
            </w:pPr>
            <w:r w:rsidRPr="00A62D94">
              <w:rPr>
                <w:rFonts w:ascii="Tahoma" w:hAnsi="Tahoma" w:cs="Tahoma"/>
                <w:b/>
                <w:bCs/>
                <w:position w:val="-1"/>
                <w:sz w:val="18"/>
                <w:szCs w:val="18"/>
                <w:lang w:val="id-ID"/>
              </w:rPr>
              <w:t>Pendidikan</w:t>
            </w:r>
          </w:p>
        </w:tc>
        <w:tc>
          <w:tcPr>
            <w:tcW w:w="5178" w:type="dxa"/>
            <w:gridSpan w:val="4"/>
            <w:shd w:val="clear" w:color="auto" w:fill="BFBFBF" w:themeFill="background1" w:themeFillShade="BF"/>
            <w:vAlign w:val="center"/>
          </w:tcPr>
          <w:p w14:paraId="07551BCA" w14:textId="77777777" w:rsidR="002C0B2F" w:rsidRPr="00A62D94" w:rsidRDefault="002C0B2F" w:rsidP="004D7A94">
            <w:pPr>
              <w:widowControl w:val="0"/>
              <w:autoSpaceDE w:val="0"/>
              <w:autoSpaceDN w:val="0"/>
              <w:adjustRightInd w:val="0"/>
              <w:spacing w:line="360" w:lineRule="auto"/>
              <w:jc w:val="center"/>
              <w:rPr>
                <w:rFonts w:ascii="Tahoma" w:hAnsi="Tahoma" w:cs="Tahoma"/>
                <w:b/>
                <w:bCs/>
                <w:position w:val="-1"/>
                <w:sz w:val="18"/>
                <w:szCs w:val="18"/>
                <w:lang w:val="id-ID"/>
              </w:rPr>
            </w:pPr>
            <w:r w:rsidRPr="00A62D94">
              <w:rPr>
                <w:rFonts w:ascii="Tahoma" w:hAnsi="Tahoma" w:cs="Tahoma"/>
                <w:b/>
                <w:bCs/>
                <w:position w:val="-1"/>
                <w:sz w:val="18"/>
                <w:szCs w:val="18"/>
                <w:lang w:val="id-ID"/>
              </w:rPr>
              <w:t>Jumlah Pegawai</w:t>
            </w:r>
          </w:p>
        </w:tc>
        <w:tc>
          <w:tcPr>
            <w:tcW w:w="1295" w:type="dxa"/>
            <w:vMerge w:val="restart"/>
            <w:shd w:val="clear" w:color="auto" w:fill="BFBFBF" w:themeFill="background1" w:themeFillShade="BF"/>
            <w:vAlign w:val="center"/>
          </w:tcPr>
          <w:p w14:paraId="6717C8AE" w14:textId="77777777" w:rsidR="002C0B2F" w:rsidRPr="00A62D94" w:rsidRDefault="002C0B2F" w:rsidP="004D7A94">
            <w:pPr>
              <w:widowControl w:val="0"/>
              <w:autoSpaceDE w:val="0"/>
              <w:autoSpaceDN w:val="0"/>
              <w:adjustRightInd w:val="0"/>
              <w:spacing w:line="360" w:lineRule="auto"/>
              <w:jc w:val="center"/>
              <w:rPr>
                <w:rFonts w:ascii="Tahoma" w:hAnsi="Tahoma" w:cs="Tahoma"/>
                <w:b/>
                <w:bCs/>
                <w:position w:val="-1"/>
                <w:sz w:val="18"/>
                <w:szCs w:val="18"/>
                <w:lang w:val="id-ID"/>
              </w:rPr>
            </w:pPr>
            <w:r w:rsidRPr="00A62D94">
              <w:rPr>
                <w:rFonts w:ascii="Tahoma" w:hAnsi="Tahoma" w:cs="Tahoma"/>
                <w:b/>
                <w:bCs/>
                <w:position w:val="-1"/>
                <w:sz w:val="18"/>
                <w:szCs w:val="18"/>
                <w:lang w:val="id-ID"/>
              </w:rPr>
              <w:t>Jumlah</w:t>
            </w:r>
          </w:p>
        </w:tc>
        <w:tc>
          <w:tcPr>
            <w:tcW w:w="1295" w:type="dxa"/>
            <w:vMerge w:val="restart"/>
            <w:shd w:val="clear" w:color="auto" w:fill="BFBFBF" w:themeFill="background1" w:themeFillShade="BF"/>
            <w:vAlign w:val="center"/>
          </w:tcPr>
          <w:p w14:paraId="167AB32D" w14:textId="77777777" w:rsidR="002C0B2F" w:rsidRPr="00A62D94" w:rsidRDefault="002C0B2F" w:rsidP="004D7A94">
            <w:pPr>
              <w:widowControl w:val="0"/>
              <w:autoSpaceDE w:val="0"/>
              <w:autoSpaceDN w:val="0"/>
              <w:adjustRightInd w:val="0"/>
              <w:spacing w:line="360" w:lineRule="auto"/>
              <w:jc w:val="center"/>
              <w:rPr>
                <w:rFonts w:ascii="Tahoma" w:hAnsi="Tahoma" w:cs="Tahoma"/>
                <w:b/>
                <w:bCs/>
                <w:position w:val="-1"/>
                <w:sz w:val="18"/>
                <w:szCs w:val="18"/>
                <w:lang w:val="id-ID"/>
              </w:rPr>
            </w:pPr>
            <w:r w:rsidRPr="00A62D94">
              <w:rPr>
                <w:rFonts w:ascii="Tahoma" w:hAnsi="Tahoma" w:cs="Tahoma"/>
                <w:b/>
                <w:bCs/>
                <w:position w:val="-1"/>
                <w:sz w:val="18"/>
                <w:szCs w:val="18"/>
                <w:lang w:val="id-ID"/>
              </w:rPr>
              <w:t>Persentase (%)</w:t>
            </w:r>
          </w:p>
        </w:tc>
      </w:tr>
      <w:tr w:rsidR="002C0B2F" w:rsidRPr="00A62D94" w14:paraId="5103AB4B" w14:textId="77777777" w:rsidTr="001959EE">
        <w:tc>
          <w:tcPr>
            <w:tcW w:w="1294" w:type="dxa"/>
            <w:vMerge/>
            <w:shd w:val="clear" w:color="auto" w:fill="BFBFBF" w:themeFill="background1" w:themeFillShade="BF"/>
          </w:tcPr>
          <w:p w14:paraId="1C637521" w14:textId="77777777" w:rsidR="002C0B2F" w:rsidRPr="00A62D94" w:rsidRDefault="002C0B2F" w:rsidP="004D7A94">
            <w:pPr>
              <w:widowControl w:val="0"/>
              <w:autoSpaceDE w:val="0"/>
              <w:autoSpaceDN w:val="0"/>
              <w:adjustRightInd w:val="0"/>
              <w:spacing w:line="360" w:lineRule="auto"/>
              <w:jc w:val="both"/>
              <w:rPr>
                <w:rFonts w:ascii="Tahoma" w:hAnsi="Tahoma" w:cs="Tahoma"/>
                <w:b/>
                <w:bCs/>
                <w:position w:val="-1"/>
                <w:sz w:val="18"/>
                <w:szCs w:val="18"/>
                <w:lang w:val="id-ID"/>
              </w:rPr>
            </w:pPr>
          </w:p>
        </w:tc>
        <w:tc>
          <w:tcPr>
            <w:tcW w:w="1294" w:type="dxa"/>
            <w:shd w:val="clear" w:color="auto" w:fill="BFBFBF" w:themeFill="background1" w:themeFillShade="BF"/>
          </w:tcPr>
          <w:p w14:paraId="2E913E71" w14:textId="77777777" w:rsidR="002C0B2F" w:rsidRPr="00A62D94" w:rsidRDefault="002C0B2F" w:rsidP="004D7A94">
            <w:pPr>
              <w:widowControl w:val="0"/>
              <w:autoSpaceDE w:val="0"/>
              <w:autoSpaceDN w:val="0"/>
              <w:adjustRightInd w:val="0"/>
              <w:spacing w:line="360" w:lineRule="auto"/>
              <w:jc w:val="center"/>
              <w:rPr>
                <w:rFonts w:ascii="Tahoma" w:hAnsi="Tahoma" w:cs="Tahoma"/>
                <w:b/>
                <w:bCs/>
                <w:position w:val="-1"/>
                <w:sz w:val="18"/>
                <w:szCs w:val="18"/>
                <w:lang w:val="id-ID"/>
              </w:rPr>
            </w:pPr>
            <w:r w:rsidRPr="00A62D94">
              <w:rPr>
                <w:rFonts w:ascii="Tahoma" w:hAnsi="Tahoma" w:cs="Tahoma"/>
                <w:b/>
                <w:bCs/>
                <w:position w:val="-1"/>
                <w:sz w:val="18"/>
                <w:szCs w:val="18"/>
                <w:lang w:val="id-ID"/>
              </w:rPr>
              <w:t>PNS Daerah</w:t>
            </w:r>
          </w:p>
        </w:tc>
        <w:tc>
          <w:tcPr>
            <w:tcW w:w="1294" w:type="dxa"/>
            <w:shd w:val="clear" w:color="auto" w:fill="BFBFBF" w:themeFill="background1" w:themeFillShade="BF"/>
          </w:tcPr>
          <w:p w14:paraId="15154B85" w14:textId="77777777" w:rsidR="002C0B2F" w:rsidRPr="00A62D94" w:rsidRDefault="002C0B2F" w:rsidP="004D7A94">
            <w:pPr>
              <w:widowControl w:val="0"/>
              <w:autoSpaceDE w:val="0"/>
              <w:autoSpaceDN w:val="0"/>
              <w:adjustRightInd w:val="0"/>
              <w:spacing w:line="360" w:lineRule="auto"/>
              <w:jc w:val="center"/>
              <w:rPr>
                <w:rFonts w:ascii="Tahoma" w:hAnsi="Tahoma" w:cs="Tahoma"/>
                <w:b/>
                <w:bCs/>
                <w:position w:val="-1"/>
                <w:sz w:val="18"/>
                <w:szCs w:val="18"/>
                <w:lang w:val="id-ID"/>
              </w:rPr>
            </w:pPr>
            <w:r w:rsidRPr="00A62D94">
              <w:rPr>
                <w:rFonts w:ascii="Tahoma" w:hAnsi="Tahoma" w:cs="Tahoma"/>
                <w:b/>
                <w:bCs/>
                <w:position w:val="-1"/>
                <w:sz w:val="18"/>
                <w:szCs w:val="18"/>
                <w:lang w:val="id-ID"/>
              </w:rPr>
              <w:t>PNS Pusat</w:t>
            </w:r>
          </w:p>
        </w:tc>
        <w:tc>
          <w:tcPr>
            <w:tcW w:w="1295" w:type="dxa"/>
            <w:shd w:val="clear" w:color="auto" w:fill="BFBFBF" w:themeFill="background1" w:themeFillShade="BF"/>
          </w:tcPr>
          <w:p w14:paraId="6CFEF851" w14:textId="77777777" w:rsidR="002C0B2F" w:rsidRPr="00A62D94" w:rsidRDefault="002C0B2F" w:rsidP="004D7A94">
            <w:pPr>
              <w:widowControl w:val="0"/>
              <w:autoSpaceDE w:val="0"/>
              <w:autoSpaceDN w:val="0"/>
              <w:adjustRightInd w:val="0"/>
              <w:spacing w:line="360" w:lineRule="auto"/>
              <w:jc w:val="center"/>
              <w:rPr>
                <w:rFonts w:ascii="Tahoma" w:hAnsi="Tahoma" w:cs="Tahoma"/>
                <w:b/>
                <w:bCs/>
                <w:position w:val="-1"/>
                <w:sz w:val="18"/>
                <w:szCs w:val="18"/>
                <w:lang w:val="id-ID"/>
              </w:rPr>
            </w:pPr>
            <w:r w:rsidRPr="00A62D94">
              <w:rPr>
                <w:rFonts w:ascii="Tahoma" w:hAnsi="Tahoma" w:cs="Tahoma"/>
                <w:b/>
                <w:bCs/>
                <w:position w:val="-1"/>
                <w:sz w:val="18"/>
                <w:szCs w:val="18"/>
                <w:lang w:val="id-ID"/>
              </w:rPr>
              <w:t>CPNS</w:t>
            </w:r>
          </w:p>
        </w:tc>
        <w:tc>
          <w:tcPr>
            <w:tcW w:w="1295" w:type="dxa"/>
            <w:shd w:val="clear" w:color="auto" w:fill="BFBFBF" w:themeFill="background1" w:themeFillShade="BF"/>
          </w:tcPr>
          <w:p w14:paraId="0C8934D0" w14:textId="77777777" w:rsidR="002C0B2F" w:rsidRPr="00A62D94" w:rsidRDefault="002C0B2F" w:rsidP="004D7A94">
            <w:pPr>
              <w:widowControl w:val="0"/>
              <w:autoSpaceDE w:val="0"/>
              <w:autoSpaceDN w:val="0"/>
              <w:adjustRightInd w:val="0"/>
              <w:spacing w:line="360" w:lineRule="auto"/>
              <w:jc w:val="center"/>
              <w:rPr>
                <w:rFonts w:ascii="Tahoma" w:hAnsi="Tahoma" w:cs="Tahoma"/>
                <w:b/>
                <w:bCs/>
                <w:position w:val="-1"/>
                <w:sz w:val="18"/>
                <w:szCs w:val="18"/>
                <w:lang w:val="id-ID"/>
              </w:rPr>
            </w:pPr>
            <w:r w:rsidRPr="00A62D94">
              <w:rPr>
                <w:rFonts w:ascii="Tahoma" w:hAnsi="Tahoma" w:cs="Tahoma"/>
                <w:b/>
                <w:bCs/>
                <w:position w:val="-1"/>
                <w:sz w:val="18"/>
                <w:szCs w:val="18"/>
                <w:lang w:val="id-ID"/>
              </w:rPr>
              <w:t>PTT</w:t>
            </w:r>
          </w:p>
        </w:tc>
        <w:tc>
          <w:tcPr>
            <w:tcW w:w="1295" w:type="dxa"/>
            <w:vMerge/>
            <w:shd w:val="clear" w:color="auto" w:fill="BFBFBF" w:themeFill="background1" w:themeFillShade="BF"/>
          </w:tcPr>
          <w:p w14:paraId="06BBCCEF" w14:textId="77777777" w:rsidR="002C0B2F" w:rsidRPr="00A62D94" w:rsidRDefault="002C0B2F" w:rsidP="004D7A94">
            <w:pPr>
              <w:widowControl w:val="0"/>
              <w:autoSpaceDE w:val="0"/>
              <w:autoSpaceDN w:val="0"/>
              <w:adjustRightInd w:val="0"/>
              <w:spacing w:line="360" w:lineRule="auto"/>
              <w:jc w:val="both"/>
              <w:rPr>
                <w:rFonts w:ascii="Tahoma" w:hAnsi="Tahoma" w:cs="Tahoma"/>
                <w:b/>
                <w:bCs/>
                <w:position w:val="-1"/>
                <w:sz w:val="18"/>
                <w:szCs w:val="18"/>
                <w:lang w:val="id-ID"/>
              </w:rPr>
            </w:pPr>
          </w:p>
        </w:tc>
        <w:tc>
          <w:tcPr>
            <w:tcW w:w="1295" w:type="dxa"/>
            <w:vMerge/>
            <w:shd w:val="clear" w:color="auto" w:fill="BFBFBF" w:themeFill="background1" w:themeFillShade="BF"/>
          </w:tcPr>
          <w:p w14:paraId="6DB1973B" w14:textId="77777777" w:rsidR="002C0B2F" w:rsidRPr="00A62D94" w:rsidRDefault="002C0B2F" w:rsidP="004D7A94">
            <w:pPr>
              <w:widowControl w:val="0"/>
              <w:autoSpaceDE w:val="0"/>
              <w:autoSpaceDN w:val="0"/>
              <w:adjustRightInd w:val="0"/>
              <w:spacing w:line="360" w:lineRule="auto"/>
              <w:jc w:val="both"/>
              <w:rPr>
                <w:rFonts w:ascii="Tahoma" w:hAnsi="Tahoma" w:cs="Tahoma"/>
                <w:b/>
                <w:bCs/>
                <w:position w:val="-1"/>
                <w:sz w:val="18"/>
                <w:szCs w:val="18"/>
                <w:lang w:val="id-ID"/>
              </w:rPr>
            </w:pPr>
          </w:p>
        </w:tc>
      </w:tr>
      <w:tr w:rsidR="002C0B2F" w:rsidRPr="00A62D94" w14:paraId="55E3310A" w14:textId="77777777" w:rsidTr="001959EE">
        <w:tc>
          <w:tcPr>
            <w:tcW w:w="1294" w:type="dxa"/>
          </w:tcPr>
          <w:p w14:paraId="14CF35A3" w14:textId="77777777" w:rsidR="002C0B2F" w:rsidRPr="00A62D94" w:rsidRDefault="002C0B2F" w:rsidP="004D7A94">
            <w:pPr>
              <w:widowControl w:val="0"/>
              <w:autoSpaceDE w:val="0"/>
              <w:autoSpaceDN w:val="0"/>
              <w:adjustRightInd w:val="0"/>
              <w:spacing w:line="360" w:lineRule="auto"/>
              <w:jc w:val="both"/>
              <w:rPr>
                <w:rFonts w:ascii="Tahoma" w:hAnsi="Tahoma" w:cs="Tahoma"/>
                <w:bCs/>
                <w:position w:val="-1"/>
                <w:sz w:val="18"/>
                <w:szCs w:val="18"/>
                <w:lang w:val="id-ID"/>
              </w:rPr>
            </w:pPr>
            <w:r w:rsidRPr="00A62D94">
              <w:rPr>
                <w:rFonts w:ascii="Tahoma" w:hAnsi="Tahoma" w:cs="Tahoma"/>
                <w:bCs/>
                <w:position w:val="-1"/>
                <w:sz w:val="18"/>
                <w:szCs w:val="18"/>
                <w:lang w:val="id-ID"/>
              </w:rPr>
              <w:t>S2</w:t>
            </w:r>
          </w:p>
        </w:tc>
        <w:tc>
          <w:tcPr>
            <w:tcW w:w="1294" w:type="dxa"/>
          </w:tcPr>
          <w:p w14:paraId="6C497C70" w14:textId="4806A8C5" w:rsidR="002C0B2F" w:rsidRPr="00A62D94" w:rsidRDefault="00DC7562" w:rsidP="004D7A94">
            <w:pPr>
              <w:widowControl w:val="0"/>
              <w:autoSpaceDE w:val="0"/>
              <w:autoSpaceDN w:val="0"/>
              <w:adjustRightInd w:val="0"/>
              <w:spacing w:line="360" w:lineRule="auto"/>
              <w:jc w:val="center"/>
              <w:rPr>
                <w:rFonts w:ascii="Tahoma" w:hAnsi="Tahoma" w:cs="Tahoma"/>
                <w:bCs/>
                <w:position w:val="-1"/>
                <w:sz w:val="18"/>
                <w:szCs w:val="18"/>
                <w:lang w:val="id-ID"/>
              </w:rPr>
            </w:pPr>
            <w:r w:rsidRPr="00A62D94">
              <w:rPr>
                <w:rFonts w:ascii="Tahoma" w:hAnsi="Tahoma" w:cs="Tahoma"/>
                <w:bCs/>
                <w:position w:val="-1"/>
                <w:sz w:val="18"/>
                <w:szCs w:val="18"/>
                <w:lang w:val="id-ID"/>
              </w:rPr>
              <w:t>6</w:t>
            </w:r>
          </w:p>
        </w:tc>
        <w:tc>
          <w:tcPr>
            <w:tcW w:w="1294" w:type="dxa"/>
          </w:tcPr>
          <w:p w14:paraId="5A37C6CD" w14:textId="77777777" w:rsidR="002C0B2F" w:rsidRPr="00A62D94" w:rsidRDefault="002C0B2F" w:rsidP="004D7A94">
            <w:pPr>
              <w:widowControl w:val="0"/>
              <w:autoSpaceDE w:val="0"/>
              <w:autoSpaceDN w:val="0"/>
              <w:adjustRightInd w:val="0"/>
              <w:spacing w:line="360" w:lineRule="auto"/>
              <w:jc w:val="center"/>
              <w:rPr>
                <w:rFonts w:ascii="Tahoma" w:hAnsi="Tahoma" w:cs="Tahoma"/>
                <w:bCs/>
                <w:position w:val="-1"/>
                <w:sz w:val="18"/>
                <w:szCs w:val="18"/>
                <w:lang w:val="id-ID"/>
              </w:rPr>
            </w:pPr>
            <w:r w:rsidRPr="00A62D94">
              <w:rPr>
                <w:rFonts w:ascii="Tahoma" w:hAnsi="Tahoma" w:cs="Tahoma"/>
                <w:bCs/>
                <w:position w:val="-1"/>
                <w:sz w:val="18"/>
                <w:szCs w:val="18"/>
                <w:lang w:val="id-ID"/>
              </w:rPr>
              <w:t>-</w:t>
            </w:r>
          </w:p>
        </w:tc>
        <w:tc>
          <w:tcPr>
            <w:tcW w:w="1295" w:type="dxa"/>
          </w:tcPr>
          <w:p w14:paraId="28D298E4" w14:textId="77777777" w:rsidR="002C0B2F" w:rsidRPr="00A62D94" w:rsidRDefault="002C0B2F" w:rsidP="004D7A94">
            <w:pPr>
              <w:widowControl w:val="0"/>
              <w:autoSpaceDE w:val="0"/>
              <w:autoSpaceDN w:val="0"/>
              <w:adjustRightInd w:val="0"/>
              <w:spacing w:line="360" w:lineRule="auto"/>
              <w:jc w:val="center"/>
              <w:rPr>
                <w:rFonts w:ascii="Tahoma" w:hAnsi="Tahoma" w:cs="Tahoma"/>
                <w:bCs/>
                <w:position w:val="-1"/>
                <w:sz w:val="18"/>
                <w:szCs w:val="18"/>
                <w:lang w:val="id-ID"/>
              </w:rPr>
            </w:pPr>
            <w:r w:rsidRPr="00A62D94">
              <w:rPr>
                <w:rFonts w:ascii="Tahoma" w:hAnsi="Tahoma" w:cs="Tahoma"/>
                <w:bCs/>
                <w:position w:val="-1"/>
                <w:sz w:val="18"/>
                <w:szCs w:val="18"/>
                <w:lang w:val="id-ID"/>
              </w:rPr>
              <w:t>-</w:t>
            </w:r>
          </w:p>
        </w:tc>
        <w:tc>
          <w:tcPr>
            <w:tcW w:w="1295" w:type="dxa"/>
          </w:tcPr>
          <w:p w14:paraId="32402451" w14:textId="77777777" w:rsidR="002C0B2F" w:rsidRPr="00A62D94" w:rsidRDefault="002C0B2F" w:rsidP="004D7A94">
            <w:pPr>
              <w:widowControl w:val="0"/>
              <w:autoSpaceDE w:val="0"/>
              <w:autoSpaceDN w:val="0"/>
              <w:adjustRightInd w:val="0"/>
              <w:spacing w:line="360" w:lineRule="auto"/>
              <w:jc w:val="center"/>
              <w:rPr>
                <w:rFonts w:ascii="Tahoma" w:hAnsi="Tahoma" w:cs="Tahoma"/>
                <w:bCs/>
                <w:position w:val="-1"/>
                <w:sz w:val="18"/>
                <w:szCs w:val="18"/>
                <w:lang w:val="id-ID"/>
              </w:rPr>
            </w:pPr>
            <w:r w:rsidRPr="00A62D94">
              <w:rPr>
                <w:rFonts w:ascii="Tahoma" w:hAnsi="Tahoma" w:cs="Tahoma"/>
                <w:bCs/>
                <w:position w:val="-1"/>
                <w:sz w:val="18"/>
                <w:szCs w:val="18"/>
                <w:lang w:val="id-ID"/>
              </w:rPr>
              <w:t>-</w:t>
            </w:r>
          </w:p>
        </w:tc>
        <w:tc>
          <w:tcPr>
            <w:tcW w:w="1295" w:type="dxa"/>
          </w:tcPr>
          <w:p w14:paraId="61BE07D2" w14:textId="774C9268" w:rsidR="002C0B2F" w:rsidRPr="00A62D94" w:rsidRDefault="00DC7562" w:rsidP="004D7A94">
            <w:pPr>
              <w:widowControl w:val="0"/>
              <w:autoSpaceDE w:val="0"/>
              <w:autoSpaceDN w:val="0"/>
              <w:adjustRightInd w:val="0"/>
              <w:spacing w:line="360" w:lineRule="auto"/>
              <w:jc w:val="center"/>
              <w:rPr>
                <w:rFonts w:ascii="Tahoma" w:hAnsi="Tahoma" w:cs="Tahoma"/>
                <w:bCs/>
                <w:position w:val="-1"/>
                <w:sz w:val="18"/>
                <w:szCs w:val="18"/>
                <w:lang w:val="id-ID"/>
              </w:rPr>
            </w:pPr>
            <w:r w:rsidRPr="00A62D94">
              <w:rPr>
                <w:rFonts w:ascii="Tahoma" w:hAnsi="Tahoma" w:cs="Tahoma"/>
                <w:bCs/>
                <w:position w:val="-1"/>
                <w:sz w:val="18"/>
                <w:szCs w:val="18"/>
                <w:lang w:val="id-ID"/>
              </w:rPr>
              <w:t>6</w:t>
            </w:r>
          </w:p>
        </w:tc>
        <w:tc>
          <w:tcPr>
            <w:tcW w:w="1295" w:type="dxa"/>
          </w:tcPr>
          <w:p w14:paraId="523EFFAB" w14:textId="398C9F7A" w:rsidR="002C0B2F" w:rsidRPr="00A62D94" w:rsidRDefault="00DC7562" w:rsidP="004D7A94">
            <w:pPr>
              <w:widowControl w:val="0"/>
              <w:autoSpaceDE w:val="0"/>
              <w:autoSpaceDN w:val="0"/>
              <w:adjustRightInd w:val="0"/>
              <w:spacing w:line="360" w:lineRule="auto"/>
              <w:jc w:val="center"/>
              <w:rPr>
                <w:rFonts w:ascii="Tahoma" w:hAnsi="Tahoma" w:cs="Tahoma"/>
                <w:bCs/>
                <w:position w:val="-1"/>
                <w:sz w:val="18"/>
                <w:szCs w:val="18"/>
                <w:lang w:val="id-ID"/>
              </w:rPr>
            </w:pPr>
            <w:r w:rsidRPr="00A62D94">
              <w:rPr>
                <w:rFonts w:ascii="Tahoma" w:hAnsi="Tahoma" w:cs="Tahoma"/>
                <w:bCs/>
                <w:position w:val="-1"/>
                <w:sz w:val="18"/>
                <w:szCs w:val="18"/>
                <w:lang w:val="id-ID"/>
              </w:rPr>
              <w:t>9,7</w:t>
            </w:r>
          </w:p>
        </w:tc>
      </w:tr>
      <w:tr w:rsidR="002C0B2F" w:rsidRPr="00A62D94" w14:paraId="6F161CF3" w14:textId="77777777" w:rsidTr="001959EE">
        <w:tc>
          <w:tcPr>
            <w:tcW w:w="1294" w:type="dxa"/>
          </w:tcPr>
          <w:p w14:paraId="07DD3862" w14:textId="77777777" w:rsidR="002C0B2F" w:rsidRPr="00A62D94" w:rsidRDefault="002C0B2F" w:rsidP="004D7A94">
            <w:pPr>
              <w:widowControl w:val="0"/>
              <w:autoSpaceDE w:val="0"/>
              <w:autoSpaceDN w:val="0"/>
              <w:adjustRightInd w:val="0"/>
              <w:spacing w:line="360" w:lineRule="auto"/>
              <w:jc w:val="both"/>
              <w:rPr>
                <w:rFonts w:ascii="Tahoma" w:hAnsi="Tahoma" w:cs="Tahoma"/>
                <w:bCs/>
                <w:position w:val="-1"/>
                <w:sz w:val="18"/>
                <w:szCs w:val="18"/>
                <w:lang w:val="id-ID"/>
              </w:rPr>
            </w:pPr>
            <w:r w:rsidRPr="00A62D94">
              <w:rPr>
                <w:rFonts w:ascii="Tahoma" w:hAnsi="Tahoma" w:cs="Tahoma"/>
                <w:bCs/>
                <w:position w:val="-1"/>
                <w:sz w:val="18"/>
                <w:szCs w:val="18"/>
                <w:lang w:val="id-ID"/>
              </w:rPr>
              <w:t>S1</w:t>
            </w:r>
          </w:p>
        </w:tc>
        <w:tc>
          <w:tcPr>
            <w:tcW w:w="1294" w:type="dxa"/>
          </w:tcPr>
          <w:p w14:paraId="4CC8C2B8" w14:textId="77777777" w:rsidR="002C0B2F" w:rsidRPr="00A62D94" w:rsidRDefault="002C0B2F" w:rsidP="004D7A94">
            <w:pPr>
              <w:widowControl w:val="0"/>
              <w:autoSpaceDE w:val="0"/>
              <w:autoSpaceDN w:val="0"/>
              <w:adjustRightInd w:val="0"/>
              <w:spacing w:line="360" w:lineRule="auto"/>
              <w:jc w:val="center"/>
              <w:rPr>
                <w:rFonts w:ascii="Tahoma" w:hAnsi="Tahoma" w:cs="Tahoma"/>
                <w:bCs/>
                <w:position w:val="-1"/>
                <w:sz w:val="18"/>
                <w:szCs w:val="18"/>
                <w:lang w:val="id-ID"/>
              </w:rPr>
            </w:pPr>
            <w:r w:rsidRPr="00A62D94">
              <w:rPr>
                <w:rFonts w:ascii="Tahoma" w:hAnsi="Tahoma" w:cs="Tahoma"/>
                <w:bCs/>
                <w:position w:val="-1"/>
                <w:sz w:val="18"/>
                <w:szCs w:val="18"/>
                <w:lang w:val="id-ID"/>
              </w:rPr>
              <w:t>32</w:t>
            </w:r>
          </w:p>
        </w:tc>
        <w:tc>
          <w:tcPr>
            <w:tcW w:w="1294" w:type="dxa"/>
          </w:tcPr>
          <w:p w14:paraId="4CE2F2BF" w14:textId="77777777" w:rsidR="002C0B2F" w:rsidRPr="00A62D94" w:rsidRDefault="002C0B2F" w:rsidP="004D7A94">
            <w:pPr>
              <w:widowControl w:val="0"/>
              <w:autoSpaceDE w:val="0"/>
              <w:autoSpaceDN w:val="0"/>
              <w:adjustRightInd w:val="0"/>
              <w:spacing w:line="360" w:lineRule="auto"/>
              <w:jc w:val="center"/>
              <w:rPr>
                <w:rFonts w:ascii="Tahoma" w:hAnsi="Tahoma" w:cs="Tahoma"/>
                <w:bCs/>
                <w:position w:val="-1"/>
                <w:sz w:val="18"/>
                <w:szCs w:val="18"/>
                <w:lang w:val="id-ID"/>
              </w:rPr>
            </w:pPr>
            <w:r w:rsidRPr="00A62D94">
              <w:rPr>
                <w:rFonts w:ascii="Tahoma" w:hAnsi="Tahoma" w:cs="Tahoma"/>
                <w:bCs/>
                <w:position w:val="-1"/>
                <w:sz w:val="18"/>
                <w:szCs w:val="18"/>
                <w:lang w:val="id-ID"/>
              </w:rPr>
              <w:t>-</w:t>
            </w:r>
          </w:p>
        </w:tc>
        <w:tc>
          <w:tcPr>
            <w:tcW w:w="1295" w:type="dxa"/>
          </w:tcPr>
          <w:p w14:paraId="3987646D" w14:textId="77777777" w:rsidR="002C0B2F" w:rsidRPr="00A62D94" w:rsidRDefault="002C0B2F" w:rsidP="004D7A94">
            <w:pPr>
              <w:widowControl w:val="0"/>
              <w:autoSpaceDE w:val="0"/>
              <w:autoSpaceDN w:val="0"/>
              <w:adjustRightInd w:val="0"/>
              <w:spacing w:line="360" w:lineRule="auto"/>
              <w:jc w:val="center"/>
              <w:rPr>
                <w:rFonts w:ascii="Tahoma" w:hAnsi="Tahoma" w:cs="Tahoma"/>
                <w:bCs/>
                <w:position w:val="-1"/>
                <w:sz w:val="18"/>
                <w:szCs w:val="18"/>
                <w:lang w:val="id-ID"/>
              </w:rPr>
            </w:pPr>
            <w:r w:rsidRPr="00A62D94">
              <w:rPr>
                <w:rFonts w:ascii="Tahoma" w:hAnsi="Tahoma" w:cs="Tahoma"/>
                <w:bCs/>
                <w:position w:val="-1"/>
                <w:sz w:val="18"/>
                <w:szCs w:val="18"/>
                <w:lang w:val="id-ID"/>
              </w:rPr>
              <w:t>-</w:t>
            </w:r>
          </w:p>
        </w:tc>
        <w:tc>
          <w:tcPr>
            <w:tcW w:w="1295" w:type="dxa"/>
          </w:tcPr>
          <w:p w14:paraId="1A2477AD" w14:textId="77777777" w:rsidR="002C0B2F" w:rsidRPr="00A62D94" w:rsidRDefault="002C0B2F" w:rsidP="004D7A94">
            <w:pPr>
              <w:widowControl w:val="0"/>
              <w:autoSpaceDE w:val="0"/>
              <w:autoSpaceDN w:val="0"/>
              <w:adjustRightInd w:val="0"/>
              <w:spacing w:line="360" w:lineRule="auto"/>
              <w:jc w:val="center"/>
              <w:rPr>
                <w:rFonts w:ascii="Tahoma" w:hAnsi="Tahoma" w:cs="Tahoma"/>
                <w:bCs/>
                <w:position w:val="-1"/>
                <w:sz w:val="18"/>
                <w:szCs w:val="18"/>
                <w:lang w:val="id-ID"/>
              </w:rPr>
            </w:pPr>
            <w:r w:rsidRPr="00A62D94">
              <w:rPr>
                <w:rFonts w:ascii="Tahoma" w:hAnsi="Tahoma" w:cs="Tahoma"/>
                <w:bCs/>
                <w:position w:val="-1"/>
                <w:sz w:val="18"/>
                <w:szCs w:val="18"/>
                <w:lang w:val="id-ID"/>
              </w:rPr>
              <w:t>-</w:t>
            </w:r>
          </w:p>
        </w:tc>
        <w:tc>
          <w:tcPr>
            <w:tcW w:w="1295" w:type="dxa"/>
          </w:tcPr>
          <w:p w14:paraId="040FE5AB" w14:textId="77777777" w:rsidR="002C0B2F" w:rsidRPr="00A62D94" w:rsidRDefault="002C0B2F" w:rsidP="004D7A94">
            <w:pPr>
              <w:widowControl w:val="0"/>
              <w:autoSpaceDE w:val="0"/>
              <w:autoSpaceDN w:val="0"/>
              <w:adjustRightInd w:val="0"/>
              <w:spacing w:line="360" w:lineRule="auto"/>
              <w:jc w:val="center"/>
              <w:rPr>
                <w:rFonts w:ascii="Tahoma" w:hAnsi="Tahoma" w:cs="Tahoma"/>
                <w:bCs/>
                <w:position w:val="-1"/>
                <w:sz w:val="18"/>
                <w:szCs w:val="18"/>
                <w:lang w:val="id-ID"/>
              </w:rPr>
            </w:pPr>
            <w:r w:rsidRPr="00A62D94">
              <w:rPr>
                <w:rFonts w:ascii="Tahoma" w:hAnsi="Tahoma" w:cs="Tahoma"/>
                <w:bCs/>
                <w:position w:val="-1"/>
                <w:sz w:val="18"/>
                <w:szCs w:val="18"/>
                <w:lang w:val="id-ID"/>
              </w:rPr>
              <w:t>32</w:t>
            </w:r>
          </w:p>
        </w:tc>
        <w:tc>
          <w:tcPr>
            <w:tcW w:w="1295" w:type="dxa"/>
          </w:tcPr>
          <w:p w14:paraId="70EA7EF9" w14:textId="384FB958" w:rsidR="002C0B2F" w:rsidRPr="00A62D94" w:rsidRDefault="00DC7562" w:rsidP="004D7A94">
            <w:pPr>
              <w:widowControl w:val="0"/>
              <w:autoSpaceDE w:val="0"/>
              <w:autoSpaceDN w:val="0"/>
              <w:adjustRightInd w:val="0"/>
              <w:spacing w:line="360" w:lineRule="auto"/>
              <w:jc w:val="center"/>
              <w:rPr>
                <w:rFonts w:ascii="Tahoma" w:hAnsi="Tahoma" w:cs="Tahoma"/>
                <w:bCs/>
                <w:position w:val="-1"/>
                <w:sz w:val="18"/>
                <w:szCs w:val="18"/>
                <w:lang w:val="id-ID"/>
              </w:rPr>
            </w:pPr>
            <w:r w:rsidRPr="00A62D94">
              <w:rPr>
                <w:rFonts w:ascii="Tahoma" w:hAnsi="Tahoma" w:cs="Tahoma"/>
                <w:bCs/>
                <w:position w:val="-1"/>
                <w:sz w:val="18"/>
                <w:szCs w:val="18"/>
                <w:lang w:val="id-ID"/>
              </w:rPr>
              <w:t>51,6</w:t>
            </w:r>
          </w:p>
        </w:tc>
      </w:tr>
      <w:tr w:rsidR="002C0B2F" w:rsidRPr="00A62D94" w14:paraId="0A6E70CF" w14:textId="77777777" w:rsidTr="001959EE">
        <w:tc>
          <w:tcPr>
            <w:tcW w:w="1294" w:type="dxa"/>
          </w:tcPr>
          <w:p w14:paraId="3E619847" w14:textId="77777777" w:rsidR="002C0B2F" w:rsidRPr="00A62D94" w:rsidRDefault="002C0B2F" w:rsidP="004D7A94">
            <w:pPr>
              <w:widowControl w:val="0"/>
              <w:autoSpaceDE w:val="0"/>
              <w:autoSpaceDN w:val="0"/>
              <w:adjustRightInd w:val="0"/>
              <w:spacing w:line="360" w:lineRule="auto"/>
              <w:jc w:val="both"/>
              <w:rPr>
                <w:rFonts w:ascii="Tahoma" w:hAnsi="Tahoma" w:cs="Tahoma"/>
                <w:bCs/>
                <w:position w:val="-1"/>
                <w:sz w:val="18"/>
                <w:szCs w:val="18"/>
                <w:lang w:val="id-ID"/>
              </w:rPr>
            </w:pPr>
            <w:r w:rsidRPr="00A62D94">
              <w:rPr>
                <w:rFonts w:ascii="Tahoma" w:hAnsi="Tahoma" w:cs="Tahoma"/>
                <w:bCs/>
                <w:position w:val="-1"/>
                <w:sz w:val="18"/>
                <w:szCs w:val="18"/>
                <w:lang w:val="id-ID"/>
              </w:rPr>
              <w:t>D. III</w:t>
            </w:r>
          </w:p>
        </w:tc>
        <w:tc>
          <w:tcPr>
            <w:tcW w:w="1294" w:type="dxa"/>
          </w:tcPr>
          <w:p w14:paraId="411BBB54" w14:textId="1183E1FA" w:rsidR="002C0B2F" w:rsidRPr="00A62D94" w:rsidRDefault="00DC7562" w:rsidP="004D7A94">
            <w:pPr>
              <w:widowControl w:val="0"/>
              <w:autoSpaceDE w:val="0"/>
              <w:autoSpaceDN w:val="0"/>
              <w:adjustRightInd w:val="0"/>
              <w:spacing w:line="360" w:lineRule="auto"/>
              <w:jc w:val="center"/>
              <w:rPr>
                <w:rFonts w:ascii="Tahoma" w:hAnsi="Tahoma" w:cs="Tahoma"/>
                <w:bCs/>
                <w:position w:val="-1"/>
                <w:sz w:val="18"/>
                <w:szCs w:val="18"/>
                <w:lang w:val="id-ID"/>
              </w:rPr>
            </w:pPr>
            <w:r w:rsidRPr="00A62D94">
              <w:rPr>
                <w:rFonts w:ascii="Tahoma" w:hAnsi="Tahoma" w:cs="Tahoma"/>
                <w:bCs/>
                <w:position w:val="-1"/>
                <w:sz w:val="18"/>
                <w:szCs w:val="18"/>
                <w:lang w:val="id-ID"/>
              </w:rPr>
              <w:t>6</w:t>
            </w:r>
          </w:p>
        </w:tc>
        <w:tc>
          <w:tcPr>
            <w:tcW w:w="1294" w:type="dxa"/>
          </w:tcPr>
          <w:p w14:paraId="5FEE4FB1" w14:textId="77777777" w:rsidR="002C0B2F" w:rsidRPr="00A62D94" w:rsidRDefault="002C0B2F" w:rsidP="004D7A94">
            <w:pPr>
              <w:widowControl w:val="0"/>
              <w:autoSpaceDE w:val="0"/>
              <w:autoSpaceDN w:val="0"/>
              <w:adjustRightInd w:val="0"/>
              <w:spacing w:line="360" w:lineRule="auto"/>
              <w:jc w:val="center"/>
              <w:rPr>
                <w:rFonts w:ascii="Tahoma" w:hAnsi="Tahoma" w:cs="Tahoma"/>
                <w:bCs/>
                <w:position w:val="-1"/>
                <w:sz w:val="18"/>
                <w:szCs w:val="18"/>
                <w:lang w:val="id-ID"/>
              </w:rPr>
            </w:pPr>
            <w:r w:rsidRPr="00A62D94">
              <w:rPr>
                <w:rFonts w:ascii="Tahoma" w:hAnsi="Tahoma" w:cs="Tahoma"/>
                <w:bCs/>
                <w:position w:val="-1"/>
                <w:sz w:val="18"/>
                <w:szCs w:val="18"/>
                <w:lang w:val="id-ID"/>
              </w:rPr>
              <w:t>-</w:t>
            </w:r>
          </w:p>
        </w:tc>
        <w:tc>
          <w:tcPr>
            <w:tcW w:w="1295" w:type="dxa"/>
          </w:tcPr>
          <w:p w14:paraId="547432C2" w14:textId="77777777" w:rsidR="002C0B2F" w:rsidRPr="00A62D94" w:rsidRDefault="002C0B2F" w:rsidP="004D7A94">
            <w:pPr>
              <w:widowControl w:val="0"/>
              <w:autoSpaceDE w:val="0"/>
              <w:autoSpaceDN w:val="0"/>
              <w:adjustRightInd w:val="0"/>
              <w:spacing w:line="360" w:lineRule="auto"/>
              <w:jc w:val="center"/>
              <w:rPr>
                <w:rFonts w:ascii="Tahoma" w:hAnsi="Tahoma" w:cs="Tahoma"/>
                <w:bCs/>
                <w:position w:val="-1"/>
                <w:sz w:val="18"/>
                <w:szCs w:val="18"/>
                <w:lang w:val="id-ID"/>
              </w:rPr>
            </w:pPr>
            <w:r w:rsidRPr="00A62D94">
              <w:rPr>
                <w:rFonts w:ascii="Tahoma" w:hAnsi="Tahoma" w:cs="Tahoma"/>
                <w:bCs/>
                <w:position w:val="-1"/>
                <w:sz w:val="18"/>
                <w:szCs w:val="18"/>
                <w:lang w:val="id-ID"/>
              </w:rPr>
              <w:t>-</w:t>
            </w:r>
          </w:p>
        </w:tc>
        <w:tc>
          <w:tcPr>
            <w:tcW w:w="1295" w:type="dxa"/>
          </w:tcPr>
          <w:p w14:paraId="08CC272E" w14:textId="77777777" w:rsidR="002C0B2F" w:rsidRPr="00A62D94" w:rsidRDefault="002C0B2F" w:rsidP="004D7A94">
            <w:pPr>
              <w:widowControl w:val="0"/>
              <w:autoSpaceDE w:val="0"/>
              <w:autoSpaceDN w:val="0"/>
              <w:adjustRightInd w:val="0"/>
              <w:spacing w:line="360" w:lineRule="auto"/>
              <w:jc w:val="center"/>
              <w:rPr>
                <w:rFonts w:ascii="Tahoma" w:hAnsi="Tahoma" w:cs="Tahoma"/>
                <w:bCs/>
                <w:position w:val="-1"/>
                <w:sz w:val="18"/>
                <w:szCs w:val="18"/>
                <w:lang w:val="id-ID"/>
              </w:rPr>
            </w:pPr>
            <w:r w:rsidRPr="00A62D94">
              <w:rPr>
                <w:rFonts w:ascii="Tahoma" w:hAnsi="Tahoma" w:cs="Tahoma"/>
                <w:bCs/>
                <w:position w:val="-1"/>
                <w:sz w:val="18"/>
                <w:szCs w:val="18"/>
                <w:lang w:val="id-ID"/>
              </w:rPr>
              <w:t>-</w:t>
            </w:r>
          </w:p>
        </w:tc>
        <w:tc>
          <w:tcPr>
            <w:tcW w:w="1295" w:type="dxa"/>
          </w:tcPr>
          <w:p w14:paraId="1B07B600" w14:textId="51D52CBA" w:rsidR="002C0B2F" w:rsidRPr="00A62D94" w:rsidRDefault="00DC7562" w:rsidP="004D7A94">
            <w:pPr>
              <w:widowControl w:val="0"/>
              <w:autoSpaceDE w:val="0"/>
              <w:autoSpaceDN w:val="0"/>
              <w:adjustRightInd w:val="0"/>
              <w:spacing w:line="360" w:lineRule="auto"/>
              <w:jc w:val="center"/>
              <w:rPr>
                <w:rFonts w:ascii="Tahoma" w:hAnsi="Tahoma" w:cs="Tahoma"/>
                <w:bCs/>
                <w:position w:val="-1"/>
                <w:sz w:val="18"/>
                <w:szCs w:val="18"/>
                <w:lang w:val="id-ID"/>
              </w:rPr>
            </w:pPr>
            <w:r w:rsidRPr="00A62D94">
              <w:rPr>
                <w:rFonts w:ascii="Tahoma" w:hAnsi="Tahoma" w:cs="Tahoma"/>
                <w:bCs/>
                <w:position w:val="-1"/>
                <w:sz w:val="18"/>
                <w:szCs w:val="18"/>
                <w:lang w:val="id-ID"/>
              </w:rPr>
              <w:t>6</w:t>
            </w:r>
          </w:p>
        </w:tc>
        <w:tc>
          <w:tcPr>
            <w:tcW w:w="1295" w:type="dxa"/>
          </w:tcPr>
          <w:p w14:paraId="11DDF0E0" w14:textId="470EA9F6" w:rsidR="002C0B2F" w:rsidRPr="00A62D94" w:rsidRDefault="00DC7562" w:rsidP="004D7A94">
            <w:pPr>
              <w:widowControl w:val="0"/>
              <w:autoSpaceDE w:val="0"/>
              <w:autoSpaceDN w:val="0"/>
              <w:adjustRightInd w:val="0"/>
              <w:spacing w:line="360" w:lineRule="auto"/>
              <w:jc w:val="center"/>
              <w:rPr>
                <w:rFonts w:ascii="Tahoma" w:hAnsi="Tahoma" w:cs="Tahoma"/>
                <w:bCs/>
                <w:position w:val="-1"/>
                <w:sz w:val="18"/>
                <w:szCs w:val="18"/>
                <w:lang w:val="id-ID"/>
              </w:rPr>
            </w:pPr>
            <w:r w:rsidRPr="00A62D94">
              <w:rPr>
                <w:rFonts w:ascii="Tahoma" w:hAnsi="Tahoma" w:cs="Tahoma"/>
                <w:bCs/>
                <w:position w:val="-1"/>
                <w:sz w:val="18"/>
                <w:szCs w:val="18"/>
                <w:lang w:val="id-ID"/>
              </w:rPr>
              <w:t>9,7</w:t>
            </w:r>
          </w:p>
        </w:tc>
      </w:tr>
      <w:tr w:rsidR="002C0B2F" w:rsidRPr="00A62D94" w14:paraId="124BB872" w14:textId="77777777" w:rsidTr="001959EE">
        <w:tc>
          <w:tcPr>
            <w:tcW w:w="1294" w:type="dxa"/>
          </w:tcPr>
          <w:p w14:paraId="49EA67DA" w14:textId="77777777" w:rsidR="002C0B2F" w:rsidRPr="00A62D94" w:rsidRDefault="002C0B2F" w:rsidP="004D7A94">
            <w:pPr>
              <w:widowControl w:val="0"/>
              <w:autoSpaceDE w:val="0"/>
              <w:autoSpaceDN w:val="0"/>
              <w:adjustRightInd w:val="0"/>
              <w:spacing w:line="360" w:lineRule="auto"/>
              <w:jc w:val="both"/>
              <w:rPr>
                <w:rFonts w:ascii="Tahoma" w:hAnsi="Tahoma" w:cs="Tahoma"/>
                <w:bCs/>
                <w:position w:val="-1"/>
                <w:sz w:val="18"/>
                <w:szCs w:val="18"/>
                <w:lang w:val="id-ID"/>
              </w:rPr>
            </w:pPr>
            <w:r w:rsidRPr="00A62D94">
              <w:rPr>
                <w:rFonts w:ascii="Tahoma" w:hAnsi="Tahoma" w:cs="Tahoma"/>
                <w:bCs/>
                <w:position w:val="-1"/>
                <w:sz w:val="18"/>
                <w:szCs w:val="18"/>
                <w:lang w:val="id-ID"/>
              </w:rPr>
              <w:t>SMA</w:t>
            </w:r>
          </w:p>
        </w:tc>
        <w:tc>
          <w:tcPr>
            <w:tcW w:w="1294" w:type="dxa"/>
          </w:tcPr>
          <w:p w14:paraId="409EE7F1" w14:textId="6A83E84C" w:rsidR="002C0B2F" w:rsidRPr="00A62D94" w:rsidRDefault="002C0B2F" w:rsidP="004D7A94">
            <w:pPr>
              <w:widowControl w:val="0"/>
              <w:autoSpaceDE w:val="0"/>
              <w:autoSpaceDN w:val="0"/>
              <w:adjustRightInd w:val="0"/>
              <w:spacing w:line="360" w:lineRule="auto"/>
              <w:jc w:val="center"/>
              <w:rPr>
                <w:rFonts w:ascii="Tahoma" w:hAnsi="Tahoma" w:cs="Tahoma"/>
                <w:bCs/>
                <w:position w:val="-1"/>
                <w:sz w:val="18"/>
                <w:szCs w:val="18"/>
                <w:lang w:val="id-ID"/>
              </w:rPr>
            </w:pPr>
            <w:r w:rsidRPr="00A62D94">
              <w:rPr>
                <w:rFonts w:ascii="Tahoma" w:hAnsi="Tahoma" w:cs="Tahoma"/>
                <w:bCs/>
                <w:position w:val="-1"/>
                <w:sz w:val="18"/>
                <w:szCs w:val="18"/>
                <w:lang w:val="id-ID"/>
              </w:rPr>
              <w:t>1</w:t>
            </w:r>
            <w:r w:rsidR="00DC7562" w:rsidRPr="00A62D94">
              <w:rPr>
                <w:rFonts w:ascii="Tahoma" w:hAnsi="Tahoma" w:cs="Tahoma"/>
                <w:bCs/>
                <w:position w:val="-1"/>
                <w:sz w:val="18"/>
                <w:szCs w:val="18"/>
                <w:lang w:val="id-ID"/>
              </w:rPr>
              <w:t>7</w:t>
            </w:r>
          </w:p>
        </w:tc>
        <w:tc>
          <w:tcPr>
            <w:tcW w:w="1294" w:type="dxa"/>
          </w:tcPr>
          <w:p w14:paraId="2B34E8E9" w14:textId="77777777" w:rsidR="002C0B2F" w:rsidRPr="00A62D94" w:rsidRDefault="002C0B2F" w:rsidP="004D7A94">
            <w:pPr>
              <w:widowControl w:val="0"/>
              <w:autoSpaceDE w:val="0"/>
              <w:autoSpaceDN w:val="0"/>
              <w:adjustRightInd w:val="0"/>
              <w:spacing w:line="360" w:lineRule="auto"/>
              <w:jc w:val="center"/>
              <w:rPr>
                <w:rFonts w:ascii="Tahoma" w:hAnsi="Tahoma" w:cs="Tahoma"/>
                <w:bCs/>
                <w:position w:val="-1"/>
                <w:sz w:val="18"/>
                <w:szCs w:val="18"/>
                <w:lang w:val="id-ID"/>
              </w:rPr>
            </w:pPr>
            <w:r w:rsidRPr="00A62D94">
              <w:rPr>
                <w:rFonts w:ascii="Tahoma" w:hAnsi="Tahoma" w:cs="Tahoma"/>
                <w:bCs/>
                <w:position w:val="-1"/>
                <w:sz w:val="18"/>
                <w:szCs w:val="18"/>
                <w:lang w:val="id-ID"/>
              </w:rPr>
              <w:t>-</w:t>
            </w:r>
          </w:p>
        </w:tc>
        <w:tc>
          <w:tcPr>
            <w:tcW w:w="1295" w:type="dxa"/>
          </w:tcPr>
          <w:p w14:paraId="27D7FCC0" w14:textId="77777777" w:rsidR="002C0B2F" w:rsidRPr="00A62D94" w:rsidRDefault="002C0B2F" w:rsidP="004D7A94">
            <w:pPr>
              <w:widowControl w:val="0"/>
              <w:autoSpaceDE w:val="0"/>
              <w:autoSpaceDN w:val="0"/>
              <w:adjustRightInd w:val="0"/>
              <w:spacing w:line="360" w:lineRule="auto"/>
              <w:jc w:val="center"/>
              <w:rPr>
                <w:rFonts w:ascii="Tahoma" w:hAnsi="Tahoma" w:cs="Tahoma"/>
                <w:bCs/>
                <w:position w:val="-1"/>
                <w:sz w:val="18"/>
                <w:szCs w:val="18"/>
                <w:lang w:val="id-ID"/>
              </w:rPr>
            </w:pPr>
            <w:r w:rsidRPr="00A62D94">
              <w:rPr>
                <w:rFonts w:ascii="Tahoma" w:hAnsi="Tahoma" w:cs="Tahoma"/>
                <w:bCs/>
                <w:position w:val="-1"/>
                <w:sz w:val="18"/>
                <w:szCs w:val="18"/>
                <w:lang w:val="id-ID"/>
              </w:rPr>
              <w:t>-</w:t>
            </w:r>
          </w:p>
        </w:tc>
        <w:tc>
          <w:tcPr>
            <w:tcW w:w="1295" w:type="dxa"/>
          </w:tcPr>
          <w:p w14:paraId="24081DE1" w14:textId="77777777" w:rsidR="002C0B2F" w:rsidRPr="00A62D94" w:rsidRDefault="002C0B2F" w:rsidP="004D7A94">
            <w:pPr>
              <w:widowControl w:val="0"/>
              <w:autoSpaceDE w:val="0"/>
              <w:autoSpaceDN w:val="0"/>
              <w:adjustRightInd w:val="0"/>
              <w:spacing w:line="360" w:lineRule="auto"/>
              <w:jc w:val="center"/>
              <w:rPr>
                <w:rFonts w:ascii="Tahoma" w:hAnsi="Tahoma" w:cs="Tahoma"/>
                <w:bCs/>
                <w:position w:val="-1"/>
                <w:sz w:val="18"/>
                <w:szCs w:val="18"/>
                <w:lang w:val="id-ID"/>
              </w:rPr>
            </w:pPr>
            <w:r w:rsidRPr="00A62D94">
              <w:rPr>
                <w:rFonts w:ascii="Tahoma" w:hAnsi="Tahoma" w:cs="Tahoma"/>
                <w:bCs/>
                <w:position w:val="-1"/>
                <w:sz w:val="18"/>
                <w:szCs w:val="18"/>
                <w:lang w:val="id-ID"/>
              </w:rPr>
              <w:t>-</w:t>
            </w:r>
          </w:p>
        </w:tc>
        <w:tc>
          <w:tcPr>
            <w:tcW w:w="1295" w:type="dxa"/>
          </w:tcPr>
          <w:p w14:paraId="666F0931" w14:textId="7B0B255F" w:rsidR="002C0B2F" w:rsidRPr="00A62D94" w:rsidRDefault="002C0B2F" w:rsidP="004D7A94">
            <w:pPr>
              <w:widowControl w:val="0"/>
              <w:autoSpaceDE w:val="0"/>
              <w:autoSpaceDN w:val="0"/>
              <w:adjustRightInd w:val="0"/>
              <w:spacing w:line="360" w:lineRule="auto"/>
              <w:jc w:val="center"/>
              <w:rPr>
                <w:rFonts w:ascii="Tahoma" w:hAnsi="Tahoma" w:cs="Tahoma"/>
                <w:bCs/>
                <w:position w:val="-1"/>
                <w:sz w:val="18"/>
                <w:szCs w:val="18"/>
                <w:lang w:val="id-ID"/>
              </w:rPr>
            </w:pPr>
            <w:r w:rsidRPr="00A62D94">
              <w:rPr>
                <w:rFonts w:ascii="Tahoma" w:hAnsi="Tahoma" w:cs="Tahoma"/>
                <w:bCs/>
                <w:position w:val="-1"/>
                <w:sz w:val="18"/>
                <w:szCs w:val="18"/>
                <w:lang w:val="id-ID"/>
              </w:rPr>
              <w:t>1</w:t>
            </w:r>
            <w:r w:rsidR="00DC7562" w:rsidRPr="00A62D94">
              <w:rPr>
                <w:rFonts w:ascii="Tahoma" w:hAnsi="Tahoma" w:cs="Tahoma"/>
                <w:bCs/>
                <w:position w:val="-1"/>
                <w:sz w:val="18"/>
                <w:szCs w:val="18"/>
                <w:lang w:val="id-ID"/>
              </w:rPr>
              <w:t>7</w:t>
            </w:r>
          </w:p>
        </w:tc>
        <w:tc>
          <w:tcPr>
            <w:tcW w:w="1295" w:type="dxa"/>
          </w:tcPr>
          <w:p w14:paraId="4CC08F71" w14:textId="5F821A78" w:rsidR="002C0B2F" w:rsidRPr="00A62D94" w:rsidRDefault="002C0B2F" w:rsidP="004D7A94">
            <w:pPr>
              <w:widowControl w:val="0"/>
              <w:autoSpaceDE w:val="0"/>
              <w:autoSpaceDN w:val="0"/>
              <w:adjustRightInd w:val="0"/>
              <w:spacing w:line="360" w:lineRule="auto"/>
              <w:jc w:val="center"/>
              <w:rPr>
                <w:rFonts w:ascii="Tahoma" w:hAnsi="Tahoma" w:cs="Tahoma"/>
                <w:bCs/>
                <w:position w:val="-1"/>
                <w:sz w:val="18"/>
                <w:szCs w:val="18"/>
                <w:lang w:val="id-ID"/>
              </w:rPr>
            </w:pPr>
            <w:r w:rsidRPr="00A62D94">
              <w:rPr>
                <w:rFonts w:ascii="Tahoma" w:hAnsi="Tahoma" w:cs="Tahoma"/>
                <w:bCs/>
                <w:position w:val="-1"/>
                <w:sz w:val="18"/>
                <w:szCs w:val="18"/>
                <w:lang w:val="id-ID"/>
              </w:rPr>
              <w:t>27,</w:t>
            </w:r>
            <w:r w:rsidR="00DC7562" w:rsidRPr="00A62D94">
              <w:rPr>
                <w:rFonts w:ascii="Tahoma" w:hAnsi="Tahoma" w:cs="Tahoma"/>
                <w:bCs/>
                <w:position w:val="-1"/>
                <w:sz w:val="18"/>
                <w:szCs w:val="18"/>
                <w:lang w:val="id-ID"/>
              </w:rPr>
              <w:t>4</w:t>
            </w:r>
          </w:p>
        </w:tc>
      </w:tr>
      <w:tr w:rsidR="002C0B2F" w:rsidRPr="00A62D94" w14:paraId="32D0FE43" w14:textId="77777777" w:rsidTr="001959EE">
        <w:tc>
          <w:tcPr>
            <w:tcW w:w="1294" w:type="dxa"/>
          </w:tcPr>
          <w:p w14:paraId="7DEFB172" w14:textId="77777777" w:rsidR="002C0B2F" w:rsidRPr="00A62D94" w:rsidRDefault="002C0B2F" w:rsidP="004D7A94">
            <w:pPr>
              <w:widowControl w:val="0"/>
              <w:autoSpaceDE w:val="0"/>
              <w:autoSpaceDN w:val="0"/>
              <w:adjustRightInd w:val="0"/>
              <w:spacing w:line="360" w:lineRule="auto"/>
              <w:jc w:val="both"/>
              <w:rPr>
                <w:rFonts w:ascii="Tahoma" w:hAnsi="Tahoma" w:cs="Tahoma"/>
                <w:bCs/>
                <w:position w:val="-1"/>
                <w:sz w:val="18"/>
                <w:szCs w:val="18"/>
                <w:lang w:val="id-ID"/>
              </w:rPr>
            </w:pPr>
            <w:r w:rsidRPr="00A62D94">
              <w:rPr>
                <w:rFonts w:ascii="Tahoma" w:hAnsi="Tahoma" w:cs="Tahoma"/>
                <w:bCs/>
                <w:position w:val="-1"/>
                <w:sz w:val="18"/>
                <w:szCs w:val="18"/>
                <w:lang w:val="id-ID"/>
              </w:rPr>
              <w:t>SMP</w:t>
            </w:r>
          </w:p>
        </w:tc>
        <w:tc>
          <w:tcPr>
            <w:tcW w:w="1294" w:type="dxa"/>
          </w:tcPr>
          <w:p w14:paraId="6F775FEB" w14:textId="2B8DB384" w:rsidR="002C0B2F" w:rsidRPr="00A62D94" w:rsidRDefault="00DC7562" w:rsidP="004D7A94">
            <w:pPr>
              <w:widowControl w:val="0"/>
              <w:autoSpaceDE w:val="0"/>
              <w:autoSpaceDN w:val="0"/>
              <w:adjustRightInd w:val="0"/>
              <w:spacing w:line="360" w:lineRule="auto"/>
              <w:jc w:val="center"/>
              <w:rPr>
                <w:rFonts w:ascii="Tahoma" w:hAnsi="Tahoma" w:cs="Tahoma"/>
                <w:bCs/>
                <w:position w:val="-1"/>
                <w:sz w:val="18"/>
                <w:szCs w:val="18"/>
                <w:lang w:val="id-ID"/>
              </w:rPr>
            </w:pPr>
            <w:r w:rsidRPr="00A62D94">
              <w:rPr>
                <w:rFonts w:ascii="Tahoma" w:hAnsi="Tahoma" w:cs="Tahoma"/>
                <w:bCs/>
                <w:position w:val="-1"/>
                <w:sz w:val="18"/>
                <w:szCs w:val="18"/>
                <w:lang w:val="id-ID"/>
              </w:rPr>
              <w:t>1</w:t>
            </w:r>
          </w:p>
        </w:tc>
        <w:tc>
          <w:tcPr>
            <w:tcW w:w="1294" w:type="dxa"/>
          </w:tcPr>
          <w:p w14:paraId="51A79DCD" w14:textId="77777777" w:rsidR="002C0B2F" w:rsidRPr="00A62D94" w:rsidRDefault="002C0B2F" w:rsidP="004D7A94">
            <w:pPr>
              <w:widowControl w:val="0"/>
              <w:autoSpaceDE w:val="0"/>
              <w:autoSpaceDN w:val="0"/>
              <w:adjustRightInd w:val="0"/>
              <w:spacing w:line="360" w:lineRule="auto"/>
              <w:jc w:val="center"/>
              <w:rPr>
                <w:rFonts w:ascii="Tahoma" w:hAnsi="Tahoma" w:cs="Tahoma"/>
                <w:bCs/>
                <w:position w:val="-1"/>
                <w:sz w:val="18"/>
                <w:szCs w:val="18"/>
                <w:lang w:val="id-ID"/>
              </w:rPr>
            </w:pPr>
            <w:r w:rsidRPr="00A62D94">
              <w:rPr>
                <w:rFonts w:ascii="Tahoma" w:hAnsi="Tahoma" w:cs="Tahoma"/>
                <w:bCs/>
                <w:position w:val="-1"/>
                <w:sz w:val="18"/>
                <w:szCs w:val="18"/>
                <w:lang w:val="id-ID"/>
              </w:rPr>
              <w:t>-</w:t>
            </w:r>
          </w:p>
        </w:tc>
        <w:tc>
          <w:tcPr>
            <w:tcW w:w="1295" w:type="dxa"/>
          </w:tcPr>
          <w:p w14:paraId="265D9CD0" w14:textId="77777777" w:rsidR="002C0B2F" w:rsidRPr="00A62D94" w:rsidRDefault="002C0B2F" w:rsidP="004D7A94">
            <w:pPr>
              <w:widowControl w:val="0"/>
              <w:autoSpaceDE w:val="0"/>
              <w:autoSpaceDN w:val="0"/>
              <w:adjustRightInd w:val="0"/>
              <w:spacing w:line="360" w:lineRule="auto"/>
              <w:jc w:val="center"/>
              <w:rPr>
                <w:rFonts w:ascii="Tahoma" w:hAnsi="Tahoma" w:cs="Tahoma"/>
                <w:bCs/>
                <w:position w:val="-1"/>
                <w:sz w:val="18"/>
                <w:szCs w:val="18"/>
                <w:lang w:val="id-ID"/>
              </w:rPr>
            </w:pPr>
            <w:r w:rsidRPr="00A62D94">
              <w:rPr>
                <w:rFonts w:ascii="Tahoma" w:hAnsi="Tahoma" w:cs="Tahoma"/>
                <w:bCs/>
                <w:position w:val="-1"/>
                <w:sz w:val="18"/>
                <w:szCs w:val="18"/>
                <w:lang w:val="id-ID"/>
              </w:rPr>
              <w:t>-</w:t>
            </w:r>
          </w:p>
        </w:tc>
        <w:tc>
          <w:tcPr>
            <w:tcW w:w="1295" w:type="dxa"/>
          </w:tcPr>
          <w:p w14:paraId="70559B25" w14:textId="77777777" w:rsidR="002C0B2F" w:rsidRPr="00A62D94" w:rsidRDefault="002C0B2F" w:rsidP="004D7A94">
            <w:pPr>
              <w:widowControl w:val="0"/>
              <w:autoSpaceDE w:val="0"/>
              <w:autoSpaceDN w:val="0"/>
              <w:adjustRightInd w:val="0"/>
              <w:spacing w:line="360" w:lineRule="auto"/>
              <w:jc w:val="center"/>
              <w:rPr>
                <w:rFonts w:ascii="Tahoma" w:hAnsi="Tahoma" w:cs="Tahoma"/>
                <w:bCs/>
                <w:position w:val="-1"/>
                <w:sz w:val="18"/>
                <w:szCs w:val="18"/>
                <w:lang w:val="id-ID"/>
              </w:rPr>
            </w:pPr>
            <w:r w:rsidRPr="00A62D94">
              <w:rPr>
                <w:rFonts w:ascii="Tahoma" w:hAnsi="Tahoma" w:cs="Tahoma"/>
                <w:bCs/>
                <w:position w:val="-1"/>
                <w:sz w:val="18"/>
                <w:szCs w:val="18"/>
                <w:lang w:val="id-ID"/>
              </w:rPr>
              <w:t>-</w:t>
            </w:r>
          </w:p>
        </w:tc>
        <w:tc>
          <w:tcPr>
            <w:tcW w:w="1295" w:type="dxa"/>
          </w:tcPr>
          <w:p w14:paraId="1F2DD480" w14:textId="70E08D65" w:rsidR="002C0B2F" w:rsidRPr="00A62D94" w:rsidRDefault="00DC7562" w:rsidP="004D7A94">
            <w:pPr>
              <w:widowControl w:val="0"/>
              <w:autoSpaceDE w:val="0"/>
              <w:autoSpaceDN w:val="0"/>
              <w:adjustRightInd w:val="0"/>
              <w:spacing w:line="360" w:lineRule="auto"/>
              <w:jc w:val="center"/>
              <w:rPr>
                <w:rFonts w:ascii="Tahoma" w:hAnsi="Tahoma" w:cs="Tahoma"/>
                <w:bCs/>
                <w:position w:val="-1"/>
                <w:sz w:val="18"/>
                <w:szCs w:val="18"/>
                <w:lang w:val="id-ID"/>
              </w:rPr>
            </w:pPr>
            <w:r w:rsidRPr="00A62D94">
              <w:rPr>
                <w:rFonts w:ascii="Tahoma" w:hAnsi="Tahoma" w:cs="Tahoma"/>
                <w:bCs/>
                <w:position w:val="-1"/>
                <w:sz w:val="18"/>
                <w:szCs w:val="18"/>
                <w:lang w:val="id-ID"/>
              </w:rPr>
              <w:t>1</w:t>
            </w:r>
          </w:p>
        </w:tc>
        <w:tc>
          <w:tcPr>
            <w:tcW w:w="1295" w:type="dxa"/>
          </w:tcPr>
          <w:p w14:paraId="3C3E084B" w14:textId="7852E1E3" w:rsidR="002C0B2F" w:rsidRPr="00A62D94" w:rsidRDefault="00DC7562" w:rsidP="004D7A94">
            <w:pPr>
              <w:widowControl w:val="0"/>
              <w:autoSpaceDE w:val="0"/>
              <w:autoSpaceDN w:val="0"/>
              <w:adjustRightInd w:val="0"/>
              <w:spacing w:line="360" w:lineRule="auto"/>
              <w:jc w:val="center"/>
              <w:rPr>
                <w:rFonts w:ascii="Tahoma" w:hAnsi="Tahoma" w:cs="Tahoma"/>
                <w:bCs/>
                <w:position w:val="-1"/>
                <w:sz w:val="18"/>
                <w:szCs w:val="18"/>
                <w:lang w:val="id-ID"/>
              </w:rPr>
            </w:pPr>
            <w:r w:rsidRPr="00A62D94">
              <w:rPr>
                <w:rFonts w:ascii="Tahoma" w:hAnsi="Tahoma" w:cs="Tahoma"/>
                <w:bCs/>
                <w:position w:val="-1"/>
                <w:sz w:val="18"/>
                <w:szCs w:val="18"/>
                <w:lang w:val="id-ID"/>
              </w:rPr>
              <w:t>1,61</w:t>
            </w:r>
          </w:p>
        </w:tc>
      </w:tr>
      <w:tr w:rsidR="002C0B2F" w:rsidRPr="00A62D94" w14:paraId="075DE17D" w14:textId="77777777" w:rsidTr="001959EE">
        <w:tc>
          <w:tcPr>
            <w:tcW w:w="1294" w:type="dxa"/>
          </w:tcPr>
          <w:p w14:paraId="16B72217" w14:textId="77777777" w:rsidR="002C0B2F" w:rsidRPr="00A62D94" w:rsidRDefault="002C0B2F" w:rsidP="004D7A94">
            <w:pPr>
              <w:widowControl w:val="0"/>
              <w:autoSpaceDE w:val="0"/>
              <w:autoSpaceDN w:val="0"/>
              <w:adjustRightInd w:val="0"/>
              <w:spacing w:line="360" w:lineRule="auto"/>
              <w:jc w:val="both"/>
              <w:rPr>
                <w:rFonts w:ascii="Tahoma" w:hAnsi="Tahoma" w:cs="Tahoma"/>
                <w:bCs/>
                <w:position w:val="-1"/>
                <w:sz w:val="18"/>
                <w:szCs w:val="18"/>
                <w:lang w:val="id-ID"/>
              </w:rPr>
            </w:pPr>
            <w:r w:rsidRPr="00A62D94">
              <w:rPr>
                <w:rFonts w:ascii="Tahoma" w:hAnsi="Tahoma" w:cs="Tahoma"/>
                <w:bCs/>
                <w:position w:val="-1"/>
                <w:sz w:val="18"/>
                <w:szCs w:val="18"/>
                <w:lang w:val="id-ID"/>
              </w:rPr>
              <w:t>SD</w:t>
            </w:r>
          </w:p>
        </w:tc>
        <w:tc>
          <w:tcPr>
            <w:tcW w:w="1294" w:type="dxa"/>
          </w:tcPr>
          <w:p w14:paraId="0AA3865B" w14:textId="77777777" w:rsidR="002C0B2F" w:rsidRPr="00A62D94" w:rsidRDefault="002C0B2F" w:rsidP="004D7A94">
            <w:pPr>
              <w:widowControl w:val="0"/>
              <w:autoSpaceDE w:val="0"/>
              <w:autoSpaceDN w:val="0"/>
              <w:adjustRightInd w:val="0"/>
              <w:spacing w:line="360" w:lineRule="auto"/>
              <w:jc w:val="center"/>
              <w:rPr>
                <w:rFonts w:ascii="Tahoma" w:hAnsi="Tahoma" w:cs="Tahoma"/>
                <w:bCs/>
                <w:position w:val="-1"/>
                <w:sz w:val="18"/>
                <w:szCs w:val="18"/>
                <w:lang w:val="id-ID"/>
              </w:rPr>
            </w:pPr>
            <w:r w:rsidRPr="00A62D94">
              <w:rPr>
                <w:rFonts w:ascii="Tahoma" w:hAnsi="Tahoma" w:cs="Tahoma"/>
                <w:bCs/>
                <w:position w:val="-1"/>
                <w:sz w:val="18"/>
                <w:szCs w:val="18"/>
                <w:lang w:val="id-ID"/>
              </w:rPr>
              <w:t>-</w:t>
            </w:r>
          </w:p>
        </w:tc>
        <w:tc>
          <w:tcPr>
            <w:tcW w:w="1294" w:type="dxa"/>
          </w:tcPr>
          <w:p w14:paraId="3E65F4CD" w14:textId="77777777" w:rsidR="002C0B2F" w:rsidRPr="00A62D94" w:rsidRDefault="002C0B2F" w:rsidP="004D7A94">
            <w:pPr>
              <w:widowControl w:val="0"/>
              <w:autoSpaceDE w:val="0"/>
              <w:autoSpaceDN w:val="0"/>
              <w:adjustRightInd w:val="0"/>
              <w:spacing w:line="360" w:lineRule="auto"/>
              <w:jc w:val="center"/>
              <w:rPr>
                <w:rFonts w:ascii="Tahoma" w:hAnsi="Tahoma" w:cs="Tahoma"/>
                <w:bCs/>
                <w:position w:val="-1"/>
                <w:sz w:val="18"/>
                <w:szCs w:val="18"/>
                <w:lang w:val="id-ID"/>
              </w:rPr>
            </w:pPr>
            <w:r w:rsidRPr="00A62D94">
              <w:rPr>
                <w:rFonts w:ascii="Tahoma" w:hAnsi="Tahoma" w:cs="Tahoma"/>
                <w:bCs/>
                <w:position w:val="-1"/>
                <w:sz w:val="18"/>
                <w:szCs w:val="18"/>
                <w:lang w:val="id-ID"/>
              </w:rPr>
              <w:t>-</w:t>
            </w:r>
          </w:p>
        </w:tc>
        <w:tc>
          <w:tcPr>
            <w:tcW w:w="1295" w:type="dxa"/>
          </w:tcPr>
          <w:p w14:paraId="686D2899" w14:textId="77777777" w:rsidR="002C0B2F" w:rsidRPr="00A62D94" w:rsidRDefault="002C0B2F" w:rsidP="004D7A94">
            <w:pPr>
              <w:widowControl w:val="0"/>
              <w:autoSpaceDE w:val="0"/>
              <w:autoSpaceDN w:val="0"/>
              <w:adjustRightInd w:val="0"/>
              <w:spacing w:line="360" w:lineRule="auto"/>
              <w:jc w:val="center"/>
              <w:rPr>
                <w:rFonts w:ascii="Tahoma" w:hAnsi="Tahoma" w:cs="Tahoma"/>
                <w:bCs/>
                <w:position w:val="-1"/>
                <w:sz w:val="18"/>
                <w:szCs w:val="18"/>
                <w:lang w:val="id-ID"/>
              </w:rPr>
            </w:pPr>
            <w:r w:rsidRPr="00A62D94">
              <w:rPr>
                <w:rFonts w:ascii="Tahoma" w:hAnsi="Tahoma" w:cs="Tahoma"/>
                <w:bCs/>
                <w:position w:val="-1"/>
                <w:sz w:val="18"/>
                <w:szCs w:val="18"/>
                <w:lang w:val="id-ID"/>
              </w:rPr>
              <w:t>-</w:t>
            </w:r>
          </w:p>
        </w:tc>
        <w:tc>
          <w:tcPr>
            <w:tcW w:w="1295" w:type="dxa"/>
          </w:tcPr>
          <w:p w14:paraId="3EBB6467" w14:textId="77777777" w:rsidR="002C0B2F" w:rsidRPr="00A62D94" w:rsidRDefault="002C0B2F" w:rsidP="004D7A94">
            <w:pPr>
              <w:widowControl w:val="0"/>
              <w:autoSpaceDE w:val="0"/>
              <w:autoSpaceDN w:val="0"/>
              <w:adjustRightInd w:val="0"/>
              <w:spacing w:line="360" w:lineRule="auto"/>
              <w:jc w:val="center"/>
              <w:rPr>
                <w:rFonts w:ascii="Tahoma" w:hAnsi="Tahoma" w:cs="Tahoma"/>
                <w:bCs/>
                <w:position w:val="-1"/>
                <w:sz w:val="18"/>
                <w:szCs w:val="18"/>
                <w:lang w:val="id-ID"/>
              </w:rPr>
            </w:pPr>
            <w:r w:rsidRPr="00A62D94">
              <w:rPr>
                <w:rFonts w:ascii="Tahoma" w:hAnsi="Tahoma" w:cs="Tahoma"/>
                <w:bCs/>
                <w:position w:val="-1"/>
                <w:sz w:val="18"/>
                <w:szCs w:val="18"/>
                <w:lang w:val="id-ID"/>
              </w:rPr>
              <w:t>-</w:t>
            </w:r>
          </w:p>
        </w:tc>
        <w:tc>
          <w:tcPr>
            <w:tcW w:w="1295" w:type="dxa"/>
          </w:tcPr>
          <w:p w14:paraId="36078FB2" w14:textId="77777777" w:rsidR="002C0B2F" w:rsidRPr="00A62D94" w:rsidRDefault="002C0B2F" w:rsidP="004D7A94">
            <w:pPr>
              <w:widowControl w:val="0"/>
              <w:autoSpaceDE w:val="0"/>
              <w:autoSpaceDN w:val="0"/>
              <w:adjustRightInd w:val="0"/>
              <w:spacing w:line="360" w:lineRule="auto"/>
              <w:jc w:val="center"/>
              <w:rPr>
                <w:rFonts w:ascii="Tahoma" w:hAnsi="Tahoma" w:cs="Tahoma"/>
                <w:bCs/>
                <w:position w:val="-1"/>
                <w:sz w:val="18"/>
                <w:szCs w:val="18"/>
                <w:lang w:val="id-ID"/>
              </w:rPr>
            </w:pPr>
            <w:r w:rsidRPr="00A62D94">
              <w:rPr>
                <w:rFonts w:ascii="Tahoma" w:hAnsi="Tahoma" w:cs="Tahoma"/>
                <w:bCs/>
                <w:position w:val="-1"/>
                <w:sz w:val="18"/>
                <w:szCs w:val="18"/>
                <w:lang w:val="id-ID"/>
              </w:rPr>
              <w:t>-</w:t>
            </w:r>
          </w:p>
        </w:tc>
        <w:tc>
          <w:tcPr>
            <w:tcW w:w="1295" w:type="dxa"/>
          </w:tcPr>
          <w:p w14:paraId="5B20760E" w14:textId="77777777" w:rsidR="002C0B2F" w:rsidRPr="00A62D94" w:rsidRDefault="002C0B2F" w:rsidP="004D7A94">
            <w:pPr>
              <w:widowControl w:val="0"/>
              <w:autoSpaceDE w:val="0"/>
              <w:autoSpaceDN w:val="0"/>
              <w:adjustRightInd w:val="0"/>
              <w:spacing w:line="360" w:lineRule="auto"/>
              <w:jc w:val="center"/>
              <w:rPr>
                <w:rFonts w:ascii="Tahoma" w:hAnsi="Tahoma" w:cs="Tahoma"/>
                <w:bCs/>
                <w:position w:val="-1"/>
                <w:sz w:val="18"/>
                <w:szCs w:val="18"/>
                <w:lang w:val="id-ID"/>
              </w:rPr>
            </w:pPr>
            <w:r w:rsidRPr="00A62D94">
              <w:rPr>
                <w:rFonts w:ascii="Tahoma" w:hAnsi="Tahoma" w:cs="Tahoma"/>
                <w:bCs/>
                <w:position w:val="-1"/>
                <w:sz w:val="18"/>
                <w:szCs w:val="18"/>
                <w:lang w:val="id-ID"/>
              </w:rPr>
              <w:t>-</w:t>
            </w:r>
          </w:p>
        </w:tc>
      </w:tr>
      <w:tr w:rsidR="002C0B2F" w:rsidRPr="00A62D94" w14:paraId="15EA82CC" w14:textId="77777777" w:rsidTr="001959EE">
        <w:tc>
          <w:tcPr>
            <w:tcW w:w="1294" w:type="dxa"/>
          </w:tcPr>
          <w:p w14:paraId="37A02930" w14:textId="77777777" w:rsidR="002C0B2F" w:rsidRPr="00A62D94" w:rsidRDefault="002C0B2F" w:rsidP="004D7A94">
            <w:pPr>
              <w:widowControl w:val="0"/>
              <w:autoSpaceDE w:val="0"/>
              <w:autoSpaceDN w:val="0"/>
              <w:adjustRightInd w:val="0"/>
              <w:spacing w:line="360" w:lineRule="auto"/>
              <w:jc w:val="both"/>
              <w:rPr>
                <w:rFonts w:ascii="Tahoma" w:hAnsi="Tahoma" w:cs="Tahoma"/>
                <w:b/>
                <w:bCs/>
                <w:position w:val="-1"/>
                <w:sz w:val="18"/>
                <w:szCs w:val="18"/>
                <w:lang w:val="id-ID"/>
              </w:rPr>
            </w:pPr>
            <w:r w:rsidRPr="00A62D94">
              <w:rPr>
                <w:rFonts w:ascii="Tahoma" w:hAnsi="Tahoma" w:cs="Tahoma"/>
                <w:b/>
                <w:bCs/>
                <w:position w:val="-1"/>
                <w:sz w:val="18"/>
                <w:szCs w:val="18"/>
                <w:lang w:val="id-ID"/>
              </w:rPr>
              <w:t>TOTAL</w:t>
            </w:r>
          </w:p>
        </w:tc>
        <w:tc>
          <w:tcPr>
            <w:tcW w:w="1294" w:type="dxa"/>
          </w:tcPr>
          <w:p w14:paraId="1658F9CC" w14:textId="3717B969" w:rsidR="002C0B2F" w:rsidRPr="00A62D94" w:rsidRDefault="00DC7562" w:rsidP="004D7A94">
            <w:pPr>
              <w:widowControl w:val="0"/>
              <w:autoSpaceDE w:val="0"/>
              <w:autoSpaceDN w:val="0"/>
              <w:adjustRightInd w:val="0"/>
              <w:spacing w:line="360" w:lineRule="auto"/>
              <w:jc w:val="center"/>
              <w:rPr>
                <w:rFonts w:ascii="Tahoma" w:hAnsi="Tahoma" w:cs="Tahoma"/>
                <w:b/>
                <w:bCs/>
                <w:position w:val="-1"/>
                <w:sz w:val="18"/>
                <w:szCs w:val="18"/>
                <w:lang w:val="id-ID"/>
              </w:rPr>
            </w:pPr>
            <w:r w:rsidRPr="00A62D94">
              <w:rPr>
                <w:rFonts w:ascii="Tahoma" w:hAnsi="Tahoma" w:cs="Tahoma"/>
                <w:b/>
                <w:bCs/>
                <w:position w:val="-1"/>
                <w:sz w:val="18"/>
                <w:szCs w:val="18"/>
                <w:lang w:val="id-ID"/>
              </w:rPr>
              <w:t>62</w:t>
            </w:r>
          </w:p>
        </w:tc>
        <w:tc>
          <w:tcPr>
            <w:tcW w:w="1294" w:type="dxa"/>
          </w:tcPr>
          <w:p w14:paraId="6E73B50A" w14:textId="77777777" w:rsidR="002C0B2F" w:rsidRPr="00A62D94" w:rsidRDefault="002C0B2F" w:rsidP="004D7A94">
            <w:pPr>
              <w:widowControl w:val="0"/>
              <w:autoSpaceDE w:val="0"/>
              <w:autoSpaceDN w:val="0"/>
              <w:adjustRightInd w:val="0"/>
              <w:spacing w:line="360" w:lineRule="auto"/>
              <w:jc w:val="center"/>
              <w:rPr>
                <w:rFonts w:ascii="Tahoma" w:hAnsi="Tahoma" w:cs="Tahoma"/>
                <w:b/>
                <w:bCs/>
                <w:position w:val="-1"/>
                <w:sz w:val="18"/>
                <w:szCs w:val="18"/>
                <w:lang w:val="id-ID"/>
              </w:rPr>
            </w:pPr>
            <w:r w:rsidRPr="00A62D94">
              <w:rPr>
                <w:rFonts w:ascii="Tahoma" w:hAnsi="Tahoma" w:cs="Tahoma"/>
                <w:b/>
                <w:bCs/>
                <w:position w:val="-1"/>
                <w:sz w:val="18"/>
                <w:szCs w:val="18"/>
                <w:lang w:val="id-ID"/>
              </w:rPr>
              <w:t>-</w:t>
            </w:r>
          </w:p>
        </w:tc>
        <w:tc>
          <w:tcPr>
            <w:tcW w:w="1295" w:type="dxa"/>
          </w:tcPr>
          <w:p w14:paraId="67F527BB" w14:textId="77777777" w:rsidR="002C0B2F" w:rsidRPr="00A62D94" w:rsidRDefault="002C0B2F" w:rsidP="004D7A94">
            <w:pPr>
              <w:widowControl w:val="0"/>
              <w:autoSpaceDE w:val="0"/>
              <w:autoSpaceDN w:val="0"/>
              <w:adjustRightInd w:val="0"/>
              <w:spacing w:line="360" w:lineRule="auto"/>
              <w:jc w:val="center"/>
              <w:rPr>
                <w:rFonts w:ascii="Tahoma" w:hAnsi="Tahoma" w:cs="Tahoma"/>
                <w:b/>
                <w:bCs/>
                <w:position w:val="-1"/>
                <w:sz w:val="18"/>
                <w:szCs w:val="18"/>
                <w:lang w:val="id-ID"/>
              </w:rPr>
            </w:pPr>
            <w:r w:rsidRPr="00A62D94">
              <w:rPr>
                <w:rFonts w:ascii="Tahoma" w:hAnsi="Tahoma" w:cs="Tahoma"/>
                <w:b/>
                <w:bCs/>
                <w:position w:val="-1"/>
                <w:sz w:val="18"/>
                <w:szCs w:val="18"/>
                <w:lang w:val="id-ID"/>
              </w:rPr>
              <w:t>-</w:t>
            </w:r>
          </w:p>
        </w:tc>
        <w:tc>
          <w:tcPr>
            <w:tcW w:w="1295" w:type="dxa"/>
          </w:tcPr>
          <w:p w14:paraId="43022EBD" w14:textId="77777777" w:rsidR="002C0B2F" w:rsidRPr="00A62D94" w:rsidRDefault="002C0B2F" w:rsidP="004D7A94">
            <w:pPr>
              <w:widowControl w:val="0"/>
              <w:autoSpaceDE w:val="0"/>
              <w:autoSpaceDN w:val="0"/>
              <w:adjustRightInd w:val="0"/>
              <w:spacing w:line="360" w:lineRule="auto"/>
              <w:jc w:val="center"/>
              <w:rPr>
                <w:rFonts w:ascii="Tahoma" w:hAnsi="Tahoma" w:cs="Tahoma"/>
                <w:b/>
                <w:bCs/>
                <w:position w:val="-1"/>
                <w:sz w:val="18"/>
                <w:szCs w:val="18"/>
                <w:lang w:val="id-ID"/>
              </w:rPr>
            </w:pPr>
            <w:r w:rsidRPr="00A62D94">
              <w:rPr>
                <w:rFonts w:ascii="Tahoma" w:hAnsi="Tahoma" w:cs="Tahoma"/>
                <w:b/>
                <w:bCs/>
                <w:position w:val="-1"/>
                <w:sz w:val="18"/>
                <w:szCs w:val="18"/>
                <w:lang w:val="id-ID"/>
              </w:rPr>
              <w:t>-</w:t>
            </w:r>
          </w:p>
        </w:tc>
        <w:tc>
          <w:tcPr>
            <w:tcW w:w="1295" w:type="dxa"/>
          </w:tcPr>
          <w:p w14:paraId="45C7E186" w14:textId="734479A4" w:rsidR="002C0B2F" w:rsidRPr="00A62D94" w:rsidRDefault="00DC7562" w:rsidP="004D7A94">
            <w:pPr>
              <w:widowControl w:val="0"/>
              <w:autoSpaceDE w:val="0"/>
              <w:autoSpaceDN w:val="0"/>
              <w:adjustRightInd w:val="0"/>
              <w:spacing w:line="360" w:lineRule="auto"/>
              <w:jc w:val="center"/>
              <w:rPr>
                <w:rFonts w:ascii="Tahoma" w:hAnsi="Tahoma" w:cs="Tahoma"/>
                <w:b/>
                <w:bCs/>
                <w:position w:val="-1"/>
                <w:sz w:val="18"/>
                <w:szCs w:val="18"/>
                <w:lang w:val="id-ID"/>
              </w:rPr>
            </w:pPr>
            <w:r w:rsidRPr="00A62D94">
              <w:rPr>
                <w:rFonts w:ascii="Tahoma" w:hAnsi="Tahoma" w:cs="Tahoma"/>
                <w:b/>
                <w:bCs/>
                <w:position w:val="-1"/>
                <w:sz w:val="18"/>
                <w:szCs w:val="18"/>
                <w:lang w:val="id-ID"/>
              </w:rPr>
              <w:t>62</w:t>
            </w:r>
          </w:p>
        </w:tc>
        <w:tc>
          <w:tcPr>
            <w:tcW w:w="1295" w:type="dxa"/>
          </w:tcPr>
          <w:p w14:paraId="2023BBDB" w14:textId="77777777" w:rsidR="002C0B2F" w:rsidRPr="00A62D94" w:rsidRDefault="002C0B2F" w:rsidP="004D7A94">
            <w:pPr>
              <w:widowControl w:val="0"/>
              <w:autoSpaceDE w:val="0"/>
              <w:autoSpaceDN w:val="0"/>
              <w:adjustRightInd w:val="0"/>
              <w:spacing w:line="360" w:lineRule="auto"/>
              <w:jc w:val="center"/>
              <w:rPr>
                <w:rFonts w:ascii="Tahoma" w:hAnsi="Tahoma" w:cs="Tahoma"/>
                <w:b/>
                <w:bCs/>
                <w:position w:val="-1"/>
                <w:sz w:val="18"/>
                <w:szCs w:val="18"/>
                <w:lang w:val="id-ID"/>
              </w:rPr>
            </w:pPr>
            <w:r w:rsidRPr="00A62D94">
              <w:rPr>
                <w:rFonts w:ascii="Tahoma" w:hAnsi="Tahoma" w:cs="Tahoma"/>
                <w:b/>
                <w:bCs/>
                <w:position w:val="-1"/>
                <w:sz w:val="18"/>
                <w:szCs w:val="18"/>
                <w:lang w:val="id-ID"/>
              </w:rPr>
              <w:t>100</w:t>
            </w:r>
          </w:p>
        </w:tc>
      </w:tr>
    </w:tbl>
    <w:p w14:paraId="5FF16C89" w14:textId="39326783" w:rsidR="00F06CAE" w:rsidRPr="00A62D94" w:rsidRDefault="00F06CAE" w:rsidP="004D7A94">
      <w:pPr>
        <w:spacing w:after="0" w:line="360" w:lineRule="auto"/>
        <w:jc w:val="both"/>
        <w:rPr>
          <w:rFonts w:ascii="Tahoma" w:hAnsi="Tahoma" w:cs="Tahoma"/>
          <w:b/>
          <w:lang w:val="id-ID"/>
        </w:rPr>
      </w:pPr>
    </w:p>
    <w:p w14:paraId="458398FB" w14:textId="4BE40CC9" w:rsidR="00445314" w:rsidRPr="00A62D94" w:rsidRDefault="00445314" w:rsidP="004D7A94">
      <w:pPr>
        <w:spacing w:after="0" w:line="360" w:lineRule="auto"/>
        <w:jc w:val="both"/>
        <w:rPr>
          <w:rFonts w:ascii="Tahoma" w:hAnsi="Tahoma" w:cs="Tahoma"/>
          <w:lang w:val="id-ID"/>
        </w:rPr>
      </w:pPr>
      <w:r w:rsidRPr="00A62D94">
        <w:rPr>
          <w:rFonts w:ascii="Tahoma" w:hAnsi="Tahoma" w:cs="Tahoma"/>
          <w:lang w:val="id-ID"/>
        </w:rPr>
        <w:t xml:space="preserve">Berdasarkan kondisi jumlah sumberdaya manusia kondisi tahun 2020 dengan jumlah 62 orang masih belum mencukupi kebutuhan terutama untuk menjalankan tugas pokok dan fungsi dinas saat ini. Jumlah sumberdaya manusia yang seharusnya ada berdasarkan analisis jabatan adalah </w:t>
      </w:r>
      <w:r w:rsidR="005F4A9E" w:rsidRPr="00A62D94">
        <w:rPr>
          <w:rFonts w:ascii="Tahoma" w:hAnsi="Tahoma" w:cs="Tahoma"/>
          <w:lang w:val="id-ID"/>
        </w:rPr>
        <w:t>92 orang</w:t>
      </w:r>
      <w:r w:rsidRPr="00A62D94">
        <w:rPr>
          <w:rFonts w:ascii="Tahoma" w:hAnsi="Tahoma" w:cs="Tahoma"/>
          <w:lang w:val="id-ID"/>
        </w:rPr>
        <w:t xml:space="preserve"> </w:t>
      </w:r>
      <w:r w:rsidRPr="00A62D94">
        <w:rPr>
          <w:rFonts w:ascii="Tahoma" w:hAnsi="Tahoma" w:cs="Tahoma"/>
          <w:color w:val="FFFFFF" w:themeColor="background1"/>
          <w:lang w:val="id-ID"/>
        </w:rPr>
        <w:t>dengan uraian dapat dilihat pada tabel berikut</w:t>
      </w:r>
      <w:r w:rsidRPr="00A62D94">
        <w:rPr>
          <w:rFonts w:ascii="Tahoma" w:hAnsi="Tahoma" w:cs="Tahoma"/>
          <w:lang w:val="id-ID"/>
        </w:rPr>
        <w:t>.</w:t>
      </w:r>
    </w:p>
    <w:p w14:paraId="62EBCF62" w14:textId="09B37B08" w:rsidR="00C84300" w:rsidRPr="00A62D94" w:rsidRDefault="00C84300" w:rsidP="004D7A94">
      <w:pPr>
        <w:spacing w:after="0" w:line="360" w:lineRule="auto"/>
        <w:jc w:val="both"/>
        <w:rPr>
          <w:rFonts w:ascii="Tahoma" w:hAnsi="Tahoma" w:cs="Tahoma"/>
          <w:lang w:val="id-ID"/>
        </w:rPr>
      </w:pPr>
      <w:r w:rsidRPr="00A62D94">
        <w:rPr>
          <w:rFonts w:ascii="Tahoma" w:hAnsi="Tahoma" w:cs="Tahoma"/>
          <w:lang w:val="id-ID"/>
        </w:rPr>
        <w:t>Dinas Perumahan Rakyat, Kawasan Permukiman dan Pertanahan Provinsi Sumatera Barat dalam pelaksanaan tugas pokok dan fungsi memiliki sarana dan prasarana sebagai berikut.</w:t>
      </w:r>
    </w:p>
    <w:p w14:paraId="0D554146" w14:textId="77777777" w:rsidR="00C84300" w:rsidRPr="00A62D94" w:rsidRDefault="00C84300" w:rsidP="004D7A94">
      <w:pPr>
        <w:spacing w:after="0" w:line="360" w:lineRule="auto"/>
        <w:jc w:val="both"/>
        <w:rPr>
          <w:rFonts w:ascii="Tahoma" w:hAnsi="Tahoma" w:cs="Tahoma"/>
          <w:lang w:val="id-ID"/>
        </w:rPr>
      </w:pPr>
    </w:p>
    <w:p w14:paraId="76779D16" w14:textId="4D669AE8" w:rsidR="00C84300" w:rsidRPr="00A62D94" w:rsidRDefault="00C84300" w:rsidP="001D4309">
      <w:pPr>
        <w:spacing w:after="0" w:line="240" w:lineRule="auto"/>
        <w:jc w:val="center"/>
        <w:rPr>
          <w:rFonts w:ascii="Tahoma" w:hAnsi="Tahoma" w:cs="Tahoma"/>
          <w:b/>
          <w:lang w:val="id-ID"/>
        </w:rPr>
      </w:pPr>
      <w:r w:rsidRPr="00A62D94">
        <w:rPr>
          <w:rFonts w:ascii="Tahoma" w:hAnsi="Tahoma" w:cs="Tahoma"/>
          <w:b/>
          <w:lang w:val="id-ID"/>
        </w:rPr>
        <w:t>Tabel 2.3</w:t>
      </w:r>
    </w:p>
    <w:p w14:paraId="0FC07DAD" w14:textId="59CFDD62" w:rsidR="00F06CAE" w:rsidRPr="00A62D94" w:rsidRDefault="00C84300" w:rsidP="001D4309">
      <w:pPr>
        <w:spacing w:after="0" w:line="240" w:lineRule="auto"/>
        <w:jc w:val="center"/>
        <w:rPr>
          <w:rFonts w:ascii="Tahoma" w:hAnsi="Tahoma" w:cs="Tahoma"/>
          <w:b/>
          <w:lang w:val="id-ID"/>
        </w:rPr>
      </w:pPr>
      <w:r w:rsidRPr="00A62D94">
        <w:rPr>
          <w:rFonts w:ascii="Tahoma" w:hAnsi="Tahoma" w:cs="Tahoma"/>
          <w:b/>
          <w:lang w:val="id-ID"/>
        </w:rPr>
        <w:t>Sarana dan Prasarana Dinas Perumahan Rakyat, Kawasan Permukiman dan Pertanahan Provinsi Sumatera Barat</w:t>
      </w:r>
    </w:p>
    <w:tbl>
      <w:tblPr>
        <w:tblStyle w:val="TableGrid"/>
        <w:tblW w:w="0" w:type="auto"/>
        <w:tblInd w:w="562" w:type="dxa"/>
        <w:tblLook w:val="04A0" w:firstRow="1" w:lastRow="0" w:firstColumn="1" w:lastColumn="0" w:noHBand="0" w:noVBand="1"/>
      </w:tblPr>
      <w:tblGrid>
        <w:gridCol w:w="562"/>
        <w:gridCol w:w="2699"/>
        <w:gridCol w:w="1134"/>
        <w:gridCol w:w="1134"/>
        <w:gridCol w:w="1134"/>
        <w:gridCol w:w="1134"/>
      </w:tblGrid>
      <w:tr w:rsidR="00556BF9" w:rsidRPr="00A62D94" w14:paraId="3830D4DF" w14:textId="0C7F60CE" w:rsidTr="00556BF9">
        <w:trPr>
          <w:trHeight w:val="463"/>
        </w:trPr>
        <w:tc>
          <w:tcPr>
            <w:tcW w:w="562" w:type="dxa"/>
            <w:vMerge w:val="restart"/>
            <w:vAlign w:val="center"/>
          </w:tcPr>
          <w:p w14:paraId="55B37D85" w14:textId="176B2369" w:rsidR="00556BF9" w:rsidRPr="00A62D94" w:rsidRDefault="00556BF9" w:rsidP="00CF36D9">
            <w:pPr>
              <w:jc w:val="both"/>
              <w:rPr>
                <w:rFonts w:ascii="Tahoma" w:hAnsi="Tahoma" w:cs="Tahoma"/>
                <w:b/>
                <w:lang w:val="id-ID"/>
              </w:rPr>
            </w:pPr>
            <w:r w:rsidRPr="00A62D94">
              <w:rPr>
                <w:rFonts w:ascii="Tahoma" w:hAnsi="Tahoma" w:cs="Tahoma"/>
                <w:b/>
                <w:lang w:val="id-ID"/>
              </w:rPr>
              <w:t>No</w:t>
            </w:r>
          </w:p>
        </w:tc>
        <w:tc>
          <w:tcPr>
            <w:tcW w:w="2699" w:type="dxa"/>
            <w:vMerge w:val="restart"/>
            <w:vAlign w:val="center"/>
          </w:tcPr>
          <w:p w14:paraId="61E32936" w14:textId="15C5D7E3" w:rsidR="00556BF9" w:rsidRPr="00A62D94" w:rsidRDefault="00556BF9" w:rsidP="00CF36D9">
            <w:pPr>
              <w:jc w:val="both"/>
              <w:rPr>
                <w:rFonts w:ascii="Tahoma" w:hAnsi="Tahoma" w:cs="Tahoma"/>
                <w:b/>
                <w:lang w:val="id-ID"/>
              </w:rPr>
            </w:pPr>
            <w:r w:rsidRPr="00A62D94">
              <w:rPr>
                <w:rFonts w:ascii="Tahoma" w:hAnsi="Tahoma" w:cs="Tahoma"/>
                <w:b/>
                <w:lang w:val="id-ID"/>
              </w:rPr>
              <w:t>Jenis/Objek</w:t>
            </w:r>
          </w:p>
        </w:tc>
        <w:tc>
          <w:tcPr>
            <w:tcW w:w="1134" w:type="dxa"/>
            <w:vMerge w:val="restart"/>
            <w:vAlign w:val="center"/>
          </w:tcPr>
          <w:p w14:paraId="62B0EAE9" w14:textId="6B89ADB1" w:rsidR="00556BF9" w:rsidRPr="00A62D94" w:rsidRDefault="00556BF9" w:rsidP="00CF36D9">
            <w:pPr>
              <w:jc w:val="both"/>
              <w:rPr>
                <w:rFonts w:ascii="Tahoma" w:hAnsi="Tahoma" w:cs="Tahoma"/>
                <w:b/>
                <w:lang w:val="id-ID"/>
              </w:rPr>
            </w:pPr>
            <w:r w:rsidRPr="00A62D94">
              <w:rPr>
                <w:rFonts w:ascii="Tahoma" w:hAnsi="Tahoma" w:cs="Tahoma"/>
                <w:b/>
                <w:lang w:val="id-ID"/>
              </w:rPr>
              <w:t>Jumlah (unit)</w:t>
            </w:r>
          </w:p>
        </w:tc>
        <w:tc>
          <w:tcPr>
            <w:tcW w:w="3402" w:type="dxa"/>
            <w:gridSpan w:val="3"/>
          </w:tcPr>
          <w:p w14:paraId="0DB18067" w14:textId="0C7F37B2" w:rsidR="00556BF9" w:rsidRPr="00A62D94" w:rsidRDefault="00556BF9" w:rsidP="00CF36D9">
            <w:pPr>
              <w:jc w:val="both"/>
              <w:rPr>
                <w:rFonts w:ascii="Tahoma" w:hAnsi="Tahoma" w:cs="Tahoma"/>
                <w:b/>
                <w:lang w:val="id-ID"/>
              </w:rPr>
            </w:pPr>
            <w:r w:rsidRPr="00A62D94">
              <w:rPr>
                <w:rFonts w:ascii="Tahoma" w:hAnsi="Tahoma" w:cs="Tahoma"/>
                <w:b/>
                <w:lang w:val="id-ID"/>
              </w:rPr>
              <w:t>Kondisi</w:t>
            </w:r>
          </w:p>
        </w:tc>
      </w:tr>
      <w:tr w:rsidR="00556BF9" w:rsidRPr="00A62D94" w14:paraId="1D294121" w14:textId="77777777" w:rsidTr="00556BF9">
        <w:trPr>
          <w:trHeight w:val="463"/>
        </w:trPr>
        <w:tc>
          <w:tcPr>
            <w:tcW w:w="562" w:type="dxa"/>
            <w:vMerge/>
            <w:vAlign w:val="center"/>
          </w:tcPr>
          <w:p w14:paraId="6514E447" w14:textId="77777777" w:rsidR="00556BF9" w:rsidRPr="00A62D94" w:rsidRDefault="00556BF9" w:rsidP="00556BF9">
            <w:pPr>
              <w:jc w:val="both"/>
              <w:rPr>
                <w:rFonts w:ascii="Tahoma" w:hAnsi="Tahoma" w:cs="Tahoma"/>
                <w:b/>
                <w:lang w:val="id-ID"/>
              </w:rPr>
            </w:pPr>
          </w:p>
        </w:tc>
        <w:tc>
          <w:tcPr>
            <w:tcW w:w="2699" w:type="dxa"/>
            <w:vMerge/>
            <w:vAlign w:val="center"/>
          </w:tcPr>
          <w:p w14:paraId="6D866017" w14:textId="77777777" w:rsidR="00556BF9" w:rsidRPr="00A62D94" w:rsidRDefault="00556BF9" w:rsidP="00556BF9">
            <w:pPr>
              <w:jc w:val="both"/>
              <w:rPr>
                <w:rFonts w:ascii="Tahoma" w:hAnsi="Tahoma" w:cs="Tahoma"/>
                <w:b/>
                <w:lang w:val="id-ID"/>
              </w:rPr>
            </w:pPr>
          </w:p>
        </w:tc>
        <w:tc>
          <w:tcPr>
            <w:tcW w:w="1134" w:type="dxa"/>
            <w:vMerge/>
            <w:vAlign w:val="center"/>
          </w:tcPr>
          <w:p w14:paraId="57214C90" w14:textId="77777777" w:rsidR="00556BF9" w:rsidRPr="00A62D94" w:rsidRDefault="00556BF9" w:rsidP="00556BF9">
            <w:pPr>
              <w:jc w:val="both"/>
              <w:rPr>
                <w:rFonts w:ascii="Tahoma" w:hAnsi="Tahoma" w:cs="Tahoma"/>
                <w:b/>
                <w:lang w:val="id-ID"/>
              </w:rPr>
            </w:pPr>
          </w:p>
        </w:tc>
        <w:tc>
          <w:tcPr>
            <w:tcW w:w="1134" w:type="dxa"/>
          </w:tcPr>
          <w:p w14:paraId="3383140B" w14:textId="01B46F30" w:rsidR="00556BF9" w:rsidRPr="00A62D94" w:rsidRDefault="00556BF9" w:rsidP="00556BF9">
            <w:pPr>
              <w:jc w:val="center"/>
              <w:rPr>
                <w:rFonts w:ascii="Tahoma" w:hAnsi="Tahoma" w:cs="Tahoma"/>
                <w:b/>
                <w:lang w:val="id-ID"/>
              </w:rPr>
            </w:pPr>
            <w:r w:rsidRPr="00A62D94">
              <w:rPr>
                <w:rFonts w:ascii="Tahoma" w:hAnsi="Tahoma" w:cs="Tahoma"/>
                <w:b/>
                <w:lang w:val="id-ID"/>
              </w:rPr>
              <w:t>Baik</w:t>
            </w:r>
          </w:p>
        </w:tc>
        <w:tc>
          <w:tcPr>
            <w:tcW w:w="1134" w:type="dxa"/>
          </w:tcPr>
          <w:p w14:paraId="46A4BAC5" w14:textId="5AA4432A" w:rsidR="00556BF9" w:rsidRPr="00A62D94" w:rsidRDefault="00556BF9" w:rsidP="00556BF9">
            <w:pPr>
              <w:jc w:val="center"/>
              <w:rPr>
                <w:rFonts w:ascii="Tahoma" w:hAnsi="Tahoma" w:cs="Tahoma"/>
                <w:b/>
                <w:lang w:val="id-ID"/>
              </w:rPr>
            </w:pPr>
            <w:r w:rsidRPr="00A62D94">
              <w:rPr>
                <w:rFonts w:ascii="Tahoma" w:hAnsi="Tahoma" w:cs="Tahoma"/>
                <w:b/>
                <w:lang w:val="id-ID"/>
              </w:rPr>
              <w:t>Kurang Baik</w:t>
            </w:r>
          </w:p>
        </w:tc>
        <w:tc>
          <w:tcPr>
            <w:tcW w:w="1134" w:type="dxa"/>
          </w:tcPr>
          <w:p w14:paraId="389DEA10" w14:textId="11C0F457" w:rsidR="00556BF9" w:rsidRPr="00A62D94" w:rsidRDefault="00556BF9" w:rsidP="00556BF9">
            <w:pPr>
              <w:jc w:val="center"/>
              <w:rPr>
                <w:rFonts w:ascii="Tahoma" w:hAnsi="Tahoma" w:cs="Tahoma"/>
                <w:b/>
                <w:lang w:val="id-ID"/>
              </w:rPr>
            </w:pPr>
            <w:r w:rsidRPr="00A62D94">
              <w:rPr>
                <w:rFonts w:ascii="Tahoma" w:hAnsi="Tahoma" w:cs="Tahoma"/>
                <w:b/>
                <w:lang w:val="id-ID"/>
              </w:rPr>
              <w:t>Rusak</w:t>
            </w:r>
          </w:p>
        </w:tc>
      </w:tr>
      <w:tr w:rsidR="00556BF9" w:rsidRPr="00A62D94" w14:paraId="4E606A7F" w14:textId="6D97A06B" w:rsidTr="00556BF9">
        <w:tc>
          <w:tcPr>
            <w:tcW w:w="562" w:type="dxa"/>
          </w:tcPr>
          <w:p w14:paraId="41E792B0" w14:textId="370B1084" w:rsidR="00556BF9" w:rsidRPr="00A62D94" w:rsidRDefault="00556BF9" w:rsidP="00556BF9">
            <w:pPr>
              <w:jc w:val="both"/>
              <w:rPr>
                <w:rFonts w:ascii="Tahoma" w:hAnsi="Tahoma" w:cs="Tahoma"/>
                <w:b/>
                <w:lang w:val="id-ID"/>
              </w:rPr>
            </w:pPr>
            <w:r w:rsidRPr="00A62D94">
              <w:rPr>
                <w:rFonts w:ascii="Tahoma" w:hAnsi="Tahoma" w:cs="Tahoma"/>
                <w:b/>
                <w:lang w:val="id-ID"/>
              </w:rPr>
              <w:t>I</w:t>
            </w:r>
          </w:p>
        </w:tc>
        <w:tc>
          <w:tcPr>
            <w:tcW w:w="2699" w:type="dxa"/>
          </w:tcPr>
          <w:p w14:paraId="6BF35096" w14:textId="41EF3985" w:rsidR="00556BF9" w:rsidRPr="00A62D94" w:rsidRDefault="00556BF9" w:rsidP="00556BF9">
            <w:pPr>
              <w:jc w:val="both"/>
              <w:rPr>
                <w:rFonts w:ascii="Tahoma" w:hAnsi="Tahoma" w:cs="Tahoma"/>
                <w:b/>
                <w:lang w:val="id-ID"/>
              </w:rPr>
            </w:pPr>
            <w:r w:rsidRPr="00A62D94">
              <w:rPr>
                <w:rFonts w:ascii="Tahoma" w:hAnsi="Tahoma" w:cs="Tahoma"/>
                <w:b/>
                <w:lang w:val="id-ID"/>
              </w:rPr>
              <w:t>Kendaraan</w:t>
            </w:r>
          </w:p>
        </w:tc>
        <w:tc>
          <w:tcPr>
            <w:tcW w:w="1134" w:type="dxa"/>
          </w:tcPr>
          <w:p w14:paraId="706784D9" w14:textId="796BD50F" w:rsidR="00556BF9" w:rsidRPr="00A62D94" w:rsidRDefault="00556BF9" w:rsidP="00556BF9">
            <w:pPr>
              <w:jc w:val="both"/>
              <w:rPr>
                <w:rFonts w:ascii="Tahoma" w:hAnsi="Tahoma" w:cs="Tahoma"/>
                <w:lang w:val="id-ID"/>
              </w:rPr>
            </w:pPr>
          </w:p>
        </w:tc>
        <w:tc>
          <w:tcPr>
            <w:tcW w:w="1134" w:type="dxa"/>
          </w:tcPr>
          <w:p w14:paraId="1CF82675" w14:textId="77777777" w:rsidR="00556BF9" w:rsidRPr="00A62D94" w:rsidRDefault="00556BF9" w:rsidP="00556BF9">
            <w:pPr>
              <w:jc w:val="both"/>
              <w:rPr>
                <w:rFonts w:ascii="Tahoma" w:hAnsi="Tahoma" w:cs="Tahoma"/>
                <w:lang w:val="id-ID"/>
              </w:rPr>
            </w:pPr>
          </w:p>
        </w:tc>
        <w:tc>
          <w:tcPr>
            <w:tcW w:w="1134" w:type="dxa"/>
          </w:tcPr>
          <w:p w14:paraId="35E53898" w14:textId="77777777" w:rsidR="00556BF9" w:rsidRPr="00A62D94" w:rsidRDefault="00556BF9" w:rsidP="00556BF9">
            <w:pPr>
              <w:jc w:val="both"/>
              <w:rPr>
                <w:rFonts w:ascii="Tahoma" w:hAnsi="Tahoma" w:cs="Tahoma"/>
                <w:lang w:val="id-ID"/>
              </w:rPr>
            </w:pPr>
          </w:p>
        </w:tc>
        <w:tc>
          <w:tcPr>
            <w:tcW w:w="1134" w:type="dxa"/>
          </w:tcPr>
          <w:p w14:paraId="6CF22121" w14:textId="77777777" w:rsidR="00556BF9" w:rsidRPr="00A62D94" w:rsidRDefault="00556BF9" w:rsidP="00556BF9">
            <w:pPr>
              <w:jc w:val="both"/>
              <w:rPr>
                <w:rFonts w:ascii="Tahoma" w:hAnsi="Tahoma" w:cs="Tahoma"/>
                <w:lang w:val="id-ID"/>
              </w:rPr>
            </w:pPr>
          </w:p>
        </w:tc>
      </w:tr>
      <w:tr w:rsidR="00556BF9" w:rsidRPr="00A62D94" w14:paraId="30A7F913" w14:textId="1FEDDD5C" w:rsidTr="00556BF9">
        <w:tc>
          <w:tcPr>
            <w:tcW w:w="562" w:type="dxa"/>
          </w:tcPr>
          <w:p w14:paraId="7002B988" w14:textId="21E321FD" w:rsidR="00556BF9" w:rsidRPr="00A62D94" w:rsidRDefault="00556BF9" w:rsidP="00556BF9">
            <w:pPr>
              <w:jc w:val="right"/>
              <w:rPr>
                <w:rFonts w:ascii="Tahoma" w:hAnsi="Tahoma" w:cs="Tahoma"/>
                <w:lang w:val="id-ID"/>
              </w:rPr>
            </w:pPr>
            <w:r w:rsidRPr="00A62D94">
              <w:rPr>
                <w:rFonts w:ascii="Tahoma" w:hAnsi="Tahoma" w:cs="Tahoma"/>
                <w:lang w:val="id-ID"/>
              </w:rPr>
              <w:t>1.</w:t>
            </w:r>
          </w:p>
        </w:tc>
        <w:tc>
          <w:tcPr>
            <w:tcW w:w="2699" w:type="dxa"/>
          </w:tcPr>
          <w:p w14:paraId="33948184" w14:textId="18505AF6" w:rsidR="00556BF9" w:rsidRPr="00A62D94" w:rsidRDefault="00556BF9" w:rsidP="00556BF9">
            <w:pPr>
              <w:jc w:val="both"/>
              <w:rPr>
                <w:rFonts w:ascii="Tahoma" w:hAnsi="Tahoma" w:cs="Tahoma"/>
                <w:lang w:val="id-ID"/>
              </w:rPr>
            </w:pPr>
            <w:r w:rsidRPr="00A62D94">
              <w:rPr>
                <w:rFonts w:ascii="Tahoma" w:hAnsi="Tahoma" w:cs="Tahoma"/>
                <w:lang w:val="id-ID"/>
              </w:rPr>
              <w:t>Mobil Dinas Eselon II</w:t>
            </w:r>
          </w:p>
        </w:tc>
        <w:tc>
          <w:tcPr>
            <w:tcW w:w="1134" w:type="dxa"/>
          </w:tcPr>
          <w:p w14:paraId="633984C9" w14:textId="5DBE57BF" w:rsidR="00556BF9" w:rsidRPr="00A62D94" w:rsidRDefault="00556BF9" w:rsidP="00556BF9">
            <w:pPr>
              <w:jc w:val="center"/>
              <w:rPr>
                <w:rFonts w:ascii="Tahoma" w:hAnsi="Tahoma" w:cs="Tahoma"/>
                <w:lang w:val="id-ID"/>
              </w:rPr>
            </w:pPr>
            <w:r w:rsidRPr="00A62D94">
              <w:rPr>
                <w:rFonts w:ascii="Tahoma" w:hAnsi="Tahoma" w:cs="Tahoma"/>
                <w:lang w:val="id-ID"/>
              </w:rPr>
              <w:t>1</w:t>
            </w:r>
          </w:p>
        </w:tc>
        <w:tc>
          <w:tcPr>
            <w:tcW w:w="1134" w:type="dxa"/>
          </w:tcPr>
          <w:p w14:paraId="3F692D22" w14:textId="631EBA5F" w:rsidR="00556BF9" w:rsidRPr="00A62D94" w:rsidRDefault="00556BF9" w:rsidP="00556BF9">
            <w:pPr>
              <w:jc w:val="center"/>
              <w:rPr>
                <w:rFonts w:ascii="Tahoma" w:hAnsi="Tahoma" w:cs="Tahoma"/>
                <w:lang w:val="id-ID"/>
              </w:rPr>
            </w:pPr>
            <w:r w:rsidRPr="00A62D94">
              <w:rPr>
                <w:rFonts w:ascii="Tahoma" w:hAnsi="Tahoma" w:cs="Tahoma"/>
                <w:lang w:val="id-ID"/>
              </w:rPr>
              <w:t>1</w:t>
            </w:r>
          </w:p>
        </w:tc>
        <w:tc>
          <w:tcPr>
            <w:tcW w:w="1134" w:type="dxa"/>
          </w:tcPr>
          <w:p w14:paraId="100A363C" w14:textId="6B93D3EC" w:rsidR="00556BF9" w:rsidRPr="00A62D94" w:rsidRDefault="00556BF9" w:rsidP="00556BF9">
            <w:pPr>
              <w:jc w:val="center"/>
              <w:rPr>
                <w:rFonts w:ascii="Tahoma" w:hAnsi="Tahoma" w:cs="Tahoma"/>
                <w:lang w:val="id-ID"/>
              </w:rPr>
            </w:pPr>
            <w:r w:rsidRPr="00A62D94">
              <w:rPr>
                <w:rFonts w:ascii="Tahoma" w:hAnsi="Tahoma" w:cs="Tahoma"/>
                <w:lang w:val="id-ID"/>
              </w:rPr>
              <w:t>-</w:t>
            </w:r>
          </w:p>
        </w:tc>
        <w:tc>
          <w:tcPr>
            <w:tcW w:w="1134" w:type="dxa"/>
          </w:tcPr>
          <w:p w14:paraId="0351DB55" w14:textId="3AB0F7F5" w:rsidR="00556BF9" w:rsidRPr="00A62D94" w:rsidRDefault="00556BF9" w:rsidP="00556BF9">
            <w:pPr>
              <w:jc w:val="center"/>
              <w:rPr>
                <w:rFonts w:ascii="Tahoma" w:hAnsi="Tahoma" w:cs="Tahoma"/>
                <w:lang w:val="id-ID"/>
              </w:rPr>
            </w:pPr>
            <w:r w:rsidRPr="00A62D94">
              <w:rPr>
                <w:rFonts w:ascii="Tahoma" w:hAnsi="Tahoma" w:cs="Tahoma"/>
                <w:lang w:val="id-ID"/>
              </w:rPr>
              <w:t>-</w:t>
            </w:r>
          </w:p>
        </w:tc>
      </w:tr>
      <w:tr w:rsidR="00556BF9" w:rsidRPr="00A62D94" w14:paraId="7D5A6D9B" w14:textId="7657F53D" w:rsidTr="00556BF9">
        <w:tc>
          <w:tcPr>
            <w:tcW w:w="562" w:type="dxa"/>
          </w:tcPr>
          <w:p w14:paraId="648923A1" w14:textId="2D75E7F7" w:rsidR="00556BF9" w:rsidRPr="00A62D94" w:rsidRDefault="00556BF9" w:rsidP="00556BF9">
            <w:pPr>
              <w:jc w:val="right"/>
              <w:rPr>
                <w:rFonts w:ascii="Tahoma" w:hAnsi="Tahoma" w:cs="Tahoma"/>
                <w:lang w:val="id-ID"/>
              </w:rPr>
            </w:pPr>
            <w:r w:rsidRPr="00A62D94">
              <w:rPr>
                <w:rFonts w:ascii="Tahoma" w:hAnsi="Tahoma" w:cs="Tahoma"/>
                <w:lang w:val="id-ID"/>
              </w:rPr>
              <w:t>2.</w:t>
            </w:r>
          </w:p>
        </w:tc>
        <w:tc>
          <w:tcPr>
            <w:tcW w:w="2699" w:type="dxa"/>
          </w:tcPr>
          <w:p w14:paraId="7C28BC7D" w14:textId="732FDF0C" w:rsidR="00556BF9" w:rsidRPr="00A62D94" w:rsidRDefault="00556BF9" w:rsidP="00556BF9">
            <w:pPr>
              <w:jc w:val="both"/>
              <w:rPr>
                <w:rFonts w:ascii="Tahoma" w:hAnsi="Tahoma" w:cs="Tahoma"/>
                <w:lang w:val="id-ID"/>
              </w:rPr>
            </w:pPr>
            <w:r w:rsidRPr="00A62D94">
              <w:rPr>
                <w:rFonts w:ascii="Tahoma" w:hAnsi="Tahoma" w:cs="Tahoma"/>
                <w:lang w:val="id-ID"/>
              </w:rPr>
              <w:t>Kendaraan Roda Empat/Jabatan</w:t>
            </w:r>
          </w:p>
        </w:tc>
        <w:tc>
          <w:tcPr>
            <w:tcW w:w="1134" w:type="dxa"/>
          </w:tcPr>
          <w:p w14:paraId="41D401EB" w14:textId="0E8CBCD5" w:rsidR="00556BF9" w:rsidRPr="00A62D94" w:rsidRDefault="00556BF9" w:rsidP="00556BF9">
            <w:pPr>
              <w:jc w:val="center"/>
              <w:rPr>
                <w:rFonts w:ascii="Tahoma" w:hAnsi="Tahoma" w:cs="Tahoma"/>
                <w:lang w:val="id-ID"/>
              </w:rPr>
            </w:pPr>
            <w:r w:rsidRPr="00A62D94">
              <w:rPr>
                <w:rFonts w:ascii="Tahoma" w:hAnsi="Tahoma" w:cs="Tahoma"/>
                <w:lang w:val="id-ID"/>
              </w:rPr>
              <w:t>3</w:t>
            </w:r>
          </w:p>
        </w:tc>
        <w:tc>
          <w:tcPr>
            <w:tcW w:w="1134" w:type="dxa"/>
          </w:tcPr>
          <w:p w14:paraId="19E88FCA" w14:textId="775F5804" w:rsidR="00556BF9" w:rsidRPr="00A62D94" w:rsidRDefault="00556BF9" w:rsidP="00556BF9">
            <w:pPr>
              <w:jc w:val="center"/>
              <w:rPr>
                <w:rFonts w:ascii="Tahoma" w:hAnsi="Tahoma" w:cs="Tahoma"/>
                <w:lang w:val="id-ID"/>
              </w:rPr>
            </w:pPr>
            <w:r w:rsidRPr="00A62D94">
              <w:rPr>
                <w:rFonts w:ascii="Tahoma" w:hAnsi="Tahoma" w:cs="Tahoma"/>
                <w:lang w:val="id-ID"/>
              </w:rPr>
              <w:t>3</w:t>
            </w:r>
          </w:p>
        </w:tc>
        <w:tc>
          <w:tcPr>
            <w:tcW w:w="1134" w:type="dxa"/>
          </w:tcPr>
          <w:p w14:paraId="15D64578" w14:textId="36DB46F2" w:rsidR="00556BF9" w:rsidRPr="00A62D94" w:rsidRDefault="00556BF9" w:rsidP="00556BF9">
            <w:pPr>
              <w:jc w:val="center"/>
              <w:rPr>
                <w:rFonts w:ascii="Tahoma" w:hAnsi="Tahoma" w:cs="Tahoma"/>
                <w:lang w:val="id-ID"/>
              </w:rPr>
            </w:pPr>
            <w:r w:rsidRPr="00A62D94">
              <w:rPr>
                <w:rFonts w:ascii="Tahoma" w:hAnsi="Tahoma" w:cs="Tahoma"/>
                <w:lang w:val="id-ID"/>
              </w:rPr>
              <w:t>-</w:t>
            </w:r>
          </w:p>
        </w:tc>
        <w:tc>
          <w:tcPr>
            <w:tcW w:w="1134" w:type="dxa"/>
          </w:tcPr>
          <w:p w14:paraId="27680932" w14:textId="405E838C" w:rsidR="00556BF9" w:rsidRPr="00A62D94" w:rsidRDefault="00556BF9" w:rsidP="00556BF9">
            <w:pPr>
              <w:jc w:val="center"/>
              <w:rPr>
                <w:rFonts w:ascii="Tahoma" w:hAnsi="Tahoma" w:cs="Tahoma"/>
                <w:lang w:val="id-ID"/>
              </w:rPr>
            </w:pPr>
            <w:r w:rsidRPr="00A62D94">
              <w:rPr>
                <w:rFonts w:ascii="Tahoma" w:hAnsi="Tahoma" w:cs="Tahoma"/>
                <w:lang w:val="id-ID"/>
              </w:rPr>
              <w:t>-</w:t>
            </w:r>
          </w:p>
        </w:tc>
      </w:tr>
      <w:tr w:rsidR="00556BF9" w:rsidRPr="00A62D94" w14:paraId="03AD0045" w14:textId="5D357A16" w:rsidTr="00556BF9">
        <w:tc>
          <w:tcPr>
            <w:tcW w:w="562" w:type="dxa"/>
          </w:tcPr>
          <w:p w14:paraId="72C61B9C" w14:textId="2250B523" w:rsidR="00556BF9" w:rsidRPr="00A62D94" w:rsidRDefault="00556BF9" w:rsidP="00556BF9">
            <w:pPr>
              <w:jc w:val="right"/>
              <w:rPr>
                <w:rFonts w:ascii="Tahoma" w:hAnsi="Tahoma" w:cs="Tahoma"/>
                <w:lang w:val="id-ID"/>
              </w:rPr>
            </w:pPr>
            <w:r w:rsidRPr="00A62D94">
              <w:rPr>
                <w:rFonts w:ascii="Tahoma" w:hAnsi="Tahoma" w:cs="Tahoma"/>
                <w:lang w:val="id-ID"/>
              </w:rPr>
              <w:t>3.</w:t>
            </w:r>
          </w:p>
        </w:tc>
        <w:tc>
          <w:tcPr>
            <w:tcW w:w="2699" w:type="dxa"/>
          </w:tcPr>
          <w:p w14:paraId="351E2E27" w14:textId="6F5DD101" w:rsidR="00556BF9" w:rsidRPr="00A62D94" w:rsidRDefault="00556BF9" w:rsidP="00556BF9">
            <w:pPr>
              <w:jc w:val="both"/>
              <w:rPr>
                <w:rFonts w:ascii="Tahoma" w:hAnsi="Tahoma" w:cs="Tahoma"/>
                <w:lang w:val="id-ID"/>
              </w:rPr>
            </w:pPr>
            <w:r w:rsidRPr="00A62D94">
              <w:rPr>
                <w:rFonts w:ascii="Tahoma" w:hAnsi="Tahoma" w:cs="Tahoma"/>
                <w:lang w:val="id-ID"/>
              </w:rPr>
              <w:t>Kendaraan Roda Empat Pink UP/Jabatan</w:t>
            </w:r>
          </w:p>
        </w:tc>
        <w:tc>
          <w:tcPr>
            <w:tcW w:w="1134" w:type="dxa"/>
          </w:tcPr>
          <w:p w14:paraId="61DD5905" w14:textId="7D27F764" w:rsidR="00556BF9" w:rsidRPr="00A62D94" w:rsidRDefault="00556BF9" w:rsidP="00556BF9">
            <w:pPr>
              <w:jc w:val="center"/>
              <w:rPr>
                <w:rFonts w:ascii="Tahoma" w:hAnsi="Tahoma" w:cs="Tahoma"/>
                <w:lang w:val="id-ID"/>
              </w:rPr>
            </w:pPr>
            <w:r w:rsidRPr="00A62D94">
              <w:rPr>
                <w:rFonts w:ascii="Tahoma" w:hAnsi="Tahoma" w:cs="Tahoma"/>
                <w:lang w:val="id-ID"/>
              </w:rPr>
              <w:t>1</w:t>
            </w:r>
          </w:p>
        </w:tc>
        <w:tc>
          <w:tcPr>
            <w:tcW w:w="1134" w:type="dxa"/>
          </w:tcPr>
          <w:p w14:paraId="1879BDEB" w14:textId="7D9CC488" w:rsidR="00556BF9" w:rsidRPr="00A62D94" w:rsidRDefault="00556BF9" w:rsidP="00556BF9">
            <w:pPr>
              <w:jc w:val="center"/>
              <w:rPr>
                <w:rFonts w:ascii="Tahoma" w:hAnsi="Tahoma" w:cs="Tahoma"/>
                <w:lang w:val="id-ID"/>
              </w:rPr>
            </w:pPr>
            <w:r w:rsidRPr="00A62D94">
              <w:rPr>
                <w:rFonts w:ascii="Tahoma" w:hAnsi="Tahoma" w:cs="Tahoma"/>
                <w:lang w:val="id-ID"/>
              </w:rPr>
              <w:t>1</w:t>
            </w:r>
          </w:p>
        </w:tc>
        <w:tc>
          <w:tcPr>
            <w:tcW w:w="1134" w:type="dxa"/>
          </w:tcPr>
          <w:p w14:paraId="531A52B2" w14:textId="62C94BE9" w:rsidR="00556BF9" w:rsidRPr="00A62D94" w:rsidRDefault="00556BF9" w:rsidP="00556BF9">
            <w:pPr>
              <w:jc w:val="center"/>
              <w:rPr>
                <w:rFonts w:ascii="Tahoma" w:hAnsi="Tahoma" w:cs="Tahoma"/>
                <w:lang w:val="id-ID"/>
              </w:rPr>
            </w:pPr>
            <w:r w:rsidRPr="00A62D94">
              <w:rPr>
                <w:rFonts w:ascii="Tahoma" w:hAnsi="Tahoma" w:cs="Tahoma"/>
                <w:lang w:val="id-ID"/>
              </w:rPr>
              <w:t>-</w:t>
            </w:r>
          </w:p>
        </w:tc>
        <w:tc>
          <w:tcPr>
            <w:tcW w:w="1134" w:type="dxa"/>
          </w:tcPr>
          <w:p w14:paraId="67997D4D" w14:textId="2DB6C7AD" w:rsidR="00556BF9" w:rsidRPr="00A62D94" w:rsidRDefault="00556BF9" w:rsidP="00556BF9">
            <w:pPr>
              <w:jc w:val="center"/>
              <w:rPr>
                <w:rFonts w:ascii="Tahoma" w:hAnsi="Tahoma" w:cs="Tahoma"/>
                <w:lang w:val="id-ID"/>
              </w:rPr>
            </w:pPr>
            <w:r w:rsidRPr="00A62D94">
              <w:rPr>
                <w:rFonts w:ascii="Tahoma" w:hAnsi="Tahoma" w:cs="Tahoma"/>
                <w:lang w:val="id-ID"/>
              </w:rPr>
              <w:t>-</w:t>
            </w:r>
          </w:p>
        </w:tc>
      </w:tr>
      <w:tr w:rsidR="00556BF9" w:rsidRPr="00A62D94" w14:paraId="05536579" w14:textId="0668CE9D" w:rsidTr="00556BF9">
        <w:tc>
          <w:tcPr>
            <w:tcW w:w="562" w:type="dxa"/>
          </w:tcPr>
          <w:p w14:paraId="6D06B136" w14:textId="5C4A62DE" w:rsidR="00556BF9" w:rsidRPr="00A62D94" w:rsidRDefault="00556BF9" w:rsidP="00556BF9">
            <w:pPr>
              <w:jc w:val="right"/>
              <w:rPr>
                <w:rFonts w:ascii="Tahoma" w:hAnsi="Tahoma" w:cs="Tahoma"/>
                <w:lang w:val="id-ID"/>
              </w:rPr>
            </w:pPr>
            <w:r w:rsidRPr="00A62D94">
              <w:rPr>
                <w:rFonts w:ascii="Tahoma" w:hAnsi="Tahoma" w:cs="Tahoma"/>
                <w:lang w:val="id-ID"/>
              </w:rPr>
              <w:t>4.</w:t>
            </w:r>
          </w:p>
        </w:tc>
        <w:tc>
          <w:tcPr>
            <w:tcW w:w="2699" w:type="dxa"/>
          </w:tcPr>
          <w:p w14:paraId="34C95E14" w14:textId="7A14F994" w:rsidR="00556BF9" w:rsidRPr="00A62D94" w:rsidRDefault="00556BF9" w:rsidP="00556BF9">
            <w:pPr>
              <w:jc w:val="both"/>
              <w:rPr>
                <w:rFonts w:ascii="Tahoma" w:hAnsi="Tahoma" w:cs="Tahoma"/>
                <w:lang w:val="id-ID"/>
              </w:rPr>
            </w:pPr>
            <w:r w:rsidRPr="00A62D94">
              <w:rPr>
                <w:rFonts w:ascii="Tahoma" w:hAnsi="Tahoma" w:cs="Tahoma"/>
                <w:lang w:val="id-ID"/>
              </w:rPr>
              <w:t>Kendaraan Roda Empat/Operasional</w:t>
            </w:r>
          </w:p>
        </w:tc>
        <w:tc>
          <w:tcPr>
            <w:tcW w:w="1134" w:type="dxa"/>
          </w:tcPr>
          <w:p w14:paraId="2C2AE9AD" w14:textId="11B7A84A" w:rsidR="00556BF9" w:rsidRPr="00A62D94" w:rsidRDefault="00556BF9" w:rsidP="00556BF9">
            <w:pPr>
              <w:jc w:val="center"/>
              <w:rPr>
                <w:rFonts w:ascii="Tahoma" w:hAnsi="Tahoma" w:cs="Tahoma"/>
                <w:lang w:val="id-ID"/>
              </w:rPr>
            </w:pPr>
            <w:r w:rsidRPr="00A62D94">
              <w:rPr>
                <w:rFonts w:ascii="Tahoma" w:hAnsi="Tahoma" w:cs="Tahoma"/>
                <w:lang w:val="id-ID"/>
              </w:rPr>
              <w:t>2</w:t>
            </w:r>
          </w:p>
        </w:tc>
        <w:tc>
          <w:tcPr>
            <w:tcW w:w="1134" w:type="dxa"/>
          </w:tcPr>
          <w:p w14:paraId="368919D0" w14:textId="70DAB01D" w:rsidR="00556BF9" w:rsidRPr="00A62D94" w:rsidRDefault="00556BF9" w:rsidP="00556BF9">
            <w:pPr>
              <w:jc w:val="center"/>
              <w:rPr>
                <w:rFonts w:ascii="Tahoma" w:hAnsi="Tahoma" w:cs="Tahoma"/>
                <w:lang w:val="id-ID"/>
              </w:rPr>
            </w:pPr>
            <w:r w:rsidRPr="00A62D94">
              <w:rPr>
                <w:rFonts w:ascii="Tahoma" w:hAnsi="Tahoma" w:cs="Tahoma"/>
                <w:lang w:val="id-ID"/>
              </w:rPr>
              <w:t>-</w:t>
            </w:r>
          </w:p>
        </w:tc>
        <w:tc>
          <w:tcPr>
            <w:tcW w:w="1134" w:type="dxa"/>
          </w:tcPr>
          <w:p w14:paraId="32B0F53E" w14:textId="569E2A35" w:rsidR="00556BF9" w:rsidRPr="00A62D94" w:rsidRDefault="00556BF9" w:rsidP="00556BF9">
            <w:pPr>
              <w:jc w:val="center"/>
              <w:rPr>
                <w:rFonts w:ascii="Tahoma" w:hAnsi="Tahoma" w:cs="Tahoma"/>
                <w:lang w:val="id-ID"/>
              </w:rPr>
            </w:pPr>
            <w:r w:rsidRPr="00A62D94">
              <w:rPr>
                <w:rFonts w:ascii="Tahoma" w:hAnsi="Tahoma" w:cs="Tahoma"/>
                <w:lang w:val="id-ID"/>
              </w:rPr>
              <w:t>2</w:t>
            </w:r>
          </w:p>
        </w:tc>
        <w:tc>
          <w:tcPr>
            <w:tcW w:w="1134" w:type="dxa"/>
          </w:tcPr>
          <w:p w14:paraId="7DCB1621" w14:textId="54B08093" w:rsidR="00556BF9" w:rsidRPr="00A62D94" w:rsidRDefault="00556BF9" w:rsidP="00556BF9">
            <w:pPr>
              <w:jc w:val="center"/>
              <w:rPr>
                <w:rFonts w:ascii="Tahoma" w:hAnsi="Tahoma" w:cs="Tahoma"/>
                <w:lang w:val="id-ID"/>
              </w:rPr>
            </w:pPr>
            <w:r w:rsidRPr="00A62D94">
              <w:rPr>
                <w:rFonts w:ascii="Tahoma" w:hAnsi="Tahoma" w:cs="Tahoma"/>
                <w:lang w:val="id-ID"/>
              </w:rPr>
              <w:t>-</w:t>
            </w:r>
          </w:p>
        </w:tc>
      </w:tr>
      <w:tr w:rsidR="00556BF9" w:rsidRPr="00A62D94" w14:paraId="3E0D5E8D" w14:textId="731CD98F" w:rsidTr="00556BF9">
        <w:tc>
          <w:tcPr>
            <w:tcW w:w="562" w:type="dxa"/>
          </w:tcPr>
          <w:p w14:paraId="10A7A43E" w14:textId="3A6BB609" w:rsidR="00556BF9" w:rsidRPr="00A62D94" w:rsidRDefault="00556BF9" w:rsidP="00556BF9">
            <w:pPr>
              <w:jc w:val="right"/>
              <w:rPr>
                <w:rFonts w:ascii="Tahoma" w:hAnsi="Tahoma" w:cs="Tahoma"/>
                <w:lang w:val="id-ID"/>
              </w:rPr>
            </w:pPr>
            <w:r w:rsidRPr="00A62D94">
              <w:rPr>
                <w:rFonts w:ascii="Tahoma" w:hAnsi="Tahoma" w:cs="Tahoma"/>
                <w:lang w:val="id-ID"/>
              </w:rPr>
              <w:lastRenderedPageBreak/>
              <w:t>5.</w:t>
            </w:r>
          </w:p>
        </w:tc>
        <w:tc>
          <w:tcPr>
            <w:tcW w:w="2699" w:type="dxa"/>
          </w:tcPr>
          <w:p w14:paraId="0A549BD2" w14:textId="00FC639F" w:rsidR="00556BF9" w:rsidRPr="00A62D94" w:rsidRDefault="00556BF9" w:rsidP="00556BF9">
            <w:pPr>
              <w:jc w:val="both"/>
              <w:rPr>
                <w:rFonts w:ascii="Tahoma" w:hAnsi="Tahoma" w:cs="Tahoma"/>
                <w:lang w:val="id-ID"/>
              </w:rPr>
            </w:pPr>
            <w:r w:rsidRPr="00A62D94">
              <w:rPr>
                <w:rFonts w:ascii="Tahoma" w:hAnsi="Tahoma" w:cs="Tahoma"/>
                <w:lang w:val="id-ID"/>
              </w:rPr>
              <w:t>Kendaraan Roda Dua/Operasional</w:t>
            </w:r>
          </w:p>
        </w:tc>
        <w:tc>
          <w:tcPr>
            <w:tcW w:w="1134" w:type="dxa"/>
          </w:tcPr>
          <w:p w14:paraId="6AEA6ABA" w14:textId="6D8675C5" w:rsidR="00556BF9" w:rsidRPr="00A62D94" w:rsidRDefault="00556BF9" w:rsidP="00556BF9">
            <w:pPr>
              <w:jc w:val="center"/>
              <w:rPr>
                <w:rFonts w:ascii="Tahoma" w:hAnsi="Tahoma" w:cs="Tahoma"/>
                <w:lang w:val="id-ID"/>
              </w:rPr>
            </w:pPr>
            <w:r w:rsidRPr="00A62D94">
              <w:rPr>
                <w:rFonts w:ascii="Tahoma" w:hAnsi="Tahoma" w:cs="Tahoma"/>
                <w:lang w:val="id-ID"/>
              </w:rPr>
              <w:t>2</w:t>
            </w:r>
          </w:p>
        </w:tc>
        <w:tc>
          <w:tcPr>
            <w:tcW w:w="1134" w:type="dxa"/>
          </w:tcPr>
          <w:p w14:paraId="2F261ECE" w14:textId="6367D04D" w:rsidR="00556BF9" w:rsidRPr="00A62D94" w:rsidRDefault="00556BF9" w:rsidP="00556BF9">
            <w:pPr>
              <w:jc w:val="center"/>
              <w:rPr>
                <w:rFonts w:ascii="Tahoma" w:hAnsi="Tahoma" w:cs="Tahoma"/>
                <w:lang w:val="id-ID"/>
              </w:rPr>
            </w:pPr>
            <w:r w:rsidRPr="00A62D94">
              <w:rPr>
                <w:rFonts w:ascii="Tahoma" w:hAnsi="Tahoma" w:cs="Tahoma"/>
                <w:lang w:val="id-ID"/>
              </w:rPr>
              <w:t>2</w:t>
            </w:r>
          </w:p>
        </w:tc>
        <w:tc>
          <w:tcPr>
            <w:tcW w:w="1134" w:type="dxa"/>
          </w:tcPr>
          <w:p w14:paraId="77D0B825" w14:textId="0D18F1DA" w:rsidR="00556BF9" w:rsidRPr="00A62D94" w:rsidRDefault="00556BF9" w:rsidP="00556BF9">
            <w:pPr>
              <w:jc w:val="center"/>
              <w:rPr>
                <w:rFonts w:ascii="Tahoma" w:hAnsi="Tahoma" w:cs="Tahoma"/>
                <w:lang w:val="id-ID"/>
              </w:rPr>
            </w:pPr>
            <w:r w:rsidRPr="00A62D94">
              <w:rPr>
                <w:rFonts w:ascii="Tahoma" w:hAnsi="Tahoma" w:cs="Tahoma"/>
                <w:lang w:val="id-ID"/>
              </w:rPr>
              <w:t>-</w:t>
            </w:r>
          </w:p>
        </w:tc>
        <w:tc>
          <w:tcPr>
            <w:tcW w:w="1134" w:type="dxa"/>
          </w:tcPr>
          <w:p w14:paraId="34D3409B" w14:textId="69A7F214" w:rsidR="00556BF9" w:rsidRPr="00A62D94" w:rsidRDefault="00556BF9" w:rsidP="00556BF9">
            <w:pPr>
              <w:jc w:val="center"/>
              <w:rPr>
                <w:rFonts w:ascii="Tahoma" w:hAnsi="Tahoma" w:cs="Tahoma"/>
                <w:lang w:val="id-ID"/>
              </w:rPr>
            </w:pPr>
            <w:r w:rsidRPr="00A62D94">
              <w:rPr>
                <w:rFonts w:ascii="Tahoma" w:hAnsi="Tahoma" w:cs="Tahoma"/>
                <w:lang w:val="id-ID"/>
              </w:rPr>
              <w:t>-</w:t>
            </w:r>
          </w:p>
        </w:tc>
      </w:tr>
      <w:tr w:rsidR="00556BF9" w:rsidRPr="00A62D94" w14:paraId="3C7C1669" w14:textId="27624550" w:rsidTr="00556BF9">
        <w:tc>
          <w:tcPr>
            <w:tcW w:w="562" w:type="dxa"/>
          </w:tcPr>
          <w:p w14:paraId="75E211ED" w14:textId="57421586" w:rsidR="00556BF9" w:rsidRPr="00A62D94" w:rsidRDefault="00556BF9" w:rsidP="00556BF9">
            <w:pPr>
              <w:jc w:val="both"/>
              <w:rPr>
                <w:rFonts w:ascii="Tahoma" w:hAnsi="Tahoma" w:cs="Tahoma"/>
                <w:b/>
                <w:lang w:val="id-ID"/>
              </w:rPr>
            </w:pPr>
            <w:r w:rsidRPr="00A62D94">
              <w:rPr>
                <w:rFonts w:ascii="Tahoma" w:hAnsi="Tahoma" w:cs="Tahoma"/>
                <w:b/>
                <w:lang w:val="id-ID"/>
              </w:rPr>
              <w:t>II</w:t>
            </w:r>
          </w:p>
        </w:tc>
        <w:tc>
          <w:tcPr>
            <w:tcW w:w="2699" w:type="dxa"/>
          </w:tcPr>
          <w:p w14:paraId="7CD6AD23" w14:textId="3F7F0440" w:rsidR="00556BF9" w:rsidRPr="00A62D94" w:rsidRDefault="00556BF9" w:rsidP="00556BF9">
            <w:pPr>
              <w:jc w:val="both"/>
              <w:rPr>
                <w:rFonts w:ascii="Tahoma" w:hAnsi="Tahoma" w:cs="Tahoma"/>
                <w:b/>
                <w:lang w:val="id-ID"/>
              </w:rPr>
            </w:pPr>
            <w:r w:rsidRPr="00A62D94">
              <w:rPr>
                <w:rFonts w:ascii="Tahoma" w:hAnsi="Tahoma" w:cs="Tahoma"/>
                <w:b/>
                <w:lang w:val="id-ID"/>
              </w:rPr>
              <w:t>Peralatan Kantor</w:t>
            </w:r>
          </w:p>
        </w:tc>
        <w:tc>
          <w:tcPr>
            <w:tcW w:w="1134" w:type="dxa"/>
          </w:tcPr>
          <w:p w14:paraId="52BD1FDC" w14:textId="77777777" w:rsidR="00556BF9" w:rsidRPr="00A62D94" w:rsidRDefault="00556BF9" w:rsidP="00556BF9">
            <w:pPr>
              <w:jc w:val="center"/>
              <w:rPr>
                <w:rFonts w:ascii="Tahoma" w:hAnsi="Tahoma" w:cs="Tahoma"/>
                <w:lang w:val="id-ID"/>
              </w:rPr>
            </w:pPr>
          </w:p>
        </w:tc>
        <w:tc>
          <w:tcPr>
            <w:tcW w:w="1134" w:type="dxa"/>
          </w:tcPr>
          <w:p w14:paraId="7E615313" w14:textId="77777777" w:rsidR="00556BF9" w:rsidRPr="00A62D94" w:rsidRDefault="00556BF9" w:rsidP="00556BF9">
            <w:pPr>
              <w:jc w:val="center"/>
              <w:rPr>
                <w:rFonts w:ascii="Tahoma" w:hAnsi="Tahoma" w:cs="Tahoma"/>
                <w:lang w:val="id-ID"/>
              </w:rPr>
            </w:pPr>
          </w:p>
        </w:tc>
        <w:tc>
          <w:tcPr>
            <w:tcW w:w="1134" w:type="dxa"/>
          </w:tcPr>
          <w:p w14:paraId="2298D592" w14:textId="5D44C8C6" w:rsidR="00556BF9" w:rsidRPr="00A62D94" w:rsidRDefault="00556BF9" w:rsidP="00556BF9">
            <w:pPr>
              <w:jc w:val="center"/>
              <w:rPr>
                <w:rFonts w:ascii="Tahoma" w:hAnsi="Tahoma" w:cs="Tahoma"/>
                <w:lang w:val="id-ID"/>
              </w:rPr>
            </w:pPr>
          </w:p>
        </w:tc>
        <w:tc>
          <w:tcPr>
            <w:tcW w:w="1134" w:type="dxa"/>
          </w:tcPr>
          <w:p w14:paraId="0009E116" w14:textId="228C6448" w:rsidR="00556BF9" w:rsidRPr="00A62D94" w:rsidRDefault="00556BF9" w:rsidP="00556BF9">
            <w:pPr>
              <w:jc w:val="center"/>
              <w:rPr>
                <w:rFonts w:ascii="Tahoma" w:hAnsi="Tahoma" w:cs="Tahoma"/>
                <w:lang w:val="id-ID"/>
              </w:rPr>
            </w:pPr>
          </w:p>
        </w:tc>
      </w:tr>
      <w:tr w:rsidR="00556BF9" w:rsidRPr="00A62D94" w14:paraId="7D62AD1B" w14:textId="160CC65D" w:rsidTr="00556BF9">
        <w:tc>
          <w:tcPr>
            <w:tcW w:w="562" w:type="dxa"/>
          </w:tcPr>
          <w:p w14:paraId="4F5FF604" w14:textId="2A832492" w:rsidR="00556BF9" w:rsidRPr="00A62D94" w:rsidRDefault="00556BF9" w:rsidP="00556BF9">
            <w:pPr>
              <w:jc w:val="right"/>
              <w:rPr>
                <w:rFonts w:ascii="Tahoma" w:hAnsi="Tahoma" w:cs="Tahoma"/>
                <w:lang w:val="id-ID"/>
              </w:rPr>
            </w:pPr>
            <w:r w:rsidRPr="00A62D94">
              <w:rPr>
                <w:rFonts w:ascii="Tahoma" w:hAnsi="Tahoma" w:cs="Tahoma"/>
                <w:lang w:val="id-ID"/>
              </w:rPr>
              <w:t>1</w:t>
            </w:r>
          </w:p>
        </w:tc>
        <w:tc>
          <w:tcPr>
            <w:tcW w:w="2699" w:type="dxa"/>
          </w:tcPr>
          <w:p w14:paraId="2F6DDB55" w14:textId="464E0BE9" w:rsidR="00556BF9" w:rsidRPr="00A62D94" w:rsidRDefault="00556BF9" w:rsidP="00556BF9">
            <w:pPr>
              <w:jc w:val="both"/>
              <w:rPr>
                <w:rFonts w:ascii="Tahoma" w:hAnsi="Tahoma" w:cs="Tahoma"/>
                <w:lang w:val="id-ID"/>
              </w:rPr>
            </w:pPr>
            <w:r w:rsidRPr="00A62D94">
              <w:rPr>
                <w:rFonts w:ascii="Tahoma" w:hAnsi="Tahoma" w:cs="Tahoma"/>
                <w:lang w:val="id-ID"/>
              </w:rPr>
              <w:t>Mesin Tik</w:t>
            </w:r>
          </w:p>
        </w:tc>
        <w:tc>
          <w:tcPr>
            <w:tcW w:w="1134" w:type="dxa"/>
          </w:tcPr>
          <w:p w14:paraId="24842A97" w14:textId="19225BC8" w:rsidR="00556BF9" w:rsidRPr="00A62D94" w:rsidRDefault="00556BF9" w:rsidP="00556BF9">
            <w:pPr>
              <w:jc w:val="center"/>
              <w:rPr>
                <w:rFonts w:ascii="Tahoma" w:hAnsi="Tahoma" w:cs="Tahoma"/>
                <w:lang w:val="id-ID"/>
              </w:rPr>
            </w:pPr>
            <w:r w:rsidRPr="00A62D94">
              <w:rPr>
                <w:rFonts w:ascii="Tahoma" w:hAnsi="Tahoma" w:cs="Tahoma"/>
                <w:lang w:val="id-ID"/>
              </w:rPr>
              <w:t>2</w:t>
            </w:r>
          </w:p>
        </w:tc>
        <w:tc>
          <w:tcPr>
            <w:tcW w:w="1134" w:type="dxa"/>
          </w:tcPr>
          <w:p w14:paraId="49C5B40F" w14:textId="318E230A" w:rsidR="00556BF9" w:rsidRPr="00A62D94" w:rsidRDefault="00556BF9" w:rsidP="00556BF9">
            <w:pPr>
              <w:jc w:val="center"/>
              <w:rPr>
                <w:rFonts w:ascii="Tahoma" w:hAnsi="Tahoma" w:cs="Tahoma"/>
                <w:lang w:val="id-ID"/>
              </w:rPr>
            </w:pPr>
            <w:r w:rsidRPr="00A62D94">
              <w:rPr>
                <w:rFonts w:ascii="Tahoma" w:hAnsi="Tahoma" w:cs="Tahoma"/>
                <w:lang w:val="id-ID"/>
              </w:rPr>
              <w:t>-</w:t>
            </w:r>
          </w:p>
        </w:tc>
        <w:tc>
          <w:tcPr>
            <w:tcW w:w="1134" w:type="dxa"/>
          </w:tcPr>
          <w:p w14:paraId="07D0C21D" w14:textId="4DFA4DB1" w:rsidR="00556BF9" w:rsidRPr="00A62D94" w:rsidRDefault="00556BF9" w:rsidP="00556BF9">
            <w:pPr>
              <w:jc w:val="center"/>
              <w:rPr>
                <w:rFonts w:ascii="Tahoma" w:hAnsi="Tahoma" w:cs="Tahoma"/>
                <w:lang w:val="id-ID"/>
              </w:rPr>
            </w:pPr>
            <w:r w:rsidRPr="00A62D94">
              <w:rPr>
                <w:rFonts w:ascii="Tahoma" w:hAnsi="Tahoma" w:cs="Tahoma"/>
                <w:lang w:val="id-ID"/>
              </w:rPr>
              <w:t>2</w:t>
            </w:r>
          </w:p>
        </w:tc>
        <w:tc>
          <w:tcPr>
            <w:tcW w:w="1134" w:type="dxa"/>
          </w:tcPr>
          <w:p w14:paraId="03228833" w14:textId="546D6F34" w:rsidR="00556BF9" w:rsidRPr="00A62D94" w:rsidRDefault="00556BF9" w:rsidP="00556BF9">
            <w:pPr>
              <w:jc w:val="center"/>
              <w:rPr>
                <w:rFonts w:ascii="Tahoma" w:hAnsi="Tahoma" w:cs="Tahoma"/>
                <w:lang w:val="id-ID"/>
              </w:rPr>
            </w:pPr>
            <w:r w:rsidRPr="00A62D94">
              <w:rPr>
                <w:rFonts w:ascii="Tahoma" w:hAnsi="Tahoma" w:cs="Tahoma"/>
                <w:lang w:val="id-ID"/>
              </w:rPr>
              <w:t>-</w:t>
            </w:r>
          </w:p>
        </w:tc>
      </w:tr>
      <w:tr w:rsidR="00556BF9" w:rsidRPr="00A62D94" w14:paraId="7C7AD4E9" w14:textId="5ECFC650" w:rsidTr="00556BF9">
        <w:tc>
          <w:tcPr>
            <w:tcW w:w="562" w:type="dxa"/>
          </w:tcPr>
          <w:p w14:paraId="24DEB5F0" w14:textId="3B2BC49C" w:rsidR="00556BF9" w:rsidRPr="00A62D94" w:rsidRDefault="00556BF9" w:rsidP="00556BF9">
            <w:pPr>
              <w:jc w:val="right"/>
              <w:rPr>
                <w:rFonts w:ascii="Tahoma" w:hAnsi="Tahoma" w:cs="Tahoma"/>
                <w:lang w:val="id-ID"/>
              </w:rPr>
            </w:pPr>
            <w:r w:rsidRPr="00A62D94">
              <w:rPr>
                <w:rFonts w:ascii="Tahoma" w:hAnsi="Tahoma" w:cs="Tahoma"/>
                <w:lang w:val="id-ID"/>
              </w:rPr>
              <w:t>2</w:t>
            </w:r>
          </w:p>
        </w:tc>
        <w:tc>
          <w:tcPr>
            <w:tcW w:w="2699" w:type="dxa"/>
          </w:tcPr>
          <w:p w14:paraId="0EF68CDC" w14:textId="35176E82" w:rsidR="00556BF9" w:rsidRPr="00A62D94" w:rsidRDefault="00556BF9" w:rsidP="00556BF9">
            <w:pPr>
              <w:jc w:val="both"/>
              <w:rPr>
                <w:rFonts w:ascii="Tahoma" w:hAnsi="Tahoma" w:cs="Tahoma"/>
                <w:lang w:val="id-ID"/>
              </w:rPr>
            </w:pPr>
            <w:r w:rsidRPr="00A62D94">
              <w:rPr>
                <w:rFonts w:ascii="Tahoma" w:hAnsi="Tahoma" w:cs="Tahoma"/>
                <w:lang w:val="id-ID"/>
              </w:rPr>
              <w:t>Mesin Absensi</w:t>
            </w:r>
          </w:p>
        </w:tc>
        <w:tc>
          <w:tcPr>
            <w:tcW w:w="1134" w:type="dxa"/>
          </w:tcPr>
          <w:p w14:paraId="23869124" w14:textId="5EF73AF4" w:rsidR="00556BF9" w:rsidRPr="00A62D94" w:rsidRDefault="00556BF9" w:rsidP="00556BF9">
            <w:pPr>
              <w:jc w:val="center"/>
              <w:rPr>
                <w:rFonts w:ascii="Tahoma" w:hAnsi="Tahoma" w:cs="Tahoma"/>
                <w:lang w:val="id-ID"/>
              </w:rPr>
            </w:pPr>
            <w:r w:rsidRPr="00A62D94">
              <w:rPr>
                <w:rFonts w:ascii="Tahoma" w:hAnsi="Tahoma" w:cs="Tahoma"/>
                <w:lang w:val="id-ID"/>
              </w:rPr>
              <w:t>2</w:t>
            </w:r>
          </w:p>
        </w:tc>
        <w:tc>
          <w:tcPr>
            <w:tcW w:w="1134" w:type="dxa"/>
          </w:tcPr>
          <w:p w14:paraId="5A9F1A9B" w14:textId="1FD1639B" w:rsidR="00556BF9" w:rsidRPr="00A62D94" w:rsidRDefault="00556BF9" w:rsidP="00556BF9">
            <w:pPr>
              <w:jc w:val="center"/>
              <w:rPr>
                <w:rFonts w:ascii="Tahoma" w:hAnsi="Tahoma" w:cs="Tahoma"/>
                <w:lang w:val="id-ID"/>
              </w:rPr>
            </w:pPr>
            <w:r w:rsidRPr="00A62D94">
              <w:rPr>
                <w:rFonts w:ascii="Tahoma" w:hAnsi="Tahoma" w:cs="Tahoma"/>
                <w:lang w:val="id-ID"/>
              </w:rPr>
              <w:t>2</w:t>
            </w:r>
          </w:p>
        </w:tc>
        <w:tc>
          <w:tcPr>
            <w:tcW w:w="1134" w:type="dxa"/>
          </w:tcPr>
          <w:p w14:paraId="786B0FC9" w14:textId="48964554" w:rsidR="00556BF9" w:rsidRPr="00A62D94" w:rsidRDefault="00556BF9" w:rsidP="00556BF9">
            <w:pPr>
              <w:jc w:val="center"/>
              <w:rPr>
                <w:rFonts w:ascii="Tahoma" w:hAnsi="Tahoma" w:cs="Tahoma"/>
                <w:lang w:val="id-ID"/>
              </w:rPr>
            </w:pPr>
            <w:r w:rsidRPr="00A62D94">
              <w:rPr>
                <w:rFonts w:ascii="Tahoma" w:hAnsi="Tahoma" w:cs="Tahoma"/>
                <w:lang w:val="id-ID"/>
              </w:rPr>
              <w:t>-</w:t>
            </w:r>
          </w:p>
        </w:tc>
        <w:tc>
          <w:tcPr>
            <w:tcW w:w="1134" w:type="dxa"/>
          </w:tcPr>
          <w:p w14:paraId="63F7E524" w14:textId="1C623AB2" w:rsidR="00556BF9" w:rsidRPr="00A62D94" w:rsidRDefault="00556BF9" w:rsidP="00556BF9">
            <w:pPr>
              <w:jc w:val="center"/>
              <w:rPr>
                <w:rFonts w:ascii="Tahoma" w:hAnsi="Tahoma" w:cs="Tahoma"/>
                <w:lang w:val="id-ID"/>
              </w:rPr>
            </w:pPr>
            <w:r w:rsidRPr="00A62D94">
              <w:rPr>
                <w:rFonts w:ascii="Tahoma" w:hAnsi="Tahoma" w:cs="Tahoma"/>
                <w:lang w:val="id-ID"/>
              </w:rPr>
              <w:t>-</w:t>
            </w:r>
          </w:p>
        </w:tc>
      </w:tr>
      <w:tr w:rsidR="00556BF9" w:rsidRPr="00A62D94" w14:paraId="5BECF032" w14:textId="381E7AEF" w:rsidTr="00556BF9">
        <w:tc>
          <w:tcPr>
            <w:tcW w:w="562" w:type="dxa"/>
          </w:tcPr>
          <w:p w14:paraId="2BDE9A2A" w14:textId="4D9D98A7" w:rsidR="00556BF9" w:rsidRPr="00A62D94" w:rsidRDefault="00556BF9" w:rsidP="00556BF9">
            <w:pPr>
              <w:jc w:val="right"/>
              <w:rPr>
                <w:rFonts w:ascii="Tahoma" w:hAnsi="Tahoma" w:cs="Tahoma"/>
                <w:lang w:val="id-ID"/>
              </w:rPr>
            </w:pPr>
            <w:r w:rsidRPr="00A62D94">
              <w:rPr>
                <w:rFonts w:ascii="Tahoma" w:hAnsi="Tahoma" w:cs="Tahoma"/>
                <w:lang w:val="id-ID"/>
              </w:rPr>
              <w:t>3</w:t>
            </w:r>
          </w:p>
        </w:tc>
        <w:tc>
          <w:tcPr>
            <w:tcW w:w="2699" w:type="dxa"/>
          </w:tcPr>
          <w:p w14:paraId="15CD057E" w14:textId="172DE352" w:rsidR="00556BF9" w:rsidRPr="00A62D94" w:rsidRDefault="00556BF9" w:rsidP="00556BF9">
            <w:pPr>
              <w:jc w:val="both"/>
              <w:rPr>
                <w:rFonts w:ascii="Tahoma" w:hAnsi="Tahoma" w:cs="Tahoma"/>
                <w:lang w:val="id-ID"/>
              </w:rPr>
            </w:pPr>
            <w:r w:rsidRPr="00A62D94">
              <w:rPr>
                <w:rFonts w:ascii="Tahoma" w:hAnsi="Tahoma" w:cs="Tahoma"/>
                <w:lang w:val="id-ID"/>
              </w:rPr>
              <w:t>Lemeri Besi</w:t>
            </w:r>
          </w:p>
        </w:tc>
        <w:tc>
          <w:tcPr>
            <w:tcW w:w="1134" w:type="dxa"/>
          </w:tcPr>
          <w:p w14:paraId="75586A24" w14:textId="56768041" w:rsidR="00556BF9" w:rsidRPr="00A62D94" w:rsidRDefault="00556BF9" w:rsidP="00556BF9">
            <w:pPr>
              <w:jc w:val="center"/>
              <w:rPr>
                <w:rFonts w:ascii="Tahoma" w:hAnsi="Tahoma" w:cs="Tahoma"/>
                <w:lang w:val="id-ID"/>
              </w:rPr>
            </w:pPr>
            <w:r w:rsidRPr="00A62D94">
              <w:rPr>
                <w:rFonts w:ascii="Tahoma" w:hAnsi="Tahoma" w:cs="Tahoma"/>
                <w:lang w:val="id-ID"/>
              </w:rPr>
              <w:t>1</w:t>
            </w:r>
          </w:p>
        </w:tc>
        <w:tc>
          <w:tcPr>
            <w:tcW w:w="1134" w:type="dxa"/>
          </w:tcPr>
          <w:p w14:paraId="582E8FDA" w14:textId="72248FC9" w:rsidR="00556BF9" w:rsidRPr="00A62D94" w:rsidRDefault="00556BF9" w:rsidP="00556BF9">
            <w:pPr>
              <w:jc w:val="center"/>
              <w:rPr>
                <w:rFonts w:ascii="Tahoma" w:hAnsi="Tahoma" w:cs="Tahoma"/>
                <w:lang w:val="id-ID"/>
              </w:rPr>
            </w:pPr>
            <w:r w:rsidRPr="00A62D94">
              <w:rPr>
                <w:rFonts w:ascii="Tahoma" w:hAnsi="Tahoma" w:cs="Tahoma"/>
                <w:lang w:val="id-ID"/>
              </w:rPr>
              <w:t>2</w:t>
            </w:r>
          </w:p>
        </w:tc>
        <w:tc>
          <w:tcPr>
            <w:tcW w:w="1134" w:type="dxa"/>
          </w:tcPr>
          <w:p w14:paraId="24B84645" w14:textId="7E92893E" w:rsidR="00556BF9" w:rsidRPr="00A62D94" w:rsidRDefault="00556BF9" w:rsidP="00556BF9">
            <w:pPr>
              <w:jc w:val="center"/>
              <w:rPr>
                <w:rFonts w:ascii="Tahoma" w:hAnsi="Tahoma" w:cs="Tahoma"/>
                <w:lang w:val="id-ID"/>
              </w:rPr>
            </w:pPr>
            <w:r w:rsidRPr="00A62D94">
              <w:rPr>
                <w:rFonts w:ascii="Tahoma" w:hAnsi="Tahoma" w:cs="Tahoma"/>
                <w:lang w:val="id-ID"/>
              </w:rPr>
              <w:t>-</w:t>
            </w:r>
          </w:p>
        </w:tc>
        <w:tc>
          <w:tcPr>
            <w:tcW w:w="1134" w:type="dxa"/>
          </w:tcPr>
          <w:p w14:paraId="045EE909" w14:textId="30D19728" w:rsidR="00556BF9" w:rsidRPr="00A62D94" w:rsidRDefault="00556BF9" w:rsidP="00556BF9">
            <w:pPr>
              <w:jc w:val="center"/>
              <w:rPr>
                <w:rFonts w:ascii="Tahoma" w:hAnsi="Tahoma" w:cs="Tahoma"/>
                <w:lang w:val="id-ID"/>
              </w:rPr>
            </w:pPr>
            <w:r w:rsidRPr="00A62D94">
              <w:rPr>
                <w:rFonts w:ascii="Tahoma" w:hAnsi="Tahoma" w:cs="Tahoma"/>
                <w:lang w:val="id-ID"/>
              </w:rPr>
              <w:t>-</w:t>
            </w:r>
          </w:p>
        </w:tc>
      </w:tr>
      <w:tr w:rsidR="00556BF9" w:rsidRPr="00A62D94" w14:paraId="06314079" w14:textId="481EB950" w:rsidTr="00556BF9">
        <w:tc>
          <w:tcPr>
            <w:tcW w:w="562" w:type="dxa"/>
          </w:tcPr>
          <w:p w14:paraId="6627D5CB" w14:textId="0AD86E99" w:rsidR="00556BF9" w:rsidRPr="00A62D94" w:rsidRDefault="00556BF9" w:rsidP="00556BF9">
            <w:pPr>
              <w:jc w:val="right"/>
              <w:rPr>
                <w:rFonts w:ascii="Tahoma" w:hAnsi="Tahoma" w:cs="Tahoma"/>
                <w:lang w:val="id-ID"/>
              </w:rPr>
            </w:pPr>
            <w:r w:rsidRPr="00A62D94">
              <w:rPr>
                <w:rFonts w:ascii="Tahoma" w:hAnsi="Tahoma" w:cs="Tahoma"/>
                <w:lang w:val="id-ID"/>
              </w:rPr>
              <w:t>4</w:t>
            </w:r>
          </w:p>
        </w:tc>
        <w:tc>
          <w:tcPr>
            <w:tcW w:w="2699" w:type="dxa"/>
          </w:tcPr>
          <w:p w14:paraId="2141BB44" w14:textId="285EBBE2" w:rsidR="00556BF9" w:rsidRPr="00A62D94" w:rsidRDefault="00556BF9" w:rsidP="00556BF9">
            <w:pPr>
              <w:jc w:val="both"/>
              <w:rPr>
                <w:rFonts w:ascii="Tahoma" w:hAnsi="Tahoma" w:cs="Tahoma"/>
                <w:lang w:val="id-ID"/>
              </w:rPr>
            </w:pPr>
            <w:r w:rsidRPr="00A62D94">
              <w:rPr>
                <w:rFonts w:ascii="Tahoma" w:hAnsi="Tahoma" w:cs="Tahoma"/>
                <w:lang w:val="id-ID"/>
              </w:rPr>
              <w:t>Lemari Arsip</w:t>
            </w:r>
          </w:p>
        </w:tc>
        <w:tc>
          <w:tcPr>
            <w:tcW w:w="1134" w:type="dxa"/>
          </w:tcPr>
          <w:p w14:paraId="71B9F678" w14:textId="24D3F49F" w:rsidR="00556BF9" w:rsidRPr="00A62D94" w:rsidRDefault="00556BF9" w:rsidP="00556BF9">
            <w:pPr>
              <w:jc w:val="center"/>
              <w:rPr>
                <w:rFonts w:ascii="Tahoma" w:hAnsi="Tahoma" w:cs="Tahoma"/>
                <w:lang w:val="id-ID"/>
              </w:rPr>
            </w:pPr>
            <w:r w:rsidRPr="00A62D94">
              <w:rPr>
                <w:rFonts w:ascii="Tahoma" w:hAnsi="Tahoma" w:cs="Tahoma"/>
                <w:lang w:val="id-ID"/>
              </w:rPr>
              <w:t>26</w:t>
            </w:r>
          </w:p>
        </w:tc>
        <w:tc>
          <w:tcPr>
            <w:tcW w:w="1134" w:type="dxa"/>
          </w:tcPr>
          <w:p w14:paraId="09CCFF11" w14:textId="2F8CD00B" w:rsidR="00556BF9" w:rsidRPr="00A62D94" w:rsidRDefault="00556BF9" w:rsidP="00556BF9">
            <w:pPr>
              <w:jc w:val="center"/>
              <w:rPr>
                <w:rFonts w:ascii="Tahoma" w:hAnsi="Tahoma" w:cs="Tahoma"/>
                <w:lang w:val="id-ID"/>
              </w:rPr>
            </w:pPr>
            <w:r w:rsidRPr="00A62D94">
              <w:rPr>
                <w:rFonts w:ascii="Tahoma" w:hAnsi="Tahoma" w:cs="Tahoma"/>
                <w:lang w:val="id-ID"/>
              </w:rPr>
              <w:t>26</w:t>
            </w:r>
          </w:p>
        </w:tc>
        <w:tc>
          <w:tcPr>
            <w:tcW w:w="1134" w:type="dxa"/>
          </w:tcPr>
          <w:p w14:paraId="7BC5F6B8" w14:textId="749C3770" w:rsidR="00556BF9" w:rsidRPr="00A62D94" w:rsidRDefault="00556BF9" w:rsidP="00556BF9">
            <w:pPr>
              <w:jc w:val="center"/>
              <w:rPr>
                <w:rFonts w:ascii="Tahoma" w:hAnsi="Tahoma" w:cs="Tahoma"/>
                <w:lang w:val="id-ID"/>
              </w:rPr>
            </w:pPr>
            <w:r w:rsidRPr="00A62D94">
              <w:rPr>
                <w:rFonts w:ascii="Tahoma" w:hAnsi="Tahoma" w:cs="Tahoma"/>
                <w:lang w:val="id-ID"/>
              </w:rPr>
              <w:t>-</w:t>
            </w:r>
          </w:p>
        </w:tc>
        <w:tc>
          <w:tcPr>
            <w:tcW w:w="1134" w:type="dxa"/>
          </w:tcPr>
          <w:p w14:paraId="5DB810FF" w14:textId="1EE22E24" w:rsidR="00556BF9" w:rsidRPr="00A62D94" w:rsidRDefault="00556BF9" w:rsidP="00556BF9">
            <w:pPr>
              <w:jc w:val="center"/>
              <w:rPr>
                <w:rFonts w:ascii="Tahoma" w:hAnsi="Tahoma" w:cs="Tahoma"/>
                <w:lang w:val="id-ID"/>
              </w:rPr>
            </w:pPr>
            <w:r w:rsidRPr="00A62D94">
              <w:rPr>
                <w:rFonts w:ascii="Tahoma" w:hAnsi="Tahoma" w:cs="Tahoma"/>
                <w:lang w:val="id-ID"/>
              </w:rPr>
              <w:t>-</w:t>
            </w:r>
          </w:p>
        </w:tc>
      </w:tr>
      <w:tr w:rsidR="00556BF9" w:rsidRPr="00A62D94" w14:paraId="7BCE2364" w14:textId="7970E5CB" w:rsidTr="00556BF9">
        <w:tc>
          <w:tcPr>
            <w:tcW w:w="562" w:type="dxa"/>
          </w:tcPr>
          <w:p w14:paraId="625A174F" w14:textId="0DA72C8F" w:rsidR="00556BF9" w:rsidRPr="00A62D94" w:rsidRDefault="00556BF9" w:rsidP="00556BF9">
            <w:pPr>
              <w:jc w:val="right"/>
              <w:rPr>
                <w:rFonts w:ascii="Tahoma" w:hAnsi="Tahoma" w:cs="Tahoma"/>
                <w:lang w:val="id-ID"/>
              </w:rPr>
            </w:pPr>
            <w:r w:rsidRPr="00A62D94">
              <w:rPr>
                <w:rFonts w:ascii="Tahoma" w:hAnsi="Tahoma" w:cs="Tahoma"/>
                <w:lang w:val="id-ID"/>
              </w:rPr>
              <w:t>5</w:t>
            </w:r>
          </w:p>
        </w:tc>
        <w:tc>
          <w:tcPr>
            <w:tcW w:w="2699" w:type="dxa"/>
          </w:tcPr>
          <w:p w14:paraId="353D20AB" w14:textId="5DB4C060" w:rsidR="00556BF9" w:rsidRPr="00A62D94" w:rsidRDefault="00556BF9" w:rsidP="00556BF9">
            <w:pPr>
              <w:jc w:val="both"/>
              <w:rPr>
                <w:rFonts w:ascii="Tahoma" w:hAnsi="Tahoma" w:cs="Tahoma"/>
                <w:lang w:val="id-ID"/>
              </w:rPr>
            </w:pPr>
            <w:r w:rsidRPr="00A62D94">
              <w:rPr>
                <w:rFonts w:ascii="Tahoma" w:hAnsi="Tahoma" w:cs="Tahoma"/>
                <w:lang w:val="id-ID"/>
              </w:rPr>
              <w:t>Filling Cabinet</w:t>
            </w:r>
          </w:p>
        </w:tc>
        <w:tc>
          <w:tcPr>
            <w:tcW w:w="1134" w:type="dxa"/>
          </w:tcPr>
          <w:p w14:paraId="051B1A57" w14:textId="46D8C509" w:rsidR="00556BF9" w:rsidRPr="00A62D94" w:rsidRDefault="00556BF9" w:rsidP="00556BF9">
            <w:pPr>
              <w:jc w:val="center"/>
              <w:rPr>
                <w:rFonts w:ascii="Tahoma" w:hAnsi="Tahoma" w:cs="Tahoma"/>
                <w:lang w:val="id-ID"/>
              </w:rPr>
            </w:pPr>
            <w:r w:rsidRPr="00A62D94">
              <w:rPr>
                <w:rFonts w:ascii="Tahoma" w:hAnsi="Tahoma" w:cs="Tahoma"/>
                <w:lang w:val="id-ID"/>
              </w:rPr>
              <w:t>13</w:t>
            </w:r>
          </w:p>
        </w:tc>
        <w:tc>
          <w:tcPr>
            <w:tcW w:w="1134" w:type="dxa"/>
          </w:tcPr>
          <w:p w14:paraId="7CE801DB" w14:textId="50B041CA" w:rsidR="00556BF9" w:rsidRPr="00A62D94" w:rsidRDefault="00556BF9" w:rsidP="00556BF9">
            <w:pPr>
              <w:jc w:val="center"/>
              <w:rPr>
                <w:rFonts w:ascii="Tahoma" w:hAnsi="Tahoma" w:cs="Tahoma"/>
                <w:lang w:val="id-ID"/>
              </w:rPr>
            </w:pPr>
            <w:r w:rsidRPr="00A62D94">
              <w:rPr>
                <w:rFonts w:ascii="Tahoma" w:hAnsi="Tahoma" w:cs="Tahoma"/>
                <w:lang w:val="id-ID"/>
              </w:rPr>
              <w:t>13</w:t>
            </w:r>
          </w:p>
        </w:tc>
        <w:tc>
          <w:tcPr>
            <w:tcW w:w="1134" w:type="dxa"/>
          </w:tcPr>
          <w:p w14:paraId="5EF4BC4F" w14:textId="65A7C912" w:rsidR="00556BF9" w:rsidRPr="00A62D94" w:rsidRDefault="00556BF9" w:rsidP="00556BF9">
            <w:pPr>
              <w:jc w:val="center"/>
              <w:rPr>
                <w:rFonts w:ascii="Tahoma" w:hAnsi="Tahoma" w:cs="Tahoma"/>
                <w:lang w:val="id-ID"/>
              </w:rPr>
            </w:pPr>
            <w:r w:rsidRPr="00A62D94">
              <w:rPr>
                <w:rFonts w:ascii="Tahoma" w:hAnsi="Tahoma" w:cs="Tahoma"/>
                <w:lang w:val="id-ID"/>
              </w:rPr>
              <w:t>-</w:t>
            </w:r>
          </w:p>
        </w:tc>
        <w:tc>
          <w:tcPr>
            <w:tcW w:w="1134" w:type="dxa"/>
          </w:tcPr>
          <w:p w14:paraId="7B2C90CF" w14:textId="03864E7F" w:rsidR="00556BF9" w:rsidRPr="00A62D94" w:rsidRDefault="00556BF9" w:rsidP="00556BF9">
            <w:pPr>
              <w:jc w:val="center"/>
              <w:rPr>
                <w:rFonts w:ascii="Tahoma" w:hAnsi="Tahoma" w:cs="Tahoma"/>
                <w:lang w:val="id-ID"/>
              </w:rPr>
            </w:pPr>
            <w:r w:rsidRPr="00A62D94">
              <w:rPr>
                <w:rFonts w:ascii="Tahoma" w:hAnsi="Tahoma" w:cs="Tahoma"/>
                <w:lang w:val="id-ID"/>
              </w:rPr>
              <w:t>-</w:t>
            </w:r>
          </w:p>
        </w:tc>
      </w:tr>
      <w:tr w:rsidR="00556BF9" w:rsidRPr="00A62D94" w14:paraId="5D20AAF0" w14:textId="77BC3CF9" w:rsidTr="00556BF9">
        <w:tc>
          <w:tcPr>
            <w:tcW w:w="562" w:type="dxa"/>
          </w:tcPr>
          <w:p w14:paraId="6043C80F" w14:textId="050BCA42" w:rsidR="00556BF9" w:rsidRPr="00A62D94" w:rsidRDefault="00556BF9" w:rsidP="00556BF9">
            <w:pPr>
              <w:jc w:val="right"/>
              <w:rPr>
                <w:rFonts w:ascii="Tahoma" w:hAnsi="Tahoma" w:cs="Tahoma"/>
                <w:lang w:val="id-ID"/>
              </w:rPr>
            </w:pPr>
            <w:r w:rsidRPr="00A62D94">
              <w:rPr>
                <w:rFonts w:ascii="Tahoma" w:hAnsi="Tahoma" w:cs="Tahoma"/>
                <w:lang w:val="id-ID"/>
              </w:rPr>
              <w:t>6</w:t>
            </w:r>
          </w:p>
        </w:tc>
        <w:tc>
          <w:tcPr>
            <w:tcW w:w="2699" w:type="dxa"/>
          </w:tcPr>
          <w:p w14:paraId="235ED273" w14:textId="7A714B65" w:rsidR="00556BF9" w:rsidRPr="00A62D94" w:rsidRDefault="00556BF9" w:rsidP="00556BF9">
            <w:pPr>
              <w:jc w:val="both"/>
              <w:rPr>
                <w:rFonts w:ascii="Tahoma" w:hAnsi="Tahoma" w:cs="Tahoma"/>
                <w:lang w:val="id-ID"/>
              </w:rPr>
            </w:pPr>
            <w:r w:rsidRPr="00A62D94">
              <w:rPr>
                <w:rFonts w:ascii="Tahoma" w:hAnsi="Tahoma" w:cs="Tahoma"/>
                <w:lang w:val="id-ID"/>
              </w:rPr>
              <w:t>Brankas</w:t>
            </w:r>
          </w:p>
        </w:tc>
        <w:tc>
          <w:tcPr>
            <w:tcW w:w="1134" w:type="dxa"/>
          </w:tcPr>
          <w:p w14:paraId="07BC47F1" w14:textId="67665574" w:rsidR="00556BF9" w:rsidRPr="00A62D94" w:rsidRDefault="00556BF9" w:rsidP="00556BF9">
            <w:pPr>
              <w:jc w:val="center"/>
              <w:rPr>
                <w:rFonts w:ascii="Tahoma" w:hAnsi="Tahoma" w:cs="Tahoma"/>
                <w:lang w:val="id-ID"/>
              </w:rPr>
            </w:pPr>
            <w:r w:rsidRPr="00A62D94">
              <w:rPr>
                <w:rFonts w:ascii="Tahoma" w:hAnsi="Tahoma" w:cs="Tahoma"/>
                <w:lang w:val="id-ID"/>
              </w:rPr>
              <w:t>1</w:t>
            </w:r>
          </w:p>
        </w:tc>
        <w:tc>
          <w:tcPr>
            <w:tcW w:w="1134" w:type="dxa"/>
          </w:tcPr>
          <w:p w14:paraId="6108889A" w14:textId="26ACD7B5" w:rsidR="00556BF9" w:rsidRPr="00A62D94" w:rsidRDefault="00556BF9" w:rsidP="00556BF9">
            <w:pPr>
              <w:jc w:val="center"/>
              <w:rPr>
                <w:rFonts w:ascii="Tahoma" w:hAnsi="Tahoma" w:cs="Tahoma"/>
                <w:lang w:val="id-ID"/>
              </w:rPr>
            </w:pPr>
            <w:r w:rsidRPr="00A62D94">
              <w:rPr>
                <w:rFonts w:ascii="Tahoma" w:hAnsi="Tahoma" w:cs="Tahoma"/>
                <w:lang w:val="id-ID"/>
              </w:rPr>
              <w:t>1</w:t>
            </w:r>
          </w:p>
        </w:tc>
        <w:tc>
          <w:tcPr>
            <w:tcW w:w="1134" w:type="dxa"/>
          </w:tcPr>
          <w:p w14:paraId="1E2D0BCF" w14:textId="5DE3D9F6" w:rsidR="00556BF9" w:rsidRPr="00A62D94" w:rsidRDefault="00556BF9" w:rsidP="00556BF9">
            <w:pPr>
              <w:jc w:val="center"/>
              <w:rPr>
                <w:rFonts w:ascii="Tahoma" w:hAnsi="Tahoma" w:cs="Tahoma"/>
                <w:lang w:val="id-ID"/>
              </w:rPr>
            </w:pPr>
            <w:r w:rsidRPr="00A62D94">
              <w:rPr>
                <w:rFonts w:ascii="Tahoma" w:hAnsi="Tahoma" w:cs="Tahoma"/>
                <w:lang w:val="id-ID"/>
              </w:rPr>
              <w:t>-</w:t>
            </w:r>
          </w:p>
        </w:tc>
        <w:tc>
          <w:tcPr>
            <w:tcW w:w="1134" w:type="dxa"/>
          </w:tcPr>
          <w:p w14:paraId="0B7C0C54" w14:textId="3A972332" w:rsidR="00556BF9" w:rsidRPr="00A62D94" w:rsidRDefault="00556BF9" w:rsidP="00556BF9">
            <w:pPr>
              <w:jc w:val="center"/>
              <w:rPr>
                <w:rFonts w:ascii="Tahoma" w:hAnsi="Tahoma" w:cs="Tahoma"/>
                <w:lang w:val="id-ID"/>
              </w:rPr>
            </w:pPr>
            <w:r w:rsidRPr="00A62D94">
              <w:rPr>
                <w:rFonts w:ascii="Tahoma" w:hAnsi="Tahoma" w:cs="Tahoma"/>
                <w:lang w:val="id-ID"/>
              </w:rPr>
              <w:t>-</w:t>
            </w:r>
          </w:p>
        </w:tc>
      </w:tr>
      <w:tr w:rsidR="00556BF9" w:rsidRPr="00A62D94" w14:paraId="6F54C6C1" w14:textId="30F1AD56" w:rsidTr="00556BF9">
        <w:tc>
          <w:tcPr>
            <w:tcW w:w="562" w:type="dxa"/>
          </w:tcPr>
          <w:p w14:paraId="0ED73142" w14:textId="3D23D508" w:rsidR="00556BF9" w:rsidRPr="00A62D94" w:rsidRDefault="00556BF9" w:rsidP="00556BF9">
            <w:pPr>
              <w:jc w:val="right"/>
              <w:rPr>
                <w:rFonts w:ascii="Tahoma" w:hAnsi="Tahoma" w:cs="Tahoma"/>
                <w:lang w:val="id-ID"/>
              </w:rPr>
            </w:pPr>
            <w:r w:rsidRPr="00A62D94">
              <w:rPr>
                <w:rFonts w:ascii="Tahoma" w:hAnsi="Tahoma" w:cs="Tahoma"/>
                <w:lang w:val="id-ID"/>
              </w:rPr>
              <w:t>7</w:t>
            </w:r>
          </w:p>
        </w:tc>
        <w:tc>
          <w:tcPr>
            <w:tcW w:w="2699" w:type="dxa"/>
          </w:tcPr>
          <w:p w14:paraId="708958FC" w14:textId="1E635815" w:rsidR="00556BF9" w:rsidRPr="00A62D94" w:rsidRDefault="00556BF9" w:rsidP="00556BF9">
            <w:pPr>
              <w:jc w:val="both"/>
              <w:rPr>
                <w:rFonts w:ascii="Tahoma" w:hAnsi="Tahoma" w:cs="Tahoma"/>
                <w:lang w:val="id-ID"/>
              </w:rPr>
            </w:pPr>
            <w:r w:rsidRPr="00A62D94">
              <w:rPr>
                <w:rFonts w:ascii="Tahoma" w:hAnsi="Tahoma" w:cs="Tahoma"/>
                <w:lang w:val="id-ID"/>
              </w:rPr>
              <w:t>Lemari Kaca</w:t>
            </w:r>
          </w:p>
        </w:tc>
        <w:tc>
          <w:tcPr>
            <w:tcW w:w="1134" w:type="dxa"/>
          </w:tcPr>
          <w:p w14:paraId="6027BB99" w14:textId="6436F106" w:rsidR="00556BF9" w:rsidRPr="00A62D94" w:rsidRDefault="00556BF9" w:rsidP="00556BF9">
            <w:pPr>
              <w:jc w:val="center"/>
              <w:rPr>
                <w:rFonts w:ascii="Tahoma" w:hAnsi="Tahoma" w:cs="Tahoma"/>
                <w:lang w:val="id-ID"/>
              </w:rPr>
            </w:pPr>
            <w:r w:rsidRPr="00A62D94">
              <w:rPr>
                <w:rFonts w:ascii="Tahoma" w:hAnsi="Tahoma" w:cs="Tahoma"/>
                <w:lang w:val="id-ID"/>
              </w:rPr>
              <w:t>1</w:t>
            </w:r>
          </w:p>
        </w:tc>
        <w:tc>
          <w:tcPr>
            <w:tcW w:w="1134" w:type="dxa"/>
          </w:tcPr>
          <w:p w14:paraId="45495A99" w14:textId="71E06CF4" w:rsidR="00556BF9" w:rsidRPr="00A62D94" w:rsidRDefault="00556BF9" w:rsidP="00556BF9">
            <w:pPr>
              <w:jc w:val="center"/>
              <w:rPr>
                <w:rFonts w:ascii="Tahoma" w:hAnsi="Tahoma" w:cs="Tahoma"/>
                <w:lang w:val="id-ID"/>
              </w:rPr>
            </w:pPr>
            <w:r w:rsidRPr="00A62D94">
              <w:rPr>
                <w:rFonts w:ascii="Tahoma" w:hAnsi="Tahoma" w:cs="Tahoma"/>
                <w:lang w:val="id-ID"/>
              </w:rPr>
              <w:t>1</w:t>
            </w:r>
          </w:p>
        </w:tc>
        <w:tc>
          <w:tcPr>
            <w:tcW w:w="1134" w:type="dxa"/>
          </w:tcPr>
          <w:p w14:paraId="1EC9BA0A" w14:textId="3C151C40" w:rsidR="00556BF9" w:rsidRPr="00A62D94" w:rsidRDefault="00556BF9" w:rsidP="00556BF9">
            <w:pPr>
              <w:jc w:val="center"/>
              <w:rPr>
                <w:rFonts w:ascii="Tahoma" w:hAnsi="Tahoma" w:cs="Tahoma"/>
                <w:lang w:val="id-ID"/>
              </w:rPr>
            </w:pPr>
            <w:r w:rsidRPr="00A62D94">
              <w:rPr>
                <w:rFonts w:ascii="Tahoma" w:hAnsi="Tahoma" w:cs="Tahoma"/>
                <w:lang w:val="id-ID"/>
              </w:rPr>
              <w:t>-</w:t>
            </w:r>
          </w:p>
        </w:tc>
        <w:tc>
          <w:tcPr>
            <w:tcW w:w="1134" w:type="dxa"/>
          </w:tcPr>
          <w:p w14:paraId="42938646" w14:textId="185ACDCE" w:rsidR="00556BF9" w:rsidRPr="00A62D94" w:rsidRDefault="00556BF9" w:rsidP="00556BF9">
            <w:pPr>
              <w:jc w:val="center"/>
              <w:rPr>
                <w:rFonts w:ascii="Tahoma" w:hAnsi="Tahoma" w:cs="Tahoma"/>
                <w:lang w:val="id-ID"/>
              </w:rPr>
            </w:pPr>
            <w:r w:rsidRPr="00A62D94">
              <w:rPr>
                <w:rFonts w:ascii="Tahoma" w:hAnsi="Tahoma" w:cs="Tahoma"/>
                <w:lang w:val="id-ID"/>
              </w:rPr>
              <w:t>-</w:t>
            </w:r>
          </w:p>
        </w:tc>
      </w:tr>
      <w:tr w:rsidR="00556BF9" w:rsidRPr="00A62D94" w14:paraId="5BF67F1C" w14:textId="3092F097" w:rsidTr="00556BF9">
        <w:tc>
          <w:tcPr>
            <w:tcW w:w="562" w:type="dxa"/>
          </w:tcPr>
          <w:p w14:paraId="1A6E069B" w14:textId="2AC95364" w:rsidR="00556BF9" w:rsidRPr="00A62D94" w:rsidRDefault="00556BF9" w:rsidP="00556BF9">
            <w:pPr>
              <w:jc w:val="right"/>
              <w:rPr>
                <w:rFonts w:ascii="Tahoma" w:hAnsi="Tahoma" w:cs="Tahoma"/>
                <w:lang w:val="id-ID"/>
              </w:rPr>
            </w:pPr>
            <w:r w:rsidRPr="00A62D94">
              <w:rPr>
                <w:rFonts w:ascii="Tahoma" w:hAnsi="Tahoma" w:cs="Tahoma"/>
                <w:lang w:val="id-ID"/>
              </w:rPr>
              <w:t>8</w:t>
            </w:r>
          </w:p>
        </w:tc>
        <w:tc>
          <w:tcPr>
            <w:tcW w:w="2699" w:type="dxa"/>
          </w:tcPr>
          <w:p w14:paraId="0A0036E9" w14:textId="55ECCED0" w:rsidR="00556BF9" w:rsidRPr="00A62D94" w:rsidRDefault="00556BF9" w:rsidP="00556BF9">
            <w:pPr>
              <w:jc w:val="both"/>
              <w:rPr>
                <w:rFonts w:ascii="Tahoma" w:hAnsi="Tahoma" w:cs="Tahoma"/>
                <w:lang w:val="id-ID"/>
              </w:rPr>
            </w:pPr>
            <w:r w:rsidRPr="00A62D94">
              <w:rPr>
                <w:rFonts w:ascii="Tahoma" w:hAnsi="Tahoma" w:cs="Tahoma"/>
                <w:lang w:val="id-ID"/>
              </w:rPr>
              <w:t>Meja Kerja</w:t>
            </w:r>
          </w:p>
        </w:tc>
        <w:tc>
          <w:tcPr>
            <w:tcW w:w="1134" w:type="dxa"/>
          </w:tcPr>
          <w:p w14:paraId="454750E0" w14:textId="78C6F2C7" w:rsidR="00556BF9" w:rsidRPr="00A62D94" w:rsidRDefault="00556BF9" w:rsidP="00556BF9">
            <w:pPr>
              <w:jc w:val="center"/>
              <w:rPr>
                <w:rFonts w:ascii="Tahoma" w:hAnsi="Tahoma" w:cs="Tahoma"/>
                <w:lang w:val="id-ID"/>
              </w:rPr>
            </w:pPr>
            <w:r w:rsidRPr="00A62D94">
              <w:rPr>
                <w:rFonts w:ascii="Tahoma" w:hAnsi="Tahoma" w:cs="Tahoma"/>
                <w:lang w:val="id-ID"/>
              </w:rPr>
              <w:t>3</w:t>
            </w:r>
          </w:p>
        </w:tc>
        <w:tc>
          <w:tcPr>
            <w:tcW w:w="1134" w:type="dxa"/>
          </w:tcPr>
          <w:p w14:paraId="7BFD66E7" w14:textId="7AAE14BB" w:rsidR="00556BF9" w:rsidRPr="00A62D94" w:rsidRDefault="00556BF9" w:rsidP="00556BF9">
            <w:pPr>
              <w:jc w:val="center"/>
              <w:rPr>
                <w:rFonts w:ascii="Tahoma" w:hAnsi="Tahoma" w:cs="Tahoma"/>
                <w:lang w:val="id-ID"/>
              </w:rPr>
            </w:pPr>
            <w:r w:rsidRPr="00A62D94">
              <w:rPr>
                <w:rFonts w:ascii="Tahoma" w:hAnsi="Tahoma" w:cs="Tahoma"/>
                <w:lang w:val="id-ID"/>
              </w:rPr>
              <w:t>1</w:t>
            </w:r>
          </w:p>
        </w:tc>
        <w:tc>
          <w:tcPr>
            <w:tcW w:w="1134" w:type="dxa"/>
          </w:tcPr>
          <w:p w14:paraId="6DE7B92A" w14:textId="4A97E3CB" w:rsidR="00556BF9" w:rsidRPr="00A62D94" w:rsidRDefault="00556BF9" w:rsidP="00556BF9">
            <w:pPr>
              <w:jc w:val="center"/>
              <w:rPr>
                <w:rFonts w:ascii="Tahoma" w:hAnsi="Tahoma" w:cs="Tahoma"/>
                <w:lang w:val="id-ID"/>
              </w:rPr>
            </w:pPr>
            <w:r w:rsidRPr="00A62D94">
              <w:rPr>
                <w:rFonts w:ascii="Tahoma" w:hAnsi="Tahoma" w:cs="Tahoma"/>
                <w:lang w:val="id-ID"/>
              </w:rPr>
              <w:t>-</w:t>
            </w:r>
          </w:p>
        </w:tc>
        <w:tc>
          <w:tcPr>
            <w:tcW w:w="1134" w:type="dxa"/>
          </w:tcPr>
          <w:p w14:paraId="10249D6F" w14:textId="29B08717" w:rsidR="00556BF9" w:rsidRPr="00A62D94" w:rsidRDefault="00556BF9" w:rsidP="00556BF9">
            <w:pPr>
              <w:jc w:val="center"/>
              <w:rPr>
                <w:rFonts w:ascii="Tahoma" w:hAnsi="Tahoma" w:cs="Tahoma"/>
                <w:lang w:val="id-ID"/>
              </w:rPr>
            </w:pPr>
            <w:r w:rsidRPr="00A62D94">
              <w:rPr>
                <w:rFonts w:ascii="Tahoma" w:hAnsi="Tahoma" w:cs="Tahoma"/>
                <w:lang w:val="id-ID"/>
              </w:rPr>
              <w:t>-</w:t>
            </w:r>
          </w:p>
        </w:tc>
      </w:tr>
      <w:tr w:rsidR="00556BF9" w:rsidRPr="00A62D94" w14:paraId="09728EAE" w14:textId="67B87739" w:rsidTr="00556BF9">
        <w:tc>
          <w:tcPr>
            <w:tcW w:w="562" w:type="dxa"/>
          </w:tcPr>
          <w:p w14:paraId="1A21EBD8" w14:textId="31C6968D" w:rsidR="00556BF9" w:rsidRPr="00A62D94" w:rsidRDefault="00556BF9" w:rsidP="00556BF9">
            <w:pPr>
              <w:jc w:val="right"/>
              <w:rPr>
                <w:rFonts w:ascii="Tahoma" w:hAnsi="Tahoma" w:cs="Tahoma"/>
                <w:lang w:val="id-ID"/>
              </w:rPr>
            </w:pPr>
            <w:r w:rsidRPr="00A62D94">
              <w:rPr>
                <w:rFonts w:ascii="Tahoma" w:hAnsi="Tahoma" w:cs="Tahoma"/>
                <w:lang w:val="id-ID"/>
              </w:rPr>
              <w:t>9</w:t>
            </w:r>
          </w:p>
        </w:tc>
        <w:tc>
          <w:tcPr>
            <w:tcW w:w="2699" w:type="dxa"/>
          </w:tcPr>
          <w:p w14:paraId="22618DDE" w14:textId="18F803C7" w:rsidR="00556BF9" w:rsidRPr="00A62D94" w:rsidRDefault="00556BF9" w:rsidP="00556BF9">
            <w:pPr>
              <w:jc w:val="both"/>
              <w:rPr>
                <w:rFonts w:ascii="Tahoma" w:hAnsi="Tahoma" w:cs="Tahoma"/>
                <w:lang w:val="id-ID"/>
              </w:rPr>
            </w:pPr>
            <w:r w:rsidRPr="00A62D94">
              <w:rPr>
                <w:rFonts w:ascii="Tahoma" w:hAnsi="Tahoma" w:cs="Tahoma"/>
                <w:lang w:val="id-ID"/>
              </w:rPr>
              <w:t>Kursi Susun</w:t>
            </w:r>
          </w:p>
        </w:tc>
        <w:tc>
          <w:tcPr>
            <w:tcW w:w="1134" w:type="dxa"/>
          </w:tcPr>
          <w:p w14:paraId="138C53AB" w14:textId="3D6B4ACC" w:rsidR="00556BF9" w:rsidRPr="00A62D94" w:rsidRDefault="00556BF9" w:rsidP="00556BF9">
            <w:pPr>
              <w:jc w:val="center"/>
              <w:rPr>
                <w:rFonts w:ascii="Tahoma" w:hAnsi="Tahoma" w:cs="Tahoma"/>
                <w:lang w:val="id-ID"/>
              </w:rPr>
            </w:pPr>
            <w:r w:rsidRPr="00A62D94">
              <w:rPr>
                <w:rFonts w:ascii="Tahoma" w:hAnsi="Tahoma" w:cs="Tahoma"/>
                <w:lang w:val="id-ID"/>
              </w:rPr>
              <w:t>11</w:t>
            </w:r>
          </w:p>
        </w:tc>
        <w:tc>
          <w:tcPr>
            <w:tcW w:w="1134" w:type="dxa"/>
          </w:tcPr>
          <w:p w14:paraId="125D524F" w14:textId="5650A99C" w:rsidR="00556BF9" w:rsidRPr="00A62D94" w:rsidRDefault="00556BF9" w:rsidP="00556BF9">
            <w:pPr>
              <w:jc w:val="center"/>
              <w:rPr>
                <w:rFonts w:ascii="Tahoma" w:hAnsi="Tahoma" w:cs="Tahoma"/>
                <w:lang w:val="id-ID"/>
              </w:rPr>
            </w:pPr>
            <w:r w:rsidRPr="00A62D94">
              <w:rPr>
                <w:rFonts w:ascii="Tahoma" w:hAnsi="Tahoma" w:cs="Tahoma"/>
                <w:lang w:val="id-ID"/>
              </w:rPr>
              <w:t>11</w:t>
            </w:r>
          </w:p>
        </w:tc>
        <w:tc>
          <w:tcPr>
            <w:tcW w:w="1134" w:type="dxa"/>
          </w:tcPr>
          <w:p w14:paraId="33C8009D" w14:textId="59DADE91" w:rsidR="00556BF9" w:rsidRPr="00A62D94" w:rsidRDefault="00556BF9" w:rsidP="00556BF9">
            <w:pPr>
              <w:jc w:val="center"/>
              <w:rPr>
                <w:rFonts w:ascii="Tahoma" w:hAnsi="Tahoma" w:cs="Tahoma"/>
                <w:lang w:val="id-ID"/>
              </w:rPr>
            </w:pPr>
            <w:r w:rsidRPr="00A62D94">
              <w:rPr>
                <w:rFonts w:ascii="Tahoma" w:hAnsi="Tahoma" w:cs="Tahoma"/>
                <w:lang w:val="id-ID"/>
              </w:rPr>
              <w:t>-</w:t>
            </w:r>
          </w:p>
        </w:tc>
        <w:tc>
          <w:tcPr>
            <w:tcW w:w="1134" w:type="dxa"/>
          </w:tcPr>
          <w:p w14:paraId="2AC2C5FC" w14:textId="7D4D7B3F" w:rsidR="00556BF9" w:rsidRPr="00A62D94" w:rsidRDefault="00556BF9" w:rsidP="00556BF9">
            <w:pPr>
              <w:jc w:val="center"/>
              <w:rPr>
                <w:rFonts w:ascii="Tahoma" w:hAnsi="Tahoma" w:cs="Tahoma"/>
                <w:lang w:val="id-ID"/>
              </w:rPr>
            </w:pPr>
            <w:r w:rsidRPr="00A62D94">
              <w:rPr>
                <w:rFonts w:ascii="Tahoma" w:hAnsi="Tahoma" w:cs="Tahoma"/>
                <w:lang w:val="id-ID"/>
              </w:rPr>
              <w:t>-</w:t>
            </w:r>
          </w:p>
        </w:tc>
      </w:tr>
      <w:tr w:rsidR="00556BF9" w:rsidRPr="00A62D94" w14:paraId="5E5C3BAD" w14:textId="0D322D31" w:rsidTr="00556BF9">
        <w:tc>
          <w:tcPr>
            <w:tcW w:w="562" w:type="dxa"/>
          </w:tcPr>
          <w:p w14:paraId="75E72DB1" w14:textId="0EEC49A5" w:rsidR="00556BF9" w:rsidRPr="00A62D94" w:rsidRDefault="00556BF9" w:rsidP="00556BF9">
            <w:pPr>
              <w:jc w:val="right"/>
              <w:rPr>
                <w:rFonts w:ascii="Tahoma" w:hAnsi="Tahoma" w:cs="Tahoma"/>
                <w:lang w:val="id-ID"/>
              </w:rPr>
            </w:pPr>
            <w:r w:rsidRPr="00A62D94">
              <w:rPr>
                <w:rFonts w:ascii="Tahoma" w:hAnsi="Tahoma" w:cs="Tahoma"/>
                <w:lang w:val="id-ID"/>
              </w:rPr>
              <w:t>10</w:t>
            </w:r>
          </w:p>
        </w:tc>
        <w:tc>
          <w:tcPr>
            <w:tcW w:w="2699" w:type="dxa"/>
          </w:tcPr>
          <w:p w14:paraId="40D0E293" w14:textId="0F84DE36" w:rsidR="00556BF9" w:rsidRPr="00A62D94" w:rsidRDefault="00556BF9" w:rsidP="00556BF9">
            <w:pPr>
              <w:jc w:val="both"/>
              <w:rPr>
                <w:rFonts w:ascii="Tahoma" w:hAnsi="Tahoma" w:cs="Tahoma"/>
                <w:lang w:val="id-ID"/>
              </w:rPr>
            </w:pPr>
            <w:r w:rsidRPr="00A62D94">
              <w:rPr>
                <w:rFonts w:ascii="Tahoma" w:hAnsi="Tahoma" w:cs="Tahoma"/>
                <w:lang w:val="id-ID"/>
              </w:rPr>
              <w:t>Meja Rapat</w:t>
            </w:r>
          </w:p>
        </w:tc>
        <w:tc>
          <w:tcPr>
            <w:tcW w:w="1134" w:type="dxa"/>
          </w:tcPr>
          <w:p w14:paraId="2891043C" w14:textId="38EE1EC7" w:rsidR="00556BF9" w:rsidRPr="00A62D94" w:rsidRDefault="00556BF9" w:rsidP="00556BF9">
            <w:pPr>
              <w:jc w:val="center"/>
              <w:rPr>
                <w:rFonts w:ascii="Tahoma" w:hAnsi="Tahoma" w:cs="Tahoma"/>
                <w:lang w:val="id-ID"/>
              </w:rPr>
            </w:pPr>
            <w:r w:rsidRPr="00A62D94">
              <w:rPr>
                <w:rFonts w:ascii="Tahoma" w:hAnsi="Tahoma" w:cs="Tahoma"/>
                <w:lang w:val="id-ID"/>
              </w:rPr>
              <w:t>7</w:t>
            </w:r>
          </w:p>
        </w:tc>
        <w:tc>
          <w:tcPr>
            <w:tcW w:w="1134" w:type="dxa"/>
          </w:tcPr>
          <w:p w14:paraId="173D6908" w14:textId="43CE16DE" w:rsidR="00556BF9" w:rsidRPr="00A62D94" w:rsidRDefault="00556BF9" w:rsidP="00556BF9">
            <w:pPr>
              <w:jc w:val="center"/>
              <w:rPr>
                <w:rFonts w:ascii="Tahoma" w:hAnsi="Tahoma" w:cs="Tahoma"/>
                <w:lang w:val="id-ID"/>
              </w:rPr>
            </w:pPr>
            <w:r w:rsidRPr="00A62D94">
              <w:rPr>
                <w:rFonts w:ascii="Tahoma" w:hAnsi="Tahoma" w:cs="Tahoma"/>
                <w:lang w:val="id-ID"/>
              </w:rPr>
              <w:t>1</w:t>
            </w:r>
          </w:p>
        </w:tc>
        <w:tc>
          <w:tcPr>
            <w:tcW w:w="1134" w:type="dxa"/>
          </w:tcPr>
          <w:p w14:paraId="2EAA37AB" w14:textId="6CEB7669" w:rsidR="00556BF9" w:rsidRPr="00A62D94" w:rsidRDefault="00556BF9" w:rsidP="00556BF9">
            <w:pPr>
              <w:jc w:val="center"/>
              <w:rPr>
                <w:rFonts w:ascii="Tahoma" w:hAnsi="Tahoma" w:cs="Tahoma"/>
                <w:lang w:val="id-ID"/>
              </w:rPr>
            </w:pPr>
            <w:r w:rsidRPr="00A62D94">
              <w:rPr>
                <w:rFonts w:ascii="Tahoma" w:hAnsi="Tahoma" w:cs="Tahoma"/>
                <w:lang w:val="id-ID"/>
              </w:rPr>
              <w:t>-</w:t>
            </w:r>
          </w:p>
        </w:tc>
        <w:tc>
          <w:tcPr>
            <w:tcW w:w="1134" w:type="dxa"/>
          </w:tcPr>
          <w:p w14:paraId="58FC5FB4" w14:textId="0EEFF849" w:rsidR="00556BF9" w:rsidRPr="00A62D94" w:rsidRDefault="00556BF9" w:rsidP="00556BF9">
            <w:pPr>
              <w:jc w:val="center"/>
              <w:rPr>
                <w:rFonts w:ascii="Tahoma" w:hAnsi="Tahoma" w:cs="Tahoma"/>
                <w:lang w:val="id-ID"/>
              </w:rPr>
            </w:pPr>
            <w:r w:rsidRPr="00A62D94">
              <w:rPr>
                <w:rFonts w:ascii="Tahoma" w:hAnsi="Tahoma" w:cs="Tahoma"/>
                <w:lang w:val="id-ID"/>
              </w:rPr>
              <w:t>-</w:t>
            </w:r>
          </w:p>
        </w:tc>
      </w:tr>
      <w:tr w:rsidR="00556BF9" w:rsidRPr="00A62D94" w14:paraId="6B375418" w14:textId="64F0715A" w:rsidTr="00556BF9">
        <w:tc>
          <w:tcPr>
            <w:tcW w:w="562" w:type="dxa"/>
          </w:tcPr>
          <w:p w14:paraId="47C62EFF" w14:textId="70AADAE1" w:rsidR="00556BF9" w:rsidRPr="00A62D94" w:rsidRDefault="00556BF9" w:rsidP="00556BF9">
            <w:pPr>
              <w:jc w:val="right"/>
              <w:rPr>
                <w:rFonts w:ascii="Tahoma" w:hAnsi="Tahoma" w:cs="Tahoma"/>
                <w:lang w:val="id-ID"/>
              </w:rPr>
            </w:pPr>
            <w:r w:rsidRPr="00A62D94">
              <w:rPr>
                <w:rFonts w:ascii="Tahoma" w:hAnsi="Tahoma" w:cs="Tahoma"/>
                <w:lang w:val="id-ID"/>
              </w:rPr>
              <w:t>11</w:t>
            </w:r>
          </w:p>
        </w:tc>
        <w:tc>
          <w:tcPr>
            <w:tcW w:w="2699" w:type="dxa"/>
          </w:tcPr>
          <w:p w14:paraId="1905C162" w14:textId="475E55D1" w:rsidR="00556BF9" w:rsidRPr="00A62D94" w:rsidRDefault="00556BF9" w:rsidP="00556BF9">
            <w:pPr>
              <w:jc w:val="both"/>
              <w:rPr>
                <w:rFonts w:ascii="Tahoma" w:hAnsi="Tahoma" w:cs="Tahoma"/>
                <w:lang w:val="id-ID"/>
              </w:rPr>
            </w:pPr>
            <w:r w:rsidRPr="00A62D94">
              <w:rPr>
                <w:rFonts w:ascii="Tahoma" w:hAnsi="Tahoma" w:cs="Tahoma"/>
                <w:lang w:val="id-ID"/>
              </w:rPr>
              <w:t>Kursi Rapat</w:t>
            </w:r>
          </w:p>
        </w:tc>
        <w:tc>
          <w:tcPr>
            <w:tcW w:w="1134" w:type="dxa"/>
          </w:tcPr>
          <w:p w14:paraId="0CD890CA" w14:textId="204FD98D" w:rsidR="00556BF9" w:rsidRPr="00A62D94" w:rsidRDefault="00556BF9" w:rsidP="00556BF9">
            <w:pPr>
              <w:jc w:val="center"/>
              <w:rPr>
                <w:rFonts w:ascii="Tahoma" w:hAnsi="Tahoma" w:cs="Tahoma"/>
                <w:lang w:val="id-ID"/>
              </w:rPr>
            </w:pPr>
            <w:r w:rsidRPr="00A62D94">
              <w:rPr>
                <w:rFonts w:ascii="Tahoma" w:hAnsi="Tahoma" w:cs="Tahoma"/>
                <w:lang w:val="id-ID"/>
              </w:rPr>
              <w:t>29</w:t>
            </w:r>
          </w:p>
        </w:tc>
        <w:tc>
          <w:tcPr>
            <w:tcW w:w="1134" w:type="dxa"/>
          </w:tcPr>
          <w:p w14:paraId="6B36A9B6" w14:textId="1FCD06FA" w:rsidR="00556BF9" w:rsidRPr="00A62D94" w:rsidRDefault="00556BF9" w:rsidP="00556BF9">
            <w:pPr>
              <w:jc w:val="center"/>
              <w:rPr>
                <w:rFonts w:ascii="Tahoma" w:hAnsi="Tahoma" w:cs="Tahoma"/>
                <w:lang w:val="id-ID"/>
              </w:rPr>
            </w:pPr>
            <w:r w:rsidRPr="00A62D94">
              <w:rPr>
                <w:rFonts w:ascii="Tahoma" w:hAnsi="Tahoma" w:cs="Tahoma"/>
                <w:lang w:val="id-ID"/>
              </w:rPr>
              <w:t>29</w:t>
            </w:r>
          </w:p>
        </w:tc>
        <w:tc>
          <w:tcPr>
            <w:tcW w:w="1134" w:type="dxa"/>
          </w:tcPr>
          <w:p w14:paraId="02B5B1D3" w14:textId="5D37A175" w:rsidR="00556BF9" w:rsidRPr="00A62D94" w:rsidRDefault="00556BF9" w:rsidP="00556BF9">
            <w:pPr>
              <w:jc w:val="center"/>
              <w:rPr>
                <w:rFonts w:ascii="Tahoma" w:hAnsi="Tahoma" w:cs="Tahoma"/>
                <w:lang w:val="id-ID"/>
              </w:rPr>
            </w:pPr>
            <w:r w:rsidRPr="00A62D94">
              <w:rPr>
                <w:rFonts w:ascii="Tahoma" w:hAnsi="Tahoma" w:cs="Tahoma"/>
                <w:lang w:val="id-ID"/>
              </w:rPr>
              <w:t>-</w:t>
            </w:r>
          </w:p>
        </w:tc>
        <w:tc>
          <w:tcPr>
            <w:tcW w:w="1134" w:type="dxa"/>
          </w:tcPr>
          <w:p w14:paraId="77397849" w14:textId="5FF1F998" w:rsidR="00556BF9" w:rsidRPr="00A62D94" w:rsidRDefault="00556BF9" w:rsidP="00556BF9">
            <w:pPr>
              <w:jc w:val="center"/>
              <w:rPr>
                <w:rFonts w:ascii="Tahoma" w:hAnsi="Tahoma" w:cs="Tahoma"/>
                <w:lang w:val="id-ID"/>
              </w:rPr>
            </w:pPr>
            <w:r w:rsidRPr="00A62D94">
              <w:rPr>
                <w:rFonts w:ascii="Tahoma" w:hAnsi="Tahoma" w:cs="Tahoma"/>
                <w:lang w:val="id-ID"/>
              </w:rPr>
              <w:t>-</w:t>
            </w:r>
          </w:p>
        </w:tc>
      </w:tr>
      <w:tr w:rsidR="00556BF9" w:rsidRPr="00A62D94" w14:paraId="0E9B1E5D" w14:textId="72C88C9E" w:rsidTr="00556BF9">
        <w:tc>
          <w:tcPr>
            <w:tcW w:w="562" w:type="dxa"/>
          </w:tcPr>
          <w:p w14:paraId="56297240" w14:textId="37C6E78F" w:rsidR="00556BF9" w:rsidRPr="00A62D94" w:rsidRDefault="00556BF9" w:rsidP="00556BF9">
            <w:pPr>
              <w:jc w:val="right"/>
              <w:rPr>
                <w:rFonts w:ascii="Tahoma" w:hAnsi="Tahoma" w:cs="Tahoma"/>
                <w:lang w:val="id-ID"/>
              </w:rPr>
            </w:pPr>
            <w:r w:rsidRPr="00A62D94">
              <w:rPr>
                <w:rFonts w:ascii="Tahoma" w:hAnsi="Tahoma" w:cs="Tahoma"/>
                <w:lang w:val="id-ID"/>
              </w:rPr>
              <w:t>12</w:t>
            </w:r>
          </w:p>
        </w:tc>
        <w:tc>
          <w:tcPr>
            <w:tcW w:w="2699" w:type="dxa"/>
          </w:tcPr>
          <w:p w14:paraId="0F10E3B6" w14:textId="792DD4DE" w:rsidR="00556BF9" w:rsidRPr="00A62D94" w:rsidRDefault="00556BF9" w:rsidP="00556BF9">
            <w:pPr>
              <w:jc w:val="both"/>
              <w:rPr>
                <w:rFonts w:ascii="Tahoma" w:hAnsi="Tahoma" w:cs="Tahoma"/>
                <w:lang w:val="id-ID"/>
              </w:rPr>
            </w:pPr>
            <w:r w:rsidRPr="00A62D94">
              <w:rPr>
                <w:rFonts w:ascii="Tahoma" w:hAnsi="Tahoma" w:cs="Tahoma"/>
                <w:lang w:val="id-ID"/>
              </w:rPr>
              <w:t>Kursi Tamu</w:t>
            </w:r>
          </w:p>
        </w:tc>
        <w:tc>
          <w:tcPr>
            <w:tcW w:w="1134" w:type="dxa"/>
          </w:tcPr>
          <w:p w14:paraId="15FC6428" w14:textId="4980316B" w:rsidR="00556BF9" w:rsidRPr="00A62D94" w:rsidRDefault="00556BF9" w:rsidP="00556BF9">
            <w:pPr>
              <w:jc w:val="center"/>
              <w:rPr>
                <w:rFonts w:ascii="Tahoma" w:hAnsi="Tahoma" w:cs="Tahoma"/>
                <w:lang w:val="id-ID"/>
              </w:rPr>
            </w:pPr>
            <w:r w:rsidRPr="00A62D94">
              <w:rPr>
                <w:rFonts w:ascii="Tahoma" w:hAnsi="Tahoma" w:cs="Tahoma"/>
                <w:lang w:val="id-ID"/>
              </w:rPr>
              <w:t>2</w:t>
            </w:r>
          </w:p>
        </w:tc>
        <w:tc>
          <w:tcPr>
            <w:tcW w:w="1134" w:type="dxa"/>
          </w:tcPr>
          <w:p w14:paraId="11D425B7" w14:textId="3C765A3D" w:rsidR="00556BF9" w:rsidRPr="00A62D94" w:rsidRDefault="00556BF9" w:rsidP="00556BF9">
            <w:pPr>
              <w:jc w:val="center"/>
              <w:rPr>
                <w:rFonts w:ascii="Tahoma" w:hAnsi="Tahoma" w:cs="Tahoma"/>
                <w:lang w:val="id-ID"/>
              </w:rPr>
            </w:pPr>
            <w:r w:rsidRPr="00A62D94">
              <w:rPr>
                <w:rFonts w:ascii="Tahoma" w:hAnsi="Tahoma" w:cs="Tahoma"/>
                <w:lang w:val="id-ID"/>
              </w:rPr>
              <w:t>2</w:t>
            </w:r>
          </w:p>
        </w:tc>
        <w:tc>
          <w:tcPr>
            <w:tcW w:w="1134" w:type="dxa"/>
          </w:tcPr>
          <w:p w14:paraId="5F1D2426" w14:textId="10F23558" w:rsidR="00556BF9" w:rsidRPr="00A62D94" w:rsidRDefault="00556BF9" w:rsidP="00556BF9">
            <w:pPr>
              <w:jc w:val="center"/>
              <w:rPr>
                <w:rFonts w:ascii="Tahoma" w:hAnsi="Tahoma" w:cs="Tahoma"/>
                <w:lang w:val="id-ID"/>
              </w:rPr>
            </w:pPr>
            <w:r w:rsidRPr="00A62D94">
              <w:rPr>
                <w:rFonts w:ascii="Tahoma" w:hAnsi="Tahoma" w:cs="Tahoma"/>
                <w:lang w:val="id-ID"/>
              </w:rPr>
              <w:t>-</w:t>
            </w:r>
          </w:p>
        </w:tc>
        <w:tc>
          <w:tcPr>
            <w:tcW w:w="1134" w:type="dxa"/>
          </w:tcPr>
          <w:p w14:paraId="12C76C3B" w14:textId="25E85FDD" w:rsidR="00556BF9" w:rsidRPr="00A62D94" w:rsidRDefault="00556BF9" w:rsidP="00556BF9">
            <w:pPr>
              <w:jc w:val="center"/>
              <w:rPr>
                <w:rFonts w:ascii="Tahoma" w:hAnsi="Tahoma" w:cs="Tahoma"/>
                <w:lang w:val="id-ID"/>
              </w:rPr>
            </w:pPr>
            <w:r w:rsidRPr="00A62D94">
              <w:rPr>
                <w:rFonts w:ascii="Tahoma" w:hAnsi="Tahoma" w:cs="Tahoma"/>
                <w:lang w:val="id-ID"/>
              </w:rPr>
              <w:t>-</w:t>
            </w:r>
          </w:p>
        </w:tc>
      </w:tr>
      <w:tr w:rsidR="00556BF9" w:rsidRPr="00A62D94" w14:paraId="387F49B6" w14:textId="078FDD64" w:rsidTr="00556BF9">
        <w:tc>
          <w:tcPr>
            <w:tcW w:w="562" w:type="dxa"/>
          </w:tcPr>
          <w:p w14:paraId="41C7CD10" w14:textId="37B5CDE0" w:rsidR="00556BF9" w:rsidRPr="00A62D94" w:rsidRDefault="00556BF9" w:rsidP="00556BF9">
            <w:pPr>
              <w:jc w:val="right"/>
              <w:rPr>
                <w:rFonts w:ascii="Tahoma" w:hAnsi="Tahoma" w:cs="Tahoma"/>
                <w:lang w:val="id-ID"/>
              </w:rPr>
            </w:pPr>
            <w:r w:rsidRPr="00A62D94">
              <w:rPr>
                <w:rFonts w:ascii="Tahoma" w:hAnsi="Tahoma" w:cs="Tahoma"/>
                <w:lang w:val="id-ID"/>
              </w:rPr>
              <w:t>13</w:t>
            </w:r>
          </w:p>
        </w:tc>
        <w:tc>
          <w:tcPr>
            <w:tcW w:w="2699" w:type="dxa"/>
          </w:tcPr>
          <w:p w14:paraId="2912B14F" w14:textId="6CED64DD" w:rsidR="00556BF9" w:rsidRPr="00A62D94" w:rsidRDefault="00556BF9" w:rsidP="00556BF9">
            <w:pPr>
              <w:jc w:val="both"/>
              <w:rPr>
                <w:rFonts w:ascii="Tahoma" w:hAnsi="Tahoma" w:cs="Tahoma"/>
                <w:lang w:val="id-ID"/>
              </w:rPr>
            </w:pPr>
            <w:r w:rsidRPr="00A62D94">
              <w:rPr>
                <w:rFonts w:ascii="Tahoma" w:hAnsi="Tahoma" w:cs="Tahoma"/>
                <w:lang w:val="id-ID"/>
              </w:rPr>
              <w:t>Alat Pendingin/AC</w:t>
            </w:r>
          </w:p>
        </w:tc>
        <w:tc>
          <w:tcPr>
            <w:tcW w:w="1134" w:type="dxa"/>
          </w:tcPr>
          <w:p w14:paraId="4D28FD03" w14:textId="6A43678C" w:rsidR="00556BF9" w:rsidRPr="00A62D94" w:rsidRDefault="00556BF9" w:rsidP="00556BF9">
            <w:pPr>
              <w:jc w:val="center"/>
              <w:rPr>
                <w:rFonts w:ascii="Tahoma" w:hAnsi="Tahoma" w:cs="Tahoma"/>
                <w:lang w:val="id-ID"/>
              </w:rPr>
            </w:pPr>
            <w:r w:rsidRPr="00A62D94">
              <w:rPr>
                <w:rFonts w:ascii="Tahoma" w:hAnsi="Tahoma" w:cs="Tahoma"/>
                <w:lang w:val="id-ID"/>
              </w:rPr>
              <w:t>1</w:t>
            </w:r>
          </w:p>
        </w:tc>
        <w:tc>
          <w:tcPr>
            <w:tcW w:w="1134" w:type="dxa"/>
          </w:tcPr>
          <w:p w14:paraId="292C6290" w14:textId="27799170" w:rsidR="00556BF9" w:rsidRPr="00A62D94" w:rsidRDefault="00556BF9" w:rsidP="00556BF9">
            <w:pPr>
              <w:jc w:val="center"/>
              <w:rPr>
                <w:rFonts w:ascii="Tahoma" w:hAnsi="Tahoma" w:cs="Tahoma"/>
                <w:lang w:val="id-ID"/>
              </w:rPr>
            </w:pPr>
            <w:r w:rsidRPr="00A62D94">
              <w:rPr>
                <w:rFonts w:ascii="Tahoma" w:hAnsi="Tahoma" w:cs="Tahoma"/>
                <w:lang w:val="id-ID"/>
              </w:rPr>
              <w:t>-</w:t>
            </w:r>
          </w:p>
        </w:tc>
        <w:tc>
          <w:tcPr>
            <w:tcW w:w="1134" w:type="dxa"/>
          </w:tcPr>
          <w:p w14:paraId="3F6F2950" w14:textId="70F23FD3" w:rsidR="00556BF9" w:rsidRPr="00A62D94" w:rsidRDefault="00556BF9" w:rsidP="00556BF9">
            <w:pPr>
              <w:jc w:val="center"/>
              <w:rPr>
                <w:rFonts w:ascii="Tahoma" w:hAnsi="Tahoma" w:cs="Tahoma"/>
                <w:lang w:val="id-ID"/>
              </w:rPr>
            </w:pPr>
            <w:r w:rsidRPr="00A62D94">
              <w:rPr>
                <w:rFonts w:ascii="Tahoma" w:hAnsi="Tahoma" w:cs="Tahoma"/>
                <w:lang w:val="id-ID"/>
              </w:rPr>
              <w:t>1</w:t>
            </w:r>
          </w:p>
        </w:tc>
        <w:tc>
          <w:tcPr>
            <w:tcW w:w="1134" w:type="dxa"/>
          </w:tcPr>
          <w:p w14:paraId="352D0385" w14:textId="2DF9A08F" w:rsidR="00556BF9" w:rsidRPr="00A62D94" w:rsidRDefault="00556BF9" w:rsidP="00556BF9">
            <w:pPr>
              <w:jc w:val="center"/>
              <w:rPr>
                <w:rFonts w:ascii="Tahoma" w:hAnsi="Tahoma" w:cs="Tahoma"/>
                <w:lang w:val="id-ID"/>
              </w:rPr>
            </w:pPr>
            <w:r w:rsidRPr="00A62D94">
              <w:rPr>
                <w:rFonts w:ascii="Tahoma" w:hAnsi="Tahoma" w:cs="Tahoma"/>
                <w:lang w:val="id-ID"/>
              </w:rPr>
              <w:t>-</w:t>
            </w:r>
          </w:p>
        </w:tc>
      </w:tr>
      <w:tr w:rsidR="00556BF9" w:rsidRPr="00A62D94" w14:paraId="6B3D14A2" w14:textId="1AECD604" w:rsidTr="00556BF9">
        <w:tc>
          <w:tcPr>
            <w:tcW w:w="562" w:type="dxa"/>
          </w:tcPr>
          <w:p w14:paraId="64A5AE82" w14:textId="36C56ADE" w:rsidR="00556BF9" w:rsidRPr="00A62D94" w:rsidRDefault="00556BF9" w:rsidP="00556BF9">
            <w:pPr>
              <w:jc w:val="right"/>
              <w:rPr>
                <w:rFonts w:ascii="Tahoma" w:hAnsi="Tahoma" w:cs="Tahoma"/>
                <w:lang w:val="id-ID"/>
              </w:rPr>
            </w:pPr>
            <w:r w:rsidRPr="00A62D94">
              <w:rPr>
                <w:rFonts w:ascii="Tahoma" w:hAnsi="Tahoma" w:cs="Tahoma"/>
                <w:lang w:val="id-ID"/>
              </w:rPr>
              <w:t>14</w:t>
            </w:r>
          </w:p>
        </w:tc>
        <w:tc>
          <w:tcPr>
            <w:tcW w:w="2699" w:type="dxa"/>
          </w:tcPr>
          <w:p w14:paraId="43249C99" w14:textId="3E07EF47" w:rsidR="00556BF9" w:rsidRPr="00A62D94" w:rsidRDefault="00556BF9" w:rsidP="00556BF9">
            <w:pPr>
              <w:jc w:val="both"/>
              <w:rPr>
                <w:rFonts w:ascii="Tahoma" w:hAnsi="Tahoma" w:cs="Tahoma"/>
                <w:lang w:val="id-ID"/>
              </w:rPr>
            </w:pPr>
            <w:r w:rsidRPr="00A62D94">
              <w:rPr>
                <w:rFonts w:ascii="Tahoma" w:hAnsi="Tahoma" w:cs="Tahoma"/>
                <w:lang w:val="id-ID"/>
              </w:rPr>
              <w:t>Meja Kerja Eselon II</w:t>
            </w:r>
          </w:p>
        </w:tc>
        <w:tc>
          <w:tcPr>
            <w:tcW w:w="1134" w:type="dxa"/>
          </w:tcPr>
          <w:p w14:paraId="6E987E95" w14:textId="517343F8" w:rsidR="00556BF9" w:rsidRPr="00A62D94" w:rsidRDefault="00556BF9" w:rsidP="00556BF9">
            <w:pPr>
              <w:jc w:val="center"/>
              <w:rPr>
                <w:rFonts w:ascii="Tahoma" w:hAnsi="Tahoma" w:cs="Tahoma"/>
                <w:lang w:val="id-ID"/>
              </w:rPr>
            </w:pPr>
            <w:r w:rsidRPr="00A62D94">
              <w:rPr>
                <w:rFonts w:ascii="Tahoma" w:hAnsi="Tahoma" w:cs="Tahoma"/>
                <w:lang w:val="id-ID"/>
              </w:rPr>
              <w:t>1</w:t>
            </w:r>
          </w:p>
        </w:tc>
        <w:tc>
          <w:tcPr>
            <w:tcW w:w="1134" w:type="dxa"/>
          </w:tcPr>
          <w:p w14:paraId="46EB0B0F" w14:textId="4AE98F9C" w:rsidR="00556BF9" w:rsidRPr="00A62D94" w:rsidRDefault="00556BF9" w:rsidP="00556BF9">
            <w:pPr>
              <w:jc w:val="center"/>
              <w:rPr>
                <w:rFonts w:ascii="Tahoma" w:hAnsi="Tahoma" w:cs="Tahoma"/>
                <w:lang w:val="id-ID"/>
              </w:rPr>
            </w:pPr>
            <w:r w:rsidRPr="00A62D94">
              <w:rPr>
                <w:rFonts w:ascii="Tahoma" w:hAnsi="Tahoma" w:cs="Tahoma"/>
                <w:lang w:val="id-ID"/>
              </w:rPr>
              <w:t>1</w:t>
            </w:r>
          </w:p>
        </w:tc>
        <w:tc>
          <w:tcPr>
            <w:tcW w:w="1134" w:type="dxa"/>
          </w:tcPr>
          <w:p w14:paraId="1723FA02" w14:textId="6D6FAA6F" w:rsidR="00556BF9" w:rsidRPr="00A62D94" w:rsidRDefault="00556BF9" w:rsidP="00556BF9">
            <w:pPr>
              <w:jc w:val="center"/>
              <w:rPr>
                <w:rFonts w:ascii="Tahoma" w:hAnsi="Tahoma" w:cs="Tahoma"/>
                <w:lang w:val="id-ID"/>
              </w:rPr>
            </w:pPr>
            <w:r w:rsidRPr="00A62D94">
              <w:rPr>
                <w:rFonts w:ascii="Tahoma" w:hAnsi="Tahoma" w:cs="Tahoma"/>
                <w:lang w:val="id-ID"/>
              </w:rPr>
              <w:t>-</w:t>
            </w:r>
          </w:p>
        </w:tc>
        <w:tc>
          <w:tcPr>
            <w:tcW w:w="1134" w:type="dxa"/>
          </w:tcPr>
          <w:p w14:paraId="0ADB22FC" w14:textId="45D542A4" w:rsidR="00556BF9" w:rsidRPr="00A62D94" w:rsidRDefault="00556BF9" w:rsidP="00556BF9">
            <w:pPr>
              <w:jc w:val="center"/>
              <w:rPr>
                <w:rFonts w:ascii="Tahoma" w:hAnsi="Tahoma" w:cs="Tahoma"/>
                <w:lang w:val="id-ID"/>
              </w:rPr>
            </w:pPr>
            <w:r w:rsidRPr="00A62D94">
              <w:rPr>
                <w:rFonts w:ascii="Tahoma" w:hAnsi="Tahoma" w:cs="Tahoma"/>
                <w:lang w:val="id-ID"/>
              </w:rPr>
              <w:t>-</w:t>
            </w:r>
          </w:p>
        </w:tc>
      </w:tr>
      <w:tr w:rsidR="00556BF9" w:rsidRPr="00A62D94" w14:paraId="573AF0E4" w14:textId="13D9D49F" w:rsidTr="00556BF9">
        <w:tc>
          <w:tcPr>
            <w:tcW w:w="562" w:type="dxa"/>
          </w:tcPr>
          <w:p w14:paraId="39FC23AC" w14:textId="0A0F2A58" w:rsidR="00556BF9" w:rsidRPr="00A62D94" w:rsidRDefault="00556BF9" w:rsidP="00556BF9">
            <w:pPr>
              <w:jc w:val="right"/>
              <w:rPr>
                <w:rFonts w:ascii="Tahoma" w:hAnsi="Tahoma" w:cs="Tahoma"/>
                <w:lang w:val="id-ID"/>
              </w:rPr>
            </w:pPr>
            <w:r w:rsidRPr="00A62D94">
              <w:rPr>
                <w:rFonts w:ascii="Tahoma" w:hAnsi="Tahoma" w:cs="Tahoma"/>
                <w:lang w:val="id-ID"/>
              </w:rPr>
              <w:t>15</w:t>
            </w:r>
          </w:p>
        </w:tc>
        <w:tc>
          <w:tcPr>
            <w:tcW w:w="2699" w:type="dxa"/>
          </w:tcPr>
          <w:p w14:paraId="18F147AB" w14:textId="2B7D75A8" w:rsidR="00556BF9" w:rsidRPr="00A62D94" w:rsidRDefault="00556BF9" w:rsidP="00556BF9">
            <w:pPr>
              <w:jc w:val="both"/>
              <w:rPr>
                <w:rFonts w:ascii="Tahoma" w:hAnsi="Tahoma" w:cs="Tahoma"/>
                <w:lang w:val="id-ID"/>
              </w:rPr>
            </w:pPr>
            <w:r w:rsidRPr="00A62D94">
              <w:rPr>
                <w:rFonts w:ascii="Tahoma" w:hAnsi="Tahoma" w:cs="Tahoma"/>
                <w:lang w:val="id-ID"/>
              </w:rPr>
              <w:t xml:space="preserve">Meja Kerja </w:t>
            </w:r>
          </w:p>
        </w:tc>
        <w:tc>
          <w:tcPr>
            <w:tcW w:w="1134" w:type="dxa"/>
          </w:tcPr>
          <w:p w14:paraId="7B5717DA" w14:textId="08C2EC41" w:rsidR="00556BF9" w:rsidRPr="00A62D94" w:rsidRDefault="00556BF9" w:rsidP="00556BF9">
            <w:pPr>
              <w:jc w:val="center"/>
              <w:rPr>
                <w:rFonts w:ascii="Tahoma" w:hAnsi="Tahoma" w:cs="Tahoma"/>
                <w:lang w:val="id-ID"/>
              </w:rPr>
            </w:pPr>
            <w:r w:rsidRPr="00A62D94">
              <w:rPr>
                <w:rFonts w:ascii="Tahoma" w:hAnsi="Tahoma" w:cs="Tahoma"/>
                <w:lang w:val="id-ID"/>
              </w:rPr>
              <w:t>47</w:t>
            </w:r>
          </w:p>
        </w:tc>
        <w:tc>
          <w:tcPr>
            <w:tcW w:w="1134" w:type="dxa"/>
          </w:tcPr>
          <w:p w14:paraId="1795C4D3" w14:textId="7D372C02" w:rsidR="00556BF9" w:rsidRPr="00A62D94" w:rsidRDefault="00556BF9" w:rsidP="00556BF9">
            <w:pPr>
              <w:jc w:val="center"/>
              <w:rPr>
                <w:rFonts w:ascii="Tahoma" w:hAnsi="Tahoma" w:cs="Tahoma"/>
                <w:lang w:val="id-ID"/>
              </w:rPr>
            </w:pPr>
            <w:r w:rsidRPr="00A62D94">
              <w:rPr>
                <w:rFonts w:ascii="Tahoma" w:hAnsi="Tahoma" w:cs="Tahoma"/>
                <w:lang w:val="id-ID"/>
              </w:rPr>
              <w:t>47</w:t>
            </w:r>
          </w:p>
        </w:tc>
        <w:tc>
          <w:tcPr>
            <w:tcW w:w="1134" w:type="dxa"/>
          </w:tcPr>
          <w:p w14:paraId="21FFF421" w14:textId="10A93F1D" w:rsidR="00556BF9" w:rsidRPr="00A62D94" w:rsidRDefault="00556BF9" w:rsidP="00556BF9">
            <w:pPr>
              <w:jc w:val="center"/>
              <w:rPr>
                <w:rFonts w:ascii="Tahoma" w:hAnsi="Tahoma" w:cs="Tahoma"/>
                <w:lang w:val="id-ID"/>
              </w:rPr>
            </w:pPr>
            <w:r w:rsidRPr="00A62D94">
              <w:rPr>
                <w:rFonts w:ascii="Tahoma" w:hAnsi="Tahoma" w:cs="Tahoma"/>
                <w:lang w:val="id-ID"/>
              </w:rPr>
              <w:t>-</w:t>
            </w:r>
          </w:p>
        </w:tc>
        <w:tc>
          <w:tcPr>
            <w:tcW w:w="1134" w:type="dxa"/>
          </w:tcPr>
          <w:p w14:paraId="26BE9EA5" w14:textId="4343370D" w:rsidR="00556BF9" w:rsidRPr="00A62D94" w:rsidRDefault="00556BF9" w:rsidP="00556BF9">
            <w:pPr>
              <w:jc w:val="center"/>
              <w:rPr>
                <w:rFonts w:ascii="Tahoma" w:hAnsi="Tahoma" w:cs="Tahoma"/>
                <w:lang w:val="id-ID"/>
              </w:rPr>
            </w:pPr>
            <w:r w:rsidRPr="00A62D94">
              <w:rPr>
                <w:rFonts w:ascii="Tahoma" w:hAnsi="Tahoma" w:cs="Tahoma"/>
                <w:lang w:val="id-ID"/>
              </w:rPr>
              <w:t>-</w:t>
            </w:r>
          </w:p>
        </w:tc>
      </w:tr>
      <w:tr w:rsidR="00556BF9" w:rsidRPr="00A62D94" w14:paraId="3F31F521" w14:textId="79D8F355" w:rsidTr="00556BF9">
        <w:tc>
          <w:tcPr>
            <w:tcW w:w="562" w:type="dxa"/>
          </w:tcPr>
          <w:p w14:paraId="534AAFFF" w14:textId="60FC45E2" w:rsidR="00556BF9" w:rsidRPr="00A62D94" w:rsidRDefault="00556BF9" w:rsidP="00556BF9">
            <w:pPr>
              <w:jc w:val="right"/>
              <w:rPr>
                <w:rFonts w:ascii="Tahoma" w:hAnsi="Tahoma" w:cs="Tahoma"/>
                <w:lang w:val="id-ID"/>
              </w:rPr>
            </w:pPr>
            <w:r w:rsidRPr="00A62D94">
              <w:rPr>
                <w:rFonts w:ascii="Tahoma" w:hAnsi="Tahoma" w:cs="Tahoma"/>
                <w:lang w:val="id-ID"/>
              </w:rPr>
              <w:t>16</w:t>
            </w:r>
          </w:p>
        </w:tc>
        <w:tc>
          <w:tcPr>
            <w:tcW w:w="2699" w:type="dxa"/>
          </w:tcPr>
          <w:p w14:paraId="734EAC2A" w14:textId="73AB02B5" w:rsidR="00556BF9" w:rsidRPr="00A62D94" w:rsidRDefault="00556BF9" w:rsidP="00556BF9">
            <w:pPr>
              <w:jc w:val="both"/>
              <w:rPr>
                <w:rFonts w:ascii="Tahoma" w:hAnsi="Tahoma" w:cs="Tahoma"/>
                <w:lang w:val="id-ID"/>
              </w:rPr>
            </w:pPr>
            <w:r w:rsidRPr="00A62D94">
              <w:rPr>
                <w:rFonts w:ascii="Tahoma" w:hAnsi="Tahoma" w:cs="Tahoma"/>
                <w:lang w:val="id-ID"/>
              </w:rPr>
              <w:t>Kursi Kerja</w:t>
            </w:r>
          </w:p>
        </w:tc>
        <w:tc>
          <w:tcPr>
            <w:tcW w:w="1134" w:type="dxa"/>
          </w:tcPr>
          <w:p w14:paraId="2C2FC1FE" w14:textId="67511B68" w:rsidR="00556BF9" w:rsidRPr="00A62D94" w:rsidRDefault="00556BF9" w:rsidP="00556BF9">
            <w:pPr>
              <w:jc w:val="center"/>
              <w:rPr>
                <w:rFonts w:ascii="Tahoma" w:hAnsi="Tahoma" w:cs="Tahoma"/>
                <w:lang w:val="id-ID"/>
              </w:rPr>
            </w:pPr>
            <w:r w:rsidRPr="00A62D94">
              <w:rPr>
                <w:rFonts w:ascii="Tahoma" w:hAnsi="Tahoma" w:cs="Tahoma"/>
                <w:lang w:val="id-ID"/>
              </w:rPr>
              <w:t>113</w:t>
            </w:r>
          </w:p>
        </w:tc>
        <w:tc>
          <w:tcPr>
            <w:tcW w:w="1134" w:type="dxa"/>
          </w:tcPr>
          <w:p w14:paraId="63B32E5A" w14:textId="48A04ED9" w:rsidR="00556BF9" w:rsidRPr="00A62D94" w:rsidRDefault="00556BF9" w:rsidP="00556BF9">
            <w:pPr>
              <w:jc w:val="center"/>
              <w:rPr>
                <w:rFonts w:ascii="Tahoma" w:hAnsi="Tahoma" w:cs="Tahoma"/>
                <w:lang w:val="id-ID"/>
              </w:rPr>
            </w:pPr>
            <w:r w:rsidRPr="00A62D94">
              <w:rPr>
                <w:rFonts w:ascii="Tahoma" w:hAnsi="Tahoma" w:cs="Tahoma"/>
                <w:lang w:val="id-ID"/>
              </w:rPr>
              <w:t>113</w:t>
            </w:r>
          </w:p>
        </w:tc>
        <w:tc>
          <w:tcPr>
            <w:tcW w:w="1134" w:type="dxa"/>
          </w:tcPr>
          <w:p w14:paraId="44AA25B2" w14:textId="3CC5D8B7" w:rsidR="00556BF9" w:rsidRPr="00A62D94" w:rsidRDefault="00556BF9" w:rsidP="00556BF9">
            <w:pPr>
              <w:jc w:val="center"/>
              <w:rPr>
                <w:rFonts w:ascii="Tahoma" w:hAnsi="Tahoma" w:cs="Tahoma"/>
                <w:lang w:val="id-ID"/>
              </w:rPr>
            </w:pPr>
            <w:r w:rsidRPr="00A62D94">
              <w:rPr>
                <w:rFonts w:ascii="Tahoma" w:hAnsi="Tahoma" w:cs="Tahoma"/>
                <w:lang w:val="id-ID"/>
              </w:rPr>
              <w:t>-</w:t>
            </w:r>
          </w:p>
        </w:tc>
        <w:tc>
          <w:tcPr>
            <w:tcW w:w="1134" w:type="dxa"/>
          </w:tcPr>
          <w:p w14:paraId="12FC0A74" w14:textId="0ED44D99" w:rsidR="00556BF9" w:rsidRPr="00A62D94" w:rsidRDefault="00556BF9" w:rsidP="00556BF9">
            <w:pPr>
              <w:jc w:val="center"/>
              <w:rPr>
                <w:rFonts w:ascii="Tahoma" w:hAnsi="Tahoma" w:cs="Tahoma"/>
                <w:lang w:val="id-ID"/>
              </w:rPr>
            </w:pPr>
            <w:r w:rsidRPr="00A62D94">
              <w:rPr>
                <w:rFonts w:ascii="Tahoma" w:hAnsi="Tahoma" w:cs="Tahoma"/>
                <w:lang w:val="id-ID"/>
              </w:rPr>
              <w:t>-</w:t>
            </w:r>
          </w:p>
        </w:tc>
      </w:tr>
      <w:tr w:rsidR="00556BF9" w:rsidRPr="00A62D94" w14:paraId="0584DEF9" w14:textId="6A29C04E" w:rsidTr="00556BF9">
        <w:tc>
          <w:tcPr>
            <w:tcW w:w="562" w:type="dxa"/>
          </w:tcPr>
          <w:p w14:paraId="2032235D" w14:textId="2A8A75E5" w:rsidR="00556BF9" w:rsidRPr="00A62D94" w:rsidRDefault="00556BF9" w:rsidP="00556BF9">
            <w:pPr>
              <w:jc w:val="both"/>
              <w:rPr>
                <w:rFonts w:ascii="Tahoma" w:hAnsi="Tahoma" w:cs="Tahoma"/>
                <w:b/>
                <w:lang w:val="id-ID"/>
              </w:rPr>
            </w:pPr>
            <w:r w:rsidRPr="00A62D94">
              <w:rPr>
                <w:rFonts w:ascii="Tahoma" w:hAnsi="Tahoma" w:cs="Tahoma"/>
                <w:b/>
                <w:lang w:val="id-ID"/>
              </w:rPr>
              <w:t>III</w:t>
            </w:r>
          </w:p>
        </w:tc>
        <w:tc>
          <w:tcPr>
            <w:tcW w:w="2699" w:type="dxa"/>
          </w:tcPr>
          <w:p w14:paraId="3E8360C8" w14:textId="6B065715" w:rsidR="00556BF9" w:rsidRPr="00A62D94" w:rsidRDefault="00556BF9" w:rsidP="00556BF9">
            <w:pPr>
              <w:jc w:val="both"/>
              <w:rPr>
                <w:rFonts w:ascii="Tahoma" w:hAnsi="Tahoma" w:cs="Tahoma"/>
                <w:b/>
                <w:lang w:val="id-ID"/>
              </w:rPr>
            </w:pPr>
            <w:r w:rsidRPr="00A62D94">
              <w:rPr>
                <w:rFonts w:ascii="Tahoma" w:hAnsi="Tahoma" w:cs="Tahoma"/>
                <w:b/>
                <w:lang w:val="id-ID"/>
              </w:rPr>
              <w:t>Peralatan Audio</w:t>
            </w:r>
          </w:p>
        </w:tc>
        <w:tc>
          <w:tcPr>
            <w:tcW w:w="1134" w:type="dxa"/>
          </w:tcPr>
          <w:p w14:paraId="5124A2C2" w14:textId="77777777" w:rsidR="00556BF9" w:rsidRPr="00A62D94" w:rsidRDefault="00556BF9" w:rsidP="00556BF9">
            <w:pPr>
              <w:jc w:val="center"/>
              <w:rPr>
                <w:rFonts w:ascii="Tahoma" w:hAnsi="Tahoma" w:cs="Tahoma"/>
                <w:lang w:val="id-ID"/>
              </w:rPr>
            </w:pPr>
          </w:p>
        </w:tc>
        <w:tc>
          <w:tcPr>
            <w:tcW w:w="1134" w:type="dxa"/>
          </w:tcPr>
          <w:p w14:paraId="42EA299A" w14:textId="77777777" w:rsidR="00556BF9" w:rsidRPr="00A62D94" w:rsidRDefault="00556BF9" w:rsidP="00556BF9">
            <w:pPr>
              <w:jc w:val="center"/>
              <w:rPr>
                <w:rFonts w:ascii="Tahoma" w:hAnsi="Tahoma" w:cs="Tahoma"/>
                <w:lang w:val="id-ID"/>
              </w:rPr>
            </w:pPr>
          </w:p>
        </w:tc>
        <w:tc>
          <w:tcPr>
            <w:tcW w:w="1134" w:type="dxa"/>
          </w:tcPr>
          <w:p w14:paraId="77566C65" w14:textId="2074C55C" w:rsidR="00556BF9" w:rsidRPr="00A62D94" w:rsidRDefault="00556BF9" w:rsidP="00556BF9">
            <w:pPr>
              <w:jc w:val="center"/>
              <w:rPr>
                <w:rFonts w:ascii="Tahoma" w:hAnsi="Tahoma" w:cs="Tahoma"/>
                <w:lang w:val="id-ID"/>
              </w:rPr>
            </w:pPr>
          </w:p>
        </w:tc>
        <w:tc>
          <w:tcPr>
            <w:tcW w:w="1134" w:type="dxa"/>
          </w:tcPr>
          <w:p w14:paraId="5EC36B11" w14:textId="77777777" w:rsidR="00556BF9" w:rsidRPr="00A62D94" w:rsidRDefault="00556BF9" w:rsidP="00556BF9">
            <w:pPr>
              <w:jc w:val="center"/>
              <w:rPr>
                <w:rFonts w:ascii="Tahoma" w:hAnsi="Tahoma" w:cs="Tahoma"/>
                <w:lang w:val="id-ID"/>
              </w:rPr>
            </w:pPr>
          </w:p>
        </w:tc>
      </w:tr>
      <w:tr w:rsidR="00556BF9" w:rsidRPr="00A62D94" w14:paraId="486DA7AE" w14:textId="09EF5940" w:rsidTr="00556BF9">
        <w:tc>
          <w:tcPr>
            <w:tcW w:w="562" w:type="dxa"/>
          </w:tcPr>
          <w:p w14:paraId="72857FA7" w14:textId="6D47BD02" w:rsidR="00556BF9" w:rsidRPr="00A62D94" w:rsidRDefault="00556BF9" w:rsidP="00556BF9">
            <w:pPr>
              <w:jc w:val="right"/>
              <w:rPr>
                <w:rFonts w:ascii="Tahoma" w:hAnsi="Tahoma" w:cs="Tahoma"/>
                <w:lang w:val="id-ID"/>
              </w:rPr>
            </w:pPr>
            <w:r w:rsidRPr="00A62D94">
              <w:rPr>
                <w:rFonts w:ascii="Tahoma" w:hAnsi="Tahoma" w:cs="Tahoma"/>
                <w:lang w:val="id-ID"/>
              </w:rPr>
              <w:t>1</w:t>
            </w:r>
          </w:p>
        </w:tc>
        <w:tc>
          <w:tcPr>
            <w:tcW w:w="2699" w:type="dxa"/>
          </w:tcPr>
          <w:p w14:paraId="067F2CB9" w14:textId="3FBFAD66" w:rsidR="00556BF9" w:rsidRPr="00A62D94" w:rsidRDefault="00556BF9" w:rsidP="00556BF9">
            <w:pPr>
              <w:jc w:val="both"/>
              <w:rPr>
                <w:rFonts w:ascii="Tahoma" w:hAnsi="Tahoma" w:cs="Tahoma"/>
                <w:lang w:val="id-ID"/>
              </w:rPr>
            </w:pPr>
            <w:r w:rsidRPr="00A62D94">
              <w:rPr>
                <w:rFonts w:ascii="Tahoma" w:hAnsi="Tahoma" w:cs="Tahoma"/>
                <w:lang w:val="id-ID"/>
              </w:rPr>
              <w:t>Televisi</w:t>
            </w:r>
          </w:p>
        </w:tc>
        <w:tc>
          <w:tcPr>
            <w:tcW w:w="1134" w:type="dxa"/>
          </w:tcPr>
          <w:p w14:paraId="57E35CD8" w14:textId="376C0436" w:rsidR="00556BF9" w:rsidRPr="00A62D94" w:rsidRDefault="00556BF9" w:rsidP="00556BF9">
            <w:pPr>
              <w:jc w:val="center"/>
              <w:rPr>
                <w:rFonts w:ascii="Tahoma" w:hAnsi="Tahoma" w:cs="Tahoma"/>
                <w:lang w:val="id-ID"/>
              </w:rPr>
            </w:pPr>
            <w:r w:rsidRPr="00A62D94">
              <w:rPr>
                <w:rFonts w:ascii="Tahoma" w:hAnsi="Tahoma" w:cs="Tahoma"/>
                <w:lang w:val="id-ID"/>
              </w:rPr>
              <w:t>2</w:t>
            </w:r>
          </w:p>
        </w:tc>
        <w:tc>
          <w:tcPr>
            <w:tcW w:w="1134" w:type="dxa"/>
          </w:tcPr>
          <w:p w14:paraId="4B1296E2" w14:textId="64E97A80" w:rsidR="00556BF9" w:rsidRPr="00A62D94" w:rsidRDefault="00556BF9" w:rsidP="00556BF9">
            <w:pPr>
              <w:jc w:val="center"/>
              <w:rPr>
                <w:rFonts w:ascii="Tahoma" w:hAnsi="Tahoma" w:cs="Tahoma"/>
                <w:lang w:val="id-ID"/>
              </w:rPr>
            </w:pPr>
            <w:r w:rsidRPr="00A62D94">
              <w:rPr>
                <w:rFonts w:ascii="Tahoma" w:hAnsi="Tahoma" w:cs="Tahoma"/>
                <w:lang w:val="id-ID"/>
              </w:rPr>
              <w:t>2</w:t>
            </w:r>
          </w:p>
        </w:tc>
        <w:tc>
          <w:tcPr>
            <w:tcW w:w="1134" w:type="dxa"/>
          </w:tcPr>
          <w:p w14:paraId="361B882A" w14:textId="2BCC6B31" w:rsidR="00556BF9" w:rsidRPr="00A62D94" w:rsidRDefault="00556BF9" w:rsidP="00556BF9">
            <w:pPr>
              <w:jc w:val="center"/>
              <w:rPr>
                <w:rFonts w:ascii="Tahoma" w:hAnsi="Tahoma" w:cs="Tahoma"/>
                <w:lang w:val="id-ID"/>
              </w:rPr>
            </w:pPr>
            <w:r w:rsidRPr="00A62D94">
              <w:rPr>
                <w:rFonts w:ascii="Tahoma" w:hAnsi="Tahoma" w:cs="Tahoma"/>
                <w:lang w:val="id-ID"/>
              </w:rPr>
              <w:t>-</w:t>
            </w:r>
          </w:p>
        </w:tc>
        <w:tc>
          <w:tcPr>
            <w:tcW w:w="1134" w:type="dxa"/>
          </w:tcPr>
          <w:p w14:paraId="3E3F9935" w14:textId="56E3B44A" w:rsidR="00556BF9" w:rsidRPr="00A62D94" w:rsidRDefault="00556BF9" w:rsidP="00556BF9">
            <w:pPr>
              <w:jc w:val="center"/>
              <w:rPr>
                <w:rFonts w:ascii="Tahoma" w:hAnsi="Tahoma" w:cs="Tahoma"/>
                <w:lang w:val="id-ID"/>
              </w:rPr>
            </w:pPr>
            <w:r w:rsidRPr="00A62D94">
              <w:rPr>
                <w:rFonts w:ascii="Tahoma" w:hAnsi="Tahoma" w:cs="Tahoma"/>
                <w:lang w:val="id-ID"/>
              </w:rPr>
              <w:t>-</w:t>
            </w:r>
          </w:p>
        </w:tc>
      </w:tr>
      <w:tr w:rsidR="00556BF9" w:rsidRPr="00A62D94" w14:paraId="7619FF8B" w14:textId="28E55F7F" w:rsidTr="00556BF9">
        <w:tc>
          <w:tcPr>
            <w:tcW w:w="562" w:type="dxa"/>
          </w:tcPr>
          <w:p w14:paraId="6D55ECAA" w14:textId="742AE3A5" w:rsidR="00556BF9" w:rsidRPr="00A62D94" w:rsidRDefault="00556BF9" w:rsidP="00556BF9">
            <w:pPr>
              <w:jc w:val="right"/>
              <w:rPr>
                <w:rFonts w:ascii="Tahoma" w:hAnsi="Tahoma" w:cs="Tahoma"/>
                <w:lang w:val="id-ID"/>
              </w:rPr>
            </w:pPr>
            <w:r w:rsidRPr="00A62D94">
              <w:rPr>
                <w:rFonts w:ascii="Tahoma" w:hAnsi="Tahoma" w:cs="Tahoma"/>
                <w:lang w:val="id-ID"/>
              </w:rPr>
              <w:t>2</w:t>
            </w:r>
          </w:p>
        </w:tc>
        <w:tc>
          <w:tcPr>
            <w:tcW w:w="2699" w:type="dxa"/>
          </w:tcPr>
          <w:p w14:paraId="14651A04" w14:textId="095110C4" w:rsidR="00556BF9" w:rsidRPr="00A62D94" w:rsidRDefault="00556BF9" w:rsidP="00556BF9">
            <w:pPr>
              <w:jc w:val="both"/>
              <w:rPr>
                <w:rFonts w:ascii="Tahoma" w:hAnsi="Tahoma" w:cs="Tahoma"/>
                <w:lang w:val="id-ID"/>
              </w:rPr>
            </w:pPr>
            <w:r w:rsidRPr="00A62D94">
              <w:rPr>
                <w:rFonts w:ascii="Tahoma" w:hAnsi="Tahoma" w:cs="Tahoma"/>
                <w:lang w:val="id-ID"/>
              </w:rPr>
              <w:t>Sound System Portable</w:t>
            </w:r>
          </w:p>
        </w:tc>
        <w:tc>
          <w:tcPr>
            <w:tcW w:w="1134" w:type="dxa"/>
          </w:tcPr>
          <w:p w14:paraId="05A3C06E" w14:textId="05FCF3D7" w:rsidR="00556BF9" w:rsidRPr="00A62D94" w:rsidRDefault="00556BF9" w:rsidP="00556BF9">
            <w:pPr>
              <w:jc w:val="center"/>
              <w:rPr>
                <w:rFonts w:ascii="Tahoma" w:hAnsi="Tahoma" w:cs="Tahoma"/>
                <w:lang w:val="id-ID"/>
              </w:rPr>
            </w:pPr>
            <w:r w:rsidRPr="00A62D94">
              <w:rPr>
                <w:rFonts w:ascii="Tahoma" w:hAnsi="Tahoma" w:cs="Tahoma"/>
                <w:lang w:val="id-ID"/>
              </w:rPr>
              <w:t>1</w:t>
            </w:r>
          </w:p>
        </w:tc>
        <w:tc>
          <w:tcPr>
            <w:tcW w:w="1134" w:type="dxa"/>
          </w:tcPr>
          <w:p w14:paraId="00FF1554" w14:textId="6C0D789C" w:rsidR="00556BF9" w:rsidRPr="00A62D94" w:rsidRDefault="00556BF9" w:rsidP="00556BF9">
            <w:pPr>
              <w:jc w:val="center"/>
              <w:rPr>
                <w:rFonts w:ascii="Tahoma" w:hAnsi="Tahoma" w:cs="Tahoma"/>
                <w:lang w:val="id-ID"/>
              </w:rPr>
            </w:pPr>
            <w:r w:rsidRPr="00A62D94">
              <w:rPr>
                <w:rFonts w:ascii="Tahoma" w:hAnsi="Tahoma" w:cs="Tahoma"/>
                <w:lang w:val="id-ID"/>
              </w:rPr>
              <w:t>1</w:t>
            </w:r>
          </w:p>
        </w:tc>
        <w:tc>
          <w:tcPr>
            <w:tcW w:w="1134" w:type="dxa"/>
          </w:tcPr>
          <w:p w14:paraId="0CCE492F" w14:textId="271EA257" w:rsidR="00556BF9" w:rsidRPr="00A62D94" w:rsidRDefault="00556BF9" w:rsidP="00556BF9">
            <w:pPr>
              <w:jc w:val="center"/>
              <w:rPr>
                <w:rFonts w:ascii="Tahoma" w:hAnsi="Tahoma" w:cs="Tahoma"/>
                <w:lang w:val="id-ID"/>
              </w:rPr>
            </w:pPr>
            <w:r w:rsidRPr="00A62D94">
              <w:rPr>
                <w:rFonts w:ascii="Tahoma" w:hAnsi="Tahoma" w:cs="Tahoma"/>
                <w:lang w:val="id-ID"/>
              </w:rPr>
              <w:t>-</w:t>
            </w:r>
          </w:p>
        </w:tc>
        <w:tc>
          <w:tcPr>
            <w:tcW w:w="1134" w:type="dxa"/>
          </w:tcPr>
          <w:p w14:paraId="028D4B6E" w14:textId="252CE48E" w:rsidR="00556BF9" w:rsidRPr="00A62D94" w:rsidRDefault="00556BF9" w:rsidP="00556BF9">
            <w:pPr>
              <w:jc w:val="center"/>
              <w:rPr>
                <w:rFonts w:ascii="Tahoma" w:hAnsi="Tahoma" w:cs="Tahoma"/>
                <w:lang w:val="id-ID"/>
              </w:rPr>
            </w:pPr>
            <w:r w:rsidRPr="00A62D94">
              <w:rPr>
                <w:rFonts w:ascii="Tahoma" w:hAnsi="Tahoma" w:cs="Tahoma"/>
                <w:lang w:val="id-ID"/>
              </w:rPr>
              <w:t>-</w:t>
            </w:r>
          </w:p>
        </w:tc>
      </w:tr>
      <w:tr w:rsidR="00556BF9" w:rsidRPr="00A62D94" w14:paraId="5171460A" w14:textId="01936899" w:rsidTr="00556BF9">
        <w:tc>
          <w:tcPr>
            <w:tcW w:w="562" w:type="dxa"/>
          </w:tcPr>
          <w:p w14:paraId="06268E15" w14:textId="54234144" w:rsidR="00556BF9" w:rsidRPr="00A62D94" w:rsidRDefault="00556BF9" w:rsidP="00556BF9">
            <w:pPr>
              <w:jc w:val="right"/>
              <w:rPr>
                <w:rFonts w:ascii="Tahoma" w:hAnsi="Tahoma" w:cs="Tahoma"/>
                <w:lang w:val="id-ID"/>
              </w:rPr>
            </w:pPr>
            <w:r w:rsidRPr="00A62D94">
              <w:rPr>
                <w:rFonts w:ascii="Tahoma" w:hAnsi="Tahoma" w:cs="Tahoma"/>
                <w:lang w:val="id-ID"/>
              </w:rPr>
              <w:t>3</w:t>
            </w:r>
          </w:p>
        </w:tc>
        <w:tc>
          <w:tcPr>
            <w:tcW w:w="2699" w:type="dxa"/>
          </w:tcPr>
          <w:p w14:paraId="10256DC2" w14:textId="3BA82712" w:rsidR="00556BF9" w:rsidRPr="00A62D94" w:rsidRDefault="00556BF9" w:rsidP="00556BF9">
            <w:pPr>
              <w:jc w:val="both"/>
              <w:rPr>
                <w:rFonts w:ascii="Tahoma" w:hAnsi="Tahoma" w:cs="Tahoma"/>
                <w:lang w:val="id-ID"/>
              </w:rPr>
            </w:pPr>
            <w:r w:rsidRPr="00A62D94">
              <w:rPr>
                <w:rFonts w:ascii="Tahoma" w:hAnsi="Tahoma" w:cs="Tahoma"/>
                <w:lang w:val="id-ID"/>
              </w:rPr>
              <w:t>Camera</w:t>
            </w:r>
          </w:p>
        </w:tc>
        <w:tc>
          <w:tcPr>
            <w:tcW w:w="1134" w:type="dxa"/>
          </w:tcPr>
          <w:p w14:paraId="06F072D0" w14:textId="3CEFB38F" w:rsidR="00556BF9" w:rsidRPr="00A62D94" w:rsidRDefault="00556BF9" w:rsidP="00556BF9">
            <w:pPr>
              <w:jc w:val="center"/>
              <w:rPr>
                <w:rFonts w:ascii="Tahoma" w:hAnsi="Tahoma" w:cs="Tahoma"/>
                <w:lang w:val="id-ID"/>
              </w:rPr>
            </w:pPr>
            <w:r w:rsidRPr="00A62D94">
              <w:rPr>
                <w:rFonts w:ascii="Tahoma" w:hAnsi="Tahoma" w:cs="Tahoma"/>
                <w:lang w:val="id-ID"/>
              </w:rPr>
              <w:t>1</w:t>
            </w:r>
          </w:p>
        </w:tc>
        <w:tc>
          <w:tcPr>
            <w:tcW w:w="1134" w:type="dxa"/>
          </w:tcPr>
          <w:p w14:paraId="77F5BB7B" w14:textId="5BD8D907" w:rsidR="00556BF9" w:rsidRPr="00A62D94" w:rsidRDefault="00556BF9" w:rsidP="00556BF9">
            <w:pPr>
              <w:jc w:val="center"/>
              <w:rPr>
                <w:rFonts w:ascii="Tahoma" w:hAnsi="Tahoma" w:cs="Tahoma"/>
                <w:lang w:val="id-ID"/>
              </w:rPr>
            </w:pPr>
            <w:r w:rsidRPr="00A62D94">
              <w:rPr>
                <w:rFonts w:ascii="Tahoma" w:hAnsi="Tahoma" w:cs="Tahoma"/>
                <w:lang w:val="id-ID"/>
              </w:rPr>
              <w:t>1</w:t>
            </w:r>
          </w:p>
        </w:tc>
        <w:tc>
          <w:tcPr>
            <w:tcW w:w="1134" w:type="dxa"/>
          </w:tcPr>
          <w:p w14:paraId="30E563D1" w14:textId="5CCBC1E5" w:rsidR="00556BF9" w:rsidRPr="00A62D94" w:rsidRDefault="00556BF9" w:rsidP="00556BF9">
            <w:pPr>
              <w:jc w:val="center"/>
              <w:rPr>
                <w:rFonts w:ascii="Tahoma" w:hAnsi="Tahoma" w:cs="Tahoma"/>
                <w:lang w:val="id-ID"/>
              </w:rPr>
            </w:pPr>
            <w:r w:rsidRPr="00A62D94">
              <w:rPr>
                <w:rFonts w:ascii="Tahoma" w:hAnsi="Tahoma" w:cs="Tahoma"/>
                <w:lang w:val="id-ID"/>
              </w:rPr>
              <w:t>-</w:t>
            </w:r>
          </w:p>
        </w:tc>
        <w:tc>
          <w:tcPr>
            <w:tcW w:w="1134" w:type="dxa"/>
          </w:tcPr>
          <w:p w14:paraId="0F205A74" w14:textId="5E8CF817" w:rsidR="00556BF9" w:rsidRPr="00A62D94" w:rsidRDefault="00556BF9" w:rsidP="00556BF9">
            <w:pPr>
              <w:jc w:val="center"/>
              <w:rPr>
                <w:rFonts w:ascii="Tahoma" w:hAnsi="Tahoma" w:cs="Tahoma"/>
                <w:lang w:val="id-ID"/>
              </w:rPr>
            </w:pPr>
            <w:r w:rsidRPr="00A62D94">
              <w:rPr>
                <w:rFonts w:ascii="Tahoma" w:hAnsi="Tahoma" w:cs="Tahoma"/>
                <w:lang w:val="id-ID"/>
              </w:rPr>
              <w:t>-</w:t>
            </w:r>
          </w:p>
        </w:tc>
      </w:tr>
      <w:tr w:rsidR="00556BF9" w:rsidRPr="00A62D94" w14:paraId="501688DA" w14:textId="673AC656" w:rsidTr="00556BF9">
        <w:tc>
          <w:tcPr>
            <w:tcW w:w="562" w:type="dxa"/>
          </w:tcPr>
          <w:p w14:paraId="725A4037" w14:textId="0B8CE625" w:rsidR="00556BF9" w:rsidRPr="00A62D94" w:rsidRDefault="00556BF9" w:rsidP="00556BF9">
            <w:pPr>
              <w:jc w:val="right"/>
              <w:rPr>
                <w:rFonts w:ascii="Tahoma" w:hAnsi="Tahoma" w:cs="Tahoma"/>
                <w:lang w:val="id-ID"/>
              </w:rPr>
            </w:pPr>
            <w:r w:rsidRPr="00A62D94">
              <w:rPr>
                <w:rFonts w:ascii="Tahoma" w:hAnsi="Tahoma" w:cs="Tahoma"/>
                <w:lang w:val="id-ID"/>
              </w:rPr>
              <w:t>4</w:t>
            </w:r>
          </w:p>
        </w:tc>
        <w:tc>
          <w:tcPr>
            <w:tcW w:w="2699" w:type="dxa"/>
          </w:tcPr>
          <w:p w14:paraId="0B5E6144" w14:textId="091A9C08" w:rsidR="00556BF9" w:rsidRPr="00A62D94" w:rsidRDefault="00556BF9" w:rsidP="00556BF9">
            <w:pPr>
              <w:jc w:val="both"/>
              <w:rPr>
                <w:rFonts w:ascii="Tahoma" w:hAnsi="Tahoma" w:cs="Tahoma"/>
                <w:lang w:val="id-ID"/>
              </w:rPr>
            </w:pPr>
            <w:r w:rsidRPr="00A62D94">
              <w:rPr>
                <w:rFonts w:ascii="Tahoma" w:hAnsi="Tahoma" w:cs="Tahoma"/>
                <w:lang w:val="id-ID"/>
              </w:rPr>
              <w:t>Projector+Layar</w:t>
            </w:r>
          </w:p>
        </w:tc>
        <w:tc>
          <w:tcPr>
            <w:tcW w:w="1134" w:type="dxa"/>
          </w:tcPr>
          <w:p w14:paraId="3EC614BE" w14:textId="5CE083B2" w:rsidR="00556BF9" w:rsidRPr="00A62D94" w:rsidRDefault="00556BF9" w:rsidP="00556BF9">
            <w:pPr>
              <w:jc w:val="center"/>
              <w:rPr>
                <w:rFonts w:ascii="Tahoma" w:hAnsi="Tahoma" w:cs="Tahoma"/>
                <w:lang w:val="id-ID"/>
              </w:rPr>
            </w:pPr>
            <w:r w:rsidRPr="00A62D94">
              <w:rPr>
                <w:rFonts w:ascii="Tahoma" w:hAnsi="Tahoma" w:cs="Tahoma"/>
                <w:lang w:val="id-ID"/>
              </w:rPr>
              <w:t>1</w:t>
            </w:r>
          </w:p>
        </w:tc>
        <w:tc>
          <w:tcPr>
            <w:tcW w:w="1134" w:type="dxa"/>
          </w:tcPr>
          <w:p w14:paraId="3EFE09DF" w14:textId="290AD229" w:rsidR="00556BF9" w:rsidRPr="00A62D94" w:rsidRDefault="00556BF9" w:rsidP="00556BF9">
            <w:pPr>
              <w:jc w:val="center"/>
              <w:rPr>
                <w:rFonts w:ascii="Tahoma" w:hAnsi="Tahoma" w:cs="Tahoma"/>
                <w:lang w:val="id-ID"/>
              </w:rPr>
            </w:pPr>
            <w:r w:rsidRPr="00A62D94">
              <w:rPr>
                <w:rFonts w:ascii="Tahoma" w:hAnsi="Tahoma" w:cs="Tahoma"/>
                <w:lang w:val="id-ID"/>
              </w:rPr>
              <w:t>1</w:t>
            </w:r>
          </w:p>
        </w:tc>
        <w:tc>
          <w:tcPr>
            <w:tcW w:w="1134" w:type="dxa"/>
          </w:tcPr>
          <w:p w14:paraId="23706EE3" w14:textId="518EAB54" w:rsidR="00556BF9" w:rsidRPr="00A62D94" w:rsidRDefault="00556BF9" w:rsidP="00556BF9">
            <w:pPr>
              <w:jc w:val="center"/>
              <w:rPr>
                <w:rFonts w:ascii="Tahoma" w:hAnsi="Tahoma" w:cs="Tahoma"/>
                <w:lang w:val="id-ID"/>
              </w:rPr>
            </w:pPr>
            <w:r w:rsidRPr="00A62D94">
              <w:rPr>
                <w:rFonts w:ascii="Tahoma" w:hAnsi="Tahoma" w:cs="Tahoma"/>
                <w:lang w:val="id-ID"/>
              </w:rPr>
              <w:t>-</w:t>
            </w:r>
          </w:p>
        </w:tc>
        <w:tc>
          <w:tcPr>
            <w:tcW w:w="1134" w:type="dxa"/>
          </w:tcPr>
          <w:p w14:paraId="54D7B2C7" w14:textId="73A8FAD0" w:rsidR="00556BF9" w:rsidRPr="00A62D94" w:rsidRDefault="00556BF9" w:rsidP="00556BF9">
            <w:pPr>
              <w:jc w:val="center"/>
              <w:rPr>
                <w:rFonts w:ascii="Tahoma" w:hAnsi="Tahoma" w:cs="Tahoma"/>
                <w:lang w:val="id-ID"/>
              </w:rPr>
            </w:pPr>
            <w:r w:rsidRPr="00A62D94">
              <w:rPr>
                <w:rFonts w:ascii="Tahoma" w:hAnsi="Tahoma" w:cs="Tahoma"/>
                <w:lang w:val="id-ID"/>
              </w:rPr>
              <w:t>-</w:t>
            </w:r>
          </w:p>
        </w:tc>
      </w:tr>
      <w:tr w:rsidR="00556BF9" w:rsidRPr="00A62D94" w14:paraId="63D37CA7" w14:textId="71F27107" w:rsidTr="00556BF9">
        <w:tc>
          <w:tcPr>
            <w:tcW w:w="562" w:type="dxa"/>
          </w:tcPr>
          <w:p w14:paraId="18B3799E" w14:textId="22309AAA" w:rsidR="00556BF9" w:rsidRPr="00A62D94" w:rsidRDefault="00556BF9" w:rsidP="00556BF9">
            <w:pPr>
              <w:jc w:val="both"/>
              <w:rPr>
                <w:rFonts w:ascii="Tahoma" w:hAnsi="Tahoma" w:cs="Tahoma"/>
                <w:b/>
                <w:lang w:val="id-ID"/>
              </w:rPr>
            </w:pPr>
            <w:r w:rsidRPr="00A62D94">
              <w:rPr>
                <w:rFonts w:ascii="Tahoma" w:hAnsi="Tahoma" w:cs="Tahoma"/>
                <w:b/>
                <w:lang w:val="id-ID"/>
              </w:rPr>
              <w:t>IV</w:t>
            </w:r>
          </w:p>
        </w:tc>
        <w:tc>
          <w:tcPr>
            <w:tcW w:w="2699" w:type="dxa"/>
          </w:tcPr>
          <w:p w14:paraId="384D56A0" w14:textId="37640920" w:rsidR="00556BF9" w:rsidRPr="00A62D94" w:rsidRDefault="00556BF9" w:rsidP="00556BF9">
            <w:pPr>
              <w:jc w:val="both"/>
              <w:rPr>
                <w:rFonts w:ascii="Tahoma" w:hAnsi="Tahoma" w:cs="Tahoma"/>
                <w:b/>
                <w:lang w:val="id-ID"/>
              </w:rPr>
            </w:pPr>
            <w:r w:rsidRPr="00A62D94">
              <w:rPr>
                <w:rFonts w:ascii="Tahoma" w:hAnsi="Tahoma" w:cs="Tahoma"/>
                <w:b/>
                <w:lang w:val="id-ID"/>
              </w:rPr>
              <w:t>Komputer</w:t>
            </w:r>
          </w:p>
        </w:tc>
        <w:tc>
          <w:tcPr>
            <w:tcW w:w="1134" w:type="dxa"/>
          </w:tcPr>
          <w:p w14:paraId="0A0102C2" w14:textId="77777777" w:rsidR="00556BF9" w:rsidRPr="00A62D94" w:rsidRDefault="00556BF9" w:rsidP="00556BF9">
            <w:pPr>
              <w:jc w:val="center"/>
              <w:rPr>
                <w:rFonts w:ascii="Tahoma" w:hAnsi="Tahoma" w:cs="Tahoma"/>
                <w:lang w:val="id-ID"/>
              </w:rPr>
            </w:pPr>
          </w:p>
        </w:tc>
        <w:tc>
          <w:tcPr>
            <w:tcW w:w="1134" w:type="dxa"/>
          </w:tcPr>
          <w:p w14:paraId="11A16835" w14:textId="77777777" w:rsidR="00556BF9" w:rsidRPr="00A62D94" w:rsidRDefault="00556BF9" w:rsidP="00556BF9">
            <w:pPr>
              <w:jc w:val="center"/>
              <w:rPr>
                <w:rFonts w:ascii="Tahoma" w:hAnsi="Tahoma" w:cs="Tahoma"/>
                <w:lang w:val="id-ID"/>
              </w:rPr>
            </w:pPr>
          </w:p>
        </w:tc>
        <w:tc>
          <w:tcPr>
            <w:tcW w:w="1134" w:type="dxa"/>
          </w:tcPr>
          <w:p w14:paraId="52A73303" w14:textId="2BD184B4" w:rsidR="00556BF9" w:rsidRPr="00A62D94" w:rsidRDefault="00556BF9" w:rsidP="00556BF9">
            <w:pPr>
              <w:jc w:val="center"/>
              <w:rPr>
                <w:rFonts w:ascii="Tahoma" w:hAnsi="Tahoma" w:cs="Tahoma"/>
                <w:lang w:val="id-ID"/>
              </w:rPr>
            </w:pPr>
          </w:p>
        </w:tc>
        <w:tc>
          <w:tcPr>
            <w:tcW w:w="1134" w:type="dxa"/>
          </w:tcPr>
          <w:p w14:paraId="7CE71998" w14:textId="77777777" w:rsidR="00556BF9" w:rsidRPr="00A62D94" w:rsidRDefault="00556BF9" w:rsidP="00556BF9">
            <w:pPr>
              <w:jc w:val="center"/>
              <w:rPr>
                <w:rFonts w:ascii="Tahoma" w:hAnsi="Tahoma" w:cs="Tahoma"/>
                <w:lang w:val="id-ID"/>
              </w:rPr>
            </w:pPr>
          </w:p>
        </w:tc>
      </w:tr>
      <w:tr w:rsidR="00556BF9" w:rsidRPr="00A62D94" w14:paraId="1891B44A" w14:textId="48CDC664" w:rsidTr="00556BF9">
        <w:tc>
          <w:tcPr>
            <w:tcW w:w="562" w:type="dxa"/>
          </w:tcPr>
          <w:p w14:paraId="35662412" w14:textId="699BE202" w:rsidR="00556BF9" w:rsidRPr="00A62D94" w:rsidRDefault="00556BF9" w:rsidP="00556BF9">
            <w:pPr>
              <w:jc w:val="right"/>
              <w:rPr>
                <w:rFonts w:ascii="Tahoma" w:hAnsi="Tahoma" w:cs="Tahoma"/>
                <w:lang w:val="id-ID"/>
              </w:rPr>
            </w:pPr>
            <w:r w:rsidRPr="00A62D94">
              <w:rPr>
                <w:rFonts w:ascii="Tahoma" w:hAnsi="Tahoma" w:cs="Tahoma"/>
                <w:lang w:val="id-ID"/>
              </w:rPr>
              <w:t>1</w:t>
            </w:r>
          </w:p>
        </w:tc>
        <w:tc>
          <w:tcPr>
            <w:tcW w:w="2699" w:type="dxa"/>
          </w:tcPr>
          <w:p w14:paraId="2A82A194" w14:textId="7346D088" w:rsidR="00556BF9" w:rsidRPr="00A62D94" w:rsidRDefault="00556BF9" w:rsidP="00556BF9">
            <w:pPr>
              <w:jc w:val="both"/>
              <w:rPr>
                <w:rFonts w:ascii="Tahoma" w:hAnsi="Tahoma" w:cs="Tahoma"/>
                <w:lang w:val="id-ID"/>
              </w:rPr>
            </w:pPr>
            <w:r w:rsidRPr="00A62D94">
              <w:rPr>
                <w:rFonts w:ascii="Tahoma" w:hAnsi="Tahoma" w:cs="Tahoma"/>
                <w:lang w:val="id-ID"/>
              </w:rPr>
              <w:t>Komputer PC Monitor LCD</w:t>
            </w:r>
          </w:p>
        </w:tc>
        <w:tc>
          <w:tcPr>
            <w:tcW w:w="1134" w:type="dxa"/>
          </w:tcPr>
          <w:p w14:paraId="707D78D7" w14:textId="7EBAD788" w:rsidR="00556BF9" w:rsidRPr="00A62D94" w:rsidRDefault="00556BF9" w:rsidP="00556BF9">
            <w:pPr>
              <w:jc w:val="center"/>
              <w:rPr>
                <w:rFonts w:ascii="Tahoma" w:hAnsi="Tahoma" w:cs="Tahoma"/>
                <w:lang w:val="id-ID"/>
              </w:rPr>
            </w:pPr>
            <w:r w:rsidRPr="00A62D94">
              <w:rPr>
                <w:rFonts w:ascii="Tahoma" w:hAnsi="Tahoma" w:cs="Tahoma"/>
                <w:lang w:val="id-ID"/>
              </w:rPr>
              <w:t>2</w:t>
            </w:r>
          </w:p>
        </w:tc>
        <w:tc>
          <w:tcPr>
            <w:tcW w:w="1134" w:type="dxa"/>
          </w:tcPr>
          <w:p w14:paraId="1CF5E2ED" w14:textId="7F93373A" w:rsidR="00556BF9" w:rsidRPr="00A62D94" w:rsidRDefault="00556BF9" w:rsidP="00556BF9">
            <w:pPr>
              <w:jc w:val="center"/>
              <w:rPr>
                <w:rFonts w:ascii="Tahoma" w:hAnsi="Tahoma" w:cs="Tahoma"/>
                <w:lang w:val="id-ID"/>
              </w:rPr>
            </w:pPr>
            <w:r w:rsidRPr="00A62D94">
              <w:rPr>
                <w:rFonts w:ascii="Tahoma" w:hAnsi="Tahoma" w:cs="Tahoma"/>
                <w:lang w:val="id-ID"/>
              </w:rPr>
              <w:t>2</w:t>
            </w:r>
          </w:p>
        </w:tc>
        <w:tc>
          <w:tcPr>
            <w:tcW w:w="1134" w:type="dxa"/>
          </w:tcPr>
          <w:p w14:paraId="4D5D4A8F" w14:textId="6A5B300A" w:rsidR="00556BF9" w:rsidRPr="00A62D94" w:rsidRDefault="00556BF9" w:rsidP="00556BF9">
            <w:pPr>
              <w:jc w:val="center"/>
              <w:rPr>
                <w:rFonts w:ascii="Tahoma" w:hAnsi="Tahoma" w:cs="Tahoma"/>
                <w:lang w:val="id-ID"/>
              </w:rPr>
            </w:pPr>
            <w:r w:rsidRPr="00A62D94">
              <w:rPr>
                <w:rFonts w:ascii="Tahoma" w:hAnsi="Tahoma" w:cs="Tahoma"/>
                <w:lang w:val="id-ID"/>
              </w:rPr>
              <w:t>2</w:t>
            </w:r>
          </w:p>
        </w:tc>
        <w:tc>
          <w:tcPr>
            <w:tcW w:w="1134" w:type="dxa"/>
          </w:tcPr>
          <w:p w14:paraId="1940D301" w14:textId="0C3F90BA" w:rsidR="00556BF9" w:rsidRPr="00A62D94" w:rsidRDefault="00556BF9" w:rsidP="00556BF9">
            <w:pPr>
              <w:jc w:val="center"/>
              <w:rPr>
                <w:rFonts w:ascii="Tahoma" w:hAnsi="Tahoma" w:cs="Tahoma"/>
                <w:lang w:val="id-ID"/>
              </w:rPr>
            </w:pPr>
            <w:r w:rsidRPr="00A62D94">
              <w:rPr>
                <w:rFonts w:ascii="Tahoma" w:hAnsi="Tahoma" w:cs="Tahoma"/>
                <w:lang w:val="id-ID"/>
              </w:rPr>
              <w:t>-</w:t>
            </w:r>
          </w:p>
        </w:tc>
      </w:tr>
      <w:tr w:rsidR="00556BF9" w:rsidRPr="00A62D94" w14:paraId="3DDCEE9A" w14:textId="66EB9DAF" w:rsidTr="00556BF9">
        <w:tc>
          <w:tcPr>
            <w:tcW w:w="562" w:type="dxa"/>
          </w:tcPr>
          <w:p w14:paraId="70F3140D" w14:textId="60EB6C6C" w:rsidR="00556BF9" w:rsidRPr="00A62D94" w:rsidRDefault="00556BF9" w:rsidP="00556BF9">
            <w:pPr>
              <w:jc w:val="right"/>
              <w:rPr>
                <w:rFonts w:ascii="Tahoma" w:hAnsi="Tahoma" w:cs="Tahoma"/>
                <w:lang w:val="id-ID"/>
              </w:rPr>
            </w:pPr>
            <w:r w:rsidRPr="00A62D94">
              <w:rPr>
                <w:rFonts w:ascii="Tahoma" w:hAnsi="Tahoma" w:cs="Tahoma"/>
                <w:lang w:val="id-ID"/>
              </w:rPr>
              <w:t>2</w:t>
            </w:r>
          </w:p>
        </w:tc>
        <w:tc>
          <w:tcPr>
            <w:tcW w:w="2699" w:type="dxa"/>
          </w:tcPr>
          <w:p w14:paraId="385528B0" w14:textId="7477F52A" w:rsidR="00556BF9" w:rsidRPr="00A62D94" w:rsidRDefault="00556BF9" w:rsidP="00556BF9">
            <w:pPr>
              <w:jc w:val="both"/>
              <w:rPr>
                <w:rFonts w:ascii="Tahoma" w:hAnsi="Tahoma" w:cs="Tahoma"/>
                <w:lang w:val="id-ID"/>
              </w:rPr>
            </w:pPr>
            <w:r w:rsidRPr="00A62D94">
              <w:rPr>
                <w:rFonts w:ascii="Tahoma" w:hAnsi="Tahoma" w:cs="Tahoma"/>
                <w:lang w:val="id-ID"/>
              </w:rPr>
              <w:t>Komputer</w:t>
            </w:r>
          </w:p>
        </w:tc>
        <w:tc>
          <w:tcPr>
            <w:tcW w:w="1134" w:type="dxa"/>
          </w:tcPr>
          <w:p w14:paraId="3606CC6B" w14:textId="39053BE7" w:rsidR="00556BF9" w:rsidRPr="00A62D94" w:rsidRDefault="00556BF9" w:rsidP="00556BF9">
            <w:pPr>
              <w:jc w:val="center"/>
              <w:rPr>
                <w:rFonts w:ascii="Tahoma" w:hAnsi="Tahoma" w:cs="Tahoma"/>
                <w:lang w:val="id-ID"/>
              </w:rPr>
            </w:pPr>
            <w:r w:rsidRPr="00A62D94">
              <w:rPr>
                <w:rFonts w:ascii="Tahoma" w:hAnsi="Tahoma" w:cs="Tahoma"/>
                <w:lang w:val="id-ID"/>
              </w:rPr>
              <w:t>3</w:t>
            </w:r>
          </w:p>
        </w:tc>
        <w:tc>
          <w:tcPr>
            <w:tcW w:w="1134" w:type="dxa"/>
          </w:tcPr>
          <w:p w14:paraId="077CBD49" w14:textId="4DBAAAEC" w:rsidR="00556BF9" w:rsidRPr="00A62D94" w:rsidRDefault="00556BF9" w:rsidP="00556BF9">
            <w:pPr>
              <w:jc w:val="center"/>
              <w:rPr>
                <w:rFonts w:ascii="Tahoma" w:hAnsi="Tahoma" w:cs="Tahoma"/>
                <w:lang w:val="id-ID"/>
              </w:rPr>
            </w:pPr>
            <w:r w:rsidRPr="00A62D94">
              <w:rPr>
                <w:rFonts w:ascii="Tahoma" w:hAnsi="Tahoma" w:cs="Tahoma"/>
                <w:lang w:val="id-ID"/>
              </w:rPr>
              <w:t>3</w:t>
            </w:r>
          </w:p>
        </w:tc>
        <w:tc>
          <w:tcPr>
            <w:tcW w:w="1134" w:type="dxa"/>
          </w:tcPr>
          <w:p w14:paraId="645CD5C6" w14:textId="51928D93" w:rsidR="00556BF9" w:rsidRPr="00A62D94" w:rsidRDefault="00556BF9" w:rsidP="00556BF9">
            <w:pPr>
              <w:jc w:val="center"/>
              <w:rPr>
                <w:rFonts w:ascii="Tahoma" w:hAnsi="Tahoma" w:cs="Tahoma"/>
                <w:lang w:val="id-ID"/>
              </w:rPr>
            </w:pPr>
            <w:r w:rsidRPr="00A62D94">
              <w:rPr>
                <w:rFonts w:ascii="Tahoma" w:hAnsi="Tahoma" w:cs="Tahoma"/>
                <w:lang w:val="id-ID"/>
              </w:rPr>
              <w:t>3</w:t>
            </w:r>
          </w:p>
        </w:tc>
        <w:tc>
          <w:tcPr>
            <w:tcW w:w="1134" w:type="dxa"/>
          </w:tcPr>
          <w:p w14:paraId="780D37FC" w14:textId="7E2D3ECB" w:rsidR="00556BF9" w:rsidRPr="00A62D94" w:rsidRDefault="00556BF9" w:rsidP="00556BF9">
            <w:pPr>
              <w:jc w:val="center"/>
              <w:rPr>
                <w:rFonts w:ascii="Tahoma" w:hAnsi="Tahoma" w:cs="Tahoma"/>
                <w:lang w:val="id-ID"/>
              </w:rPr>
            </w:pPr>
            <w:r w:rsidRPr="00A62D94">
              <w:rPr>
                <w:rFonts w:ascii="Tahoma" w:hAnsi="Tahoma" w:cs="Tahoma"/>
                <w:lang w:val="id-ID"/>
              </w:rPr>
              <w:t>-</w:t>
            </w:r>
          </w:p>
        </w:tc>
      </w:tr>
      <w:tr w:rsidR="00556BF9" w:rsidRPr="00A62D94" w14:paraId="3A6FAF11" w14:textId="2E29B097" w:rsidTr="00556BF9">
        <w:tc>
          <w:tcPr>
            <w:tcW w:w="562" w:type="dxa"/>
          </w:tcPr>
          <w:p w14:paraId="3523490D" w14:textId="18D7D946" w:rsidR="00556BF9" w:rsidRPr="00A62D94" w:rsidRDefault="00556BF9" w:rsidP="00556BF9">
            <w:pPr>
              <w:jc w:val="right"/>
              <w:rPr>
                <w:rFonts w:ascii="Tahoma" w:hAnsi="Tahoma" w:cs="Tahoma"/>
                <w:lang w:val="id-ID"/>
              </w:rPr>
            </w:pPr>
            <w:r w:rsidRPr="00A62D94">
              <w:rPr>
                <w:rFonts w:ascii="Tahoma" w:hAnsi="Tahoma" w:cs="Tahoma"/>
                <w:lang w:val="id-ID"/>
              </w:rPr>
              <w:t>3</w:t>
            </w:r>
          </w:p>
        </w:tc>
        <w:tc>
          <w:tcPr>
            <w:tcW w:w="2699" w:type="dxa"/>
          </w:tcPr>
          <w:p w14:paraId="25B656F5" w14:textId="2B6B2FBF" w:rsidR="00556BF9" w:rsidRPr="00A62D94" w:rsidRDefault="00556BF9" w:rsidP="00556BF9">
            <w:pPr>
              <w:jc w:val="both"/>
              <w:rPr>
                <w:rFonts w:ascii="Tahoma" w:hAnsi="Tahoma" w:cs="Tahoma"/>
                <w:lang w:val="id-ID"/>
              </w:rPr>
            </w:pPr>
            <w:r w:rsidRPr="00A62D94">
              <w:rPr>
                <w:rFonts w:ascii="Tahoma" w:hAnsi="Tahoma" w:cs="Tahoma"/>
                <w:lang w:val="id-ID"/>
              </w:rPr>
              <w:t>Komputer PC</w:t>
            </w:r>
          </w:p>
        </w:tc>
        <w:tc>
          <w:tcPr>
            <w:tcW w:w="1134" w:type="dxa"/>
          </w:tcPr>
          <w:p w14:paraId="5F32C9AC" w14:textId="69B28D5B" w:rsidR="00556BF9" w:rsidRPr="00A62D94" w:rsidRDefault="00556BF9" w:rsidP="00556BF9">
            <w:pPr>
              <w:jc w:val="center"/>
              <w:rPr>
                <w:rFonts w:ascii="Tahoma" w:hAnsi="Tahoma" w:cs="Tahoma"/>
                <w:lang w:val="id-ID"/>
              </w:rPr>
            </w:pPr>
            <w:r w:rsidRPr="00A62D94">
              <w:rPr>
                <w:rFonts w:ascii="Tahoma" w:hAnsi="Tahoma" w:cs="Tahoma"/>
                <w:lang w:val="id-ID"/>
              </w:rPr>
              <w:t>35</w:t>
            </w:r>
          </w:p>
        </w:tc>
        <w:tc>
          <w:tcPr>
            <w:tcW w:w="1134" w:type="dxa"/>
          </w:tcPr>
          <w:p w14:paraId="6EA2F942" w14:textId="0D3C0D82" w:rsidR="00556BF9" w:rsidRPr="00A62D94" w:rsidRDefault="00556BF9" w:rsidP="00556BF9">
            <w:pPr>
              <w:jc w:val="center"/>
              <w:rPr>
                <w:rFonts w:ascii="Tahoma" w:hAnsi="Tahoma" w:cs="Tahoma"/>
                <w:lang w:val="id-ID"/>
              </w:rPr>
            </w:pPr>
            <w:r w:rsidRPr="00A62D94">
              <w:rPr>
                <w:rFonts w:ascii="Tahoma" w:hAnsi="Tahoma" w:cs="Tahoma"/>
                <w:lang w:val="id-ID"/>
              </w:rPr>
              <w:t>35</w:t>
            </w:r>
          </w:p>
        </w:tc>
        <w:tc>
          <w:tcPr>
            <w:tcW w:w="1134" w:type="dxa"/>
          </w:tcPr>
          <w:p w14:paraId="0B989891" w14:textId="3725FCDD" w:rsidR="00556BF9" w:rsidRPr="00A62D94" w:rsidRDefault="00556BF9" w:rsidP="00556BF9">
            <w:pPr>
              <w:jc w:val="center"/>
              <w:rPr>
                <w:rFonts w:ascii="Tahoma" w:hAnsi="Tahoma" w:cs="Tahoma"/>
                <w:lang w:val="id-ID"/>
              </w:rPr>
            </w:pPr>
            <w:r w:rsidRPr="00A62D94">
              <w:rPr>
                <w:rFonts w:ascii="Tahoma" w:hAnsi="Tahoma" w:cs="Tahoma"/>
                <w:lang w:val="id-ID"/>
              </w:rPr>
              <w:t>-</w:t>
            </w:r>
          </w:p>
        </w:tc>
        <w:tc>
          <w:tcPr>
            <w:tcW w:w="1134" w:type="dxa"/>
          </w:tcPr>
          <w:p w14:paraId="10685604" w14:textId="0829E57A" w:rsidR="00556BF9" w:rsidRPr="00A62D94" w:rsidRDefault="00556BF9" w:rsidP="00556BF9">
            <w:pPr>
              <w:jc w:val="center"/>
              <w:rPr>
                <w:rFonts w:ascii="Tahoma" w:hAnsi="Tahoma" w:cs="Tahoma"/>
                <w:lang w:val="id-ID"/>
              </w:rPr>
            </w:pPr>
            <w:r w:rsidRPr="00A62D94">
              <w:rPr>
                <w:rFonts w:ascii="Tahoma" w:hAnsi="Tahoma" w:cs="Tahoma"/>
                <w:lang w:val="id-ID"/>
              </w:rPr>
              <w:t>-</w:t>
            </w:r>
          </w:p>
        </w:tc>
      </w:tr>
      <w:tr w:rsidR="00556BF9" w:rsidRPr="00A62D94" w14:paraId="16810205" w14:textId="0DB8A409" w:rsidTr="00556BF9">
        <w:tc>
          <w:tcPr>
            <w:tcW w:w="562" w:type="dxa"/>
          </w:tcPr>
          <w:p w14:paraId="3CE69AF3" w14:textId="2FC741A2" w:rsidR="00556BF9" w:rsidRPr="00A62D94" w:rsidRDefault="00556BF9" w:rsidP="00556BF9">
            <w:pPr>
              <w:jc w:val="right"/>
              <w:rPr>
                <w:rFonts w:ascii="Tahoma" w:hAnsi="Tahoma" w:cs="Tahoma"/>
                <w:lang w:val="id-ID"/>
              </w:rPr>
            </w:pPr>
            <w:r w:rsidRPr="00A62D94">
              <w:rPr>
                <w:rFonts w:ascii="Tahoma" w:hAnsi="Tahoma" w:cs="Tahoma"/>
                <w:lang w:val="id-ID"/>
              </w:rPr>
              <w:t>4</w:t>
            </w:r>
          </w:p>
        </w:tc>
        <w:tc>
          <w:tcPr>
            <w:tcW w:w="2699" w:type="dxa"/>
          </w:tcPr>
          <w:p w14:paraId="75D33A9C" w14:textId="76DF17DE" w:rsidR="00556BF9" w:rsidRPr="00A62D94" w:rsidRDefault="00556BF9" w:rsidP="00556BF9">
            <w:pPr>
              <w:jc w:val="both"/>
              <w:rPr>
                <w:rFonts w:ascii="Tahoma" w:hAnsi="Tahoma" w:cs="Tahoma"/>
                <w:lang w:val="id-ID"/>
              </w:rPr>
            </w:pPr>
            <w:r w:rsidRPr="00A62D94">
              <w:rPr>
                <w:rFonts w:ascii="Tahoma" w:hAnsi="Tahoma" w:cs="Tahoma"/>
                <w:lang w:val="id-ID"/>
              </w:rPr>
              <w:t>NoteBook</w:t>
            </w:r>
          </w:p>
        </w:tc>
        <w:tc>
          <w:tcPr>
            <w:tcW w:w="1134" w:type="dxa"/>
          </w:tcPr>
          <w:p w14:paraId="437C66D0" w14:textId="0C7A3176" w:rsidR="00556BF9" w:rsidRPr="00A62D94" w:rsidRDefault="00556BF9" w:rsidP="00556BF9">
            <w:pPr>
              <w:jc w:val="center"/>
              <w:rPr>
                <w:rFonts w:ascii="Tahoma" w:hAnsi="Tahoma" w:cs="Tahoma"/>
                <w:lang w:val="id-ID"/>
              </w:rPr>
            </w:pPr>
            <w:r w:rsidRPr="00A62D94">
              <w:rPr>
                <w:rFonts w:ascii="Tahoma" w:hAnsi="Tahoma" w:cs="Tahoma"/>
                <w:lang w:val="id-ID"/>
              </w:rPr>
              <w:t>14</w:t>
            </w:r>
          </w:p>
        </w:tc>
        <w:tc>
          <w:tcPr>
            <w:tcW w:w="1134" w:type="dxa"/>
          </w:tcPr>
          <w:p w14:paraId="4B8633CF" w14:textId="53DEEBAC" w:rsidR="00556BF9" w:rsidRPr="00A62D94" w:rsidRDefault="00556BF9" w:rsidP="00556BF9">
            <w:pPr>
              <w:jc w:val="center"/>
              <w:rPr>
                <w:rFonts w:ascii="Tahoma" w:hAnsi="Tahoma" w:cs="Tahoma"/>
                <w:lang w:val="id-ID"/>
              </w:rPr>
            </w:pPr>
            <w:r w:rsidRPr="00A62D94">
              <w:rPr>
                <w:rFonts w:ascii="Tahoma" w:hAnsi="Tahoma" w:cs="Tahoma"/>
                <w:lang w:val="id-ID"/>
              </w:rPr>
              <w:t>14</w:t>
            </w:r>
          </w:p>
        </w:tc>
        <w:tc>
          <w:tcPr>
            <w:tcW w:w="1134" w:type="dxa"/>
          </w:tcPr>
          <w:p w14:paraId="40965952" w14:textId="3BBF66C8" w:rsidR="00556BF9" w:rsidRPr="00A62D94" w:rsidRDefault="00556BF9" w:rsidP="00556BF9">
            <w:pPr>
              <w:jc w:val="center"/>
              <w:rPr>
                <w:rFonts w:ascii="Tahoma" w:hAnsi="Tahoma" w:cs="Tahoma"/>
                <w:lang w:val="id-ID"/>
              </w:rPr>
            </w:pPr>
            <w:r w:rsidRPr="00A62D94">
              <w:rPr>
                <w:rFonts w:ascii="Tahoma" w:hAnsi="Tahoma" w:cs="Tahoma"/>
                <w:lang w:val="id-ID"/>
              </w:rPr>
              <w:t>-</w:t>
            </w:r>
          </w:p>
        </w:tc>
        <w:tc>
          <w:tcPr>
            <w:tcW w:w="1134" w:type="dxa"/>
          </w:tcPr>
          <w:p w14:paraId="7F7992CE" w14:textId="77D5E7F9" w:rsidR="00556BF9" w:rsidRPr="00A62D94" w:rsidRDefault="00556BF9" w:rsidP="00556BF9">
            <w:pPr>
              <w:jc w:val="center"/>
              <w:rPr>
                <w:rFonts w:ascii="Tahoma" w:hAnsi="Tahoma" w:cs="Tahoma"/>
                <w:lang w:val="id-ID"/>
              </w:rPr>
            </w:pPr>
            <w:r w:rsidRPr="00A62D94">
              <w:rPr>
                <w:rFonts w:ascii="Tahoma" w:hAnsi="Tahoma" w:cs="Tahoma"/>
                <w:lang w:val="id-ID"/>
              </w:rPr>
              <w:t>-</w:t>
            </w:r>
          </w:p>
        </w:tc>
      </w:tr>
      <w:tr w:rsidR="00556BF9" w:rsidRPr="00A62D94" w14:paraId="7C53A3FE" w14:textId="7601E91C" w:rsidTr="00556BF9">
        <w:tc>
          <w:tcPr>
            <w:tcW w:w="562" w:type="dxa"/>
          </w:tcPr>
          <w:p w14:paraId="60B7ED46" w14:textId="14E6071E" w:rsidR="00556BF9" w:rsidRPr="00A62D94" w:rsidRDefault="00556BF9" w:rsidP="00556BF9">
            <w:pPr>
              <w:jc w:val="right"/>
              <w:rPr>
                <w:rFonts w:ascii="Tahoma" w:hAnsi="Tahoma" w:cs="Tahoma"/>
                <w:lang w:val="id-ID"/>
              </w:rPr>
            </w:pPr>
            <w:r w:rsidRPr="00A62D94">
              <w:rPr>
                <w:rFonts w:ascii="Tahoma" w:hAnsi="Tahoma" w:cs="Tahoma"/>
                <w:lang w:val="id-ID"/>
              </w:rPr>
              <w:t>5</w:t>
            </w:r>
          </w:p>
        </w:tc>
        <w:tc>
          <w:tcPr>
            <w:tcW w:w="2699" w:type="dxa"/>
          </w:tcPr>
          <w:p w14:paraId="0B1680C2" w14:textId="148BDE58" w:rsidR="00556BF9" w:rsidRPr="00A62D94" w:rsidRDefault="00556BF9" w:rsidP="00556BF9">
            <w:pPr>
              <w:jc w:val="both"/>
              <w:rPr>
                <w:rFonts w:ascii="Tahoma" w:hAnsi="Tahoma" w:cs="Tahoma"/>
                <w:lang w:val="id-ID"/>
              </w:rPr>
            </w:pPr>
            <w:r w:rsidRPr="00A62D94">
              <w:rPr>
                <w:rFonts w:ascii="Tahoma" w:hAnsi="Tahoma" w:cs="Tahoma"/>
                <w:lang w:val="id-ID"/>
              </w:rPr>
              <w:t>Printer A3</w:t>
            </w:r>
          </w:p>
        </w:tc>
        <w:tc>
          <w:tcPr>
            <w:tcW w:w="1134" w:type="dxa"/>
          </w:tcPr>
          <w:p w14:paraId="79563C49" w14:textId="54DD8ED7" w:rsidR="00556BF9" w:rsidRPr="00A62D94" w:rsidRDefault="00556BF9" w:rsidP="00556BF9">
            <w:pPr>
              <w:jc w:val="center"/>
              <w:rPr>
                <w:rFonts w:ascii="Tahoma" w:hAnsi="Tahoma" w:cs="Tahoma"/>
                <w:lang w:val="id-ID"/>
              </w:rPr>
            </w:pPr>
            <w:r w:rsidRPr="00A62D94">
              <w:rPr>
                <w:rFonts w:ascii="Tahoma" w:hAnsi="Tahoma" w:cs="Tahoma"/>
                <w:lang w:val="id-ID"/>
              </w:rPr>
              <w:t>4</w:t>
            </w:r>
          </w:p>
        </w:tc>
        <w:tc>
          <w:tcPr>
            <w:tcW w:w="1134" w:type="dxa"/>
          </w:tcPr>
          <w:p w14:paraId="685173FF" w14:textId="2A040F36" w:rsidR="00556BF9" w:rsidRPr="00A62D94" w:rsidRDefault="00556BF9" w:rsidP="00556BF9">
            <w:pPr>
              <w:jc w:val="center"/>
              <w:rPr>
                <w:rFonts w:ascii="Tahoma" w:hAnsi="Tahoma" w:cs="Tahoma"/>
                <w:lang w:val="id-ID"/>
              </w:rPr>
            </w:pPr>
            <w:r w:rsidRPr="00A62D94">
              <w:rPr>
                <w:rFonts w:ascii="Tahoma" w:hAnsi="Tahoma" w:cs="Tahoma"/>
                <w:lang w:val="id-ID"/>
              </w:rPr>
              <w:t>4</w:t>
            </w:r>
          </w:p>
        </w:tc>
        <w:tc>
          <w:tcPr>
            <w:tcW w:w="1134" w:type="dxa"/>
          </w:tcPr>
          <w:p w14:paraId="4928A1F5" w14:textId="152DA35A" w:rsidR="00556BF9" w:rsidRPr="00A62D94" w:rsidRDefault="00556BF9" w:rsidP="00556BF9">
            <w:pPr>
              <w:jc w:val="center"/>
              <w:rPr>
                <w:rFonts w:ascii="Tahoma" w:hAnsi="Tahoma" w:cs="Tahoma"/>
                <w:lang w:val="id-ID"/>
              </w:rPr>
            </w:pPr>
            <w:r w:rsidRPr="00A62D94">
              <w:rPr>
                <w:rFonts w:ascii="Tahoma" w:hAnsi="Tahoma" w:cs="Tahoma"/>
                <w:lang w:val="id-ID"/>
              </w:rPr>
              <w:t>-</w:t>
            </w:r>
          </w:p>
        </w:tc>
        <w:tc>
          <w:tcPr>
            <w:tcW w:w="1134" w:type="dxa"/>
          </w:tcPr>
          <w:p w14:paraId="4258D62D" w14:textId="0BA21286" w:rsidR="00556BF9" w:rsidRPr="00A62D94" w:rsidRDefault="00556BF9" w:rsidP="00556BF9">
            <w:pPr>
              <w:jc w:val="center"/>
              <w:rPr>
                <w:rFonts w:ascii="Tahoma" w:hAnsi="Tahoma" w:cs="Tahoma"/>
                <w:lang w:val="id-ID"/>
              </w:rPr>
            </w:pPr>
            <w:r w:rsidRPr="00A62D94">
              <w:rPr>
                <w:rFonts w:ascii="Tahoma" w:hAnsi="Tahoma" w:cs="Tahoma"/>
                <w:lang w:val="id-ID"/>
              </w:rPr>
              <w:t>-</w:t>
            </w:r>
          </w:p>
        </w:tc>
      </w:tr>
      <w:tr w:rsidR="00556BF9" w:rsidRPr="00A62D94" w14:paraId="175072CF" w14:textId="651D51B0" w:rsidTr="00556BF9">
        <w:tc>
          <w:tcPr>
            <w:tcW w:w="562" w:type="dxa"/>
          </w:tcPr>
          <w:p w14:paraId="2CC526B8" w14:textId="65C9C4D9" w:rsidR="00556BF9" w:rsidRPr="00A62D94" w:rsidRDefault="00556BF9" w:rsidP="00556BF9">
            <w:pPr>
              <w:jc w:val="right"/>
              <w:rPr>
                <w:rFonts w:ascii="Tahoma" w:hAnsi="Tahoma" w:cs="Tahoma"/>
                <w:lang w:val="id-ID"/>
              </w:rPr>
            </w:pPr>
            <w:r w:rsidRPr="00A62D94">
              <w:rPr>
                <w:rFonts w:ascii="Tahoma" w:hAnsi="Tahoma" w:cs="Tahoma"/>
                <w:lang w:val="id-ID"/>
              </w:rPr>
              <w:t>6</w:t>
            </w:r>
          </w:p>
        </w:tc>
        <w:tc>
          <w:tcPr>
            <w:tcW w:w="2699" w:type="dxa"/>
          </w:tcPr>
          <w:p w14:paraId="226B18BE" w14:textId="62051CC3" w:rsidR="00556BF9" w:rsidRPr="00A62D94" w:rsidRDefault="00556BF9" w:rsidP="00556BF9">
            <w:pPr>
              <w:jc w:val="both"/>
              <w:rPr>
                <w:rFonts w:ascii="Tahoma" w:hAnsi="Tahoma" w:cs="Tahoma"/>
                <w:lang w:val="id-ID"/>
              </w:rPr>
            </w:pPr>
            <w:r w:rsidRPr="00A62D94">
              <w:rPr>
                <w:rFonts w:ascii="Tahoma" w:hAnsi="Tahoma" w:cs="Tahoma"/>
                <w:lang w:val="id-ID"/>
              </w:rPr>
              <w:t>Printer</w:t>
            </w:r>
          </w:p>
        </w:tc>
        <w:tc>
          <w:tcPr>
            <w:tcW w:w="1134" w:type="dxa"/>
          </w:tcPr>
          <w:p w14:paraId="01A0F7D6" w14:textId="57A50C90" w:rsidR="00556BF9" w:rsidRPr="00A62D94" w:rsidRDefault="00556BF9" w:rsidP="00556BF9">
            <w:pPr>
              <w:jc w:val="center"/>
              <w:rPr>
                <w:rFonts w:ascii="Tahoma" w:hAnsi="Tahoma" w:cs="Tahoma"/>
                <w:lang w:val="id-ID"/>
              </w:rPr>
            </w:pPr>
            <w:r w:rsidRPr="00A62D94">
              <w:rPr>
                <w:rFonts w:ascii="Tahoma" w:hAnsi="Tahoma" w:cs="Tahoma"/>
                <w:lang w:val="id-ID"/>
              </w:rPr>
              <w:t>36</w:t>
            </w:r>
          </w:p>
        </w:tc>
        <w:tc>
          <w:tcPr>
            <w:tcW w:w="1134" w:type="dxa"/>
          </w:tcPr>
          <w:p w14:paraId="68EEA918" w14:textId="78C84967" w:rsidR="00556BF9" w:rsidRPr="00A62D94" w:rsidRDefault="00556BF9" w:rsidP="00556BF9">
            <w:pPr>
              <w:jc w:val="center"/>
              <w:rPr>
                <w:rFonts w:ascii="Tahoma" w:hAnsi="Tahoma" w:cs="Tahoma"/>
                <w:lang w:val="id-ID"/>
              </w:rPr>
            </w:pPr>
            <w:r w:rsidRPr="00A62D94">
              <w:rPr>
                <w:rFonts w:ascii="Tahoma" w:hAnsi="Tahoma" w:cs="Tahoma"/>
                <w:lang w:val="id-ID"/>
              </w:rPr>
              <w:t>36</w:t>
            </w:r>
          </w:p>
        </w:tc>
        <w:tc>
          <w:tcPr>
            <w:tcW w:w="1134" w:type="dxa"/>
          </w:tcPr>
          <w:p w14:paraId="64E7B96F" w14:textId="7834AEFB" w:rsidR="00556BF9" w:rsidRPr="00A62D94" w:rsidRDefault="00556BF9" w:rsidP="00556BF9">
            <w:pPr>
              <w:jc w:val="center"/>
              <w:rPr>
                <w:rFonts w:ascii="Tahoma" w:hAnsi="Tahoma" w:cs="Tahoma"/>
                <w:lang w:val="id-ID"/>
              </w:rPr>
            </w:pPr>
            <w:r w:rsidRPr="00A62D94">
              <w:rPr>
                <w:rFonts w:ascii="Tahoma" w:hAnsi="Tahoma" w:cs="Tahoma"/>
                <w:lang w:val="id-ID"/>
              </w:rPr>
              <w:t>-</w:t>
            </w:r>
          </w:p>
        </w:tc>
        <w:tc>
          <w:tcPr>
            <w:tcW w:w="1134" w:type="dxa"/>
          </w:tcPr>
          <w:p w14:paraId="30D3C8DF" w14:textId="77F227A9" w:rsidR="00556BF9" w:rsidRPr="00A62D94" w:rsidRDefault="00556BF9" w:rsidP="00556BF9">
            <w:pPr>
              <w:jc w:val="center"/>
              <w:rPr>
                <w:rFonts w:ascii="Tahoma" w:hAnsi="Tahoma" w:cs="Tahoma"/>
                <w:lang w:val="id-ID"/>
              </w:rPr>
            </w:pPr>
            <w:r w:rsidRPr="00A62D94">
              <w:rPr>
                <w:rFonts w:ascii="Tahoma" w:hAnsi="Tahoma" w:cs="Tahoma"/>
                <w:lang w:val="id-ID"/>
              </w:rPr>
              <w:t>-</w:t>
            </w:r>
          </w:p>
        </w:tc>
      </w:tr>
    </w:tbl>
    <w:p w14:paraId="79FACBD0" w14:textId="5D3D374D" w:rsidR="00504F05" w:rsidRPr="00A62D94" w:rsidRDefault="00504F05" w:rsidP="004D7A94">
      <w:pPr>
        <w:spacing w:after="0" w:line="360" w:lineRule="auto"/>
        <w:jc w:val="both"/>
        <w:rPr>
          <w:rFonts w:ascii="Tahoma" w:hAnsi="Tahoma" w:cs="Tahoma"/>
          <w:lang w:val="id-ID"/>
        </w:rPr>
      </w:pPr>
    </w:p>
    <w:p w14:paraId="107F7AC3" w14:textId="77777777" w:rsidR="002627FF" w:rsidRPr="00A62D94" w:rsidRDefault="002627FF" w:rsidP="004D7A94">
      <w:pPr>
        <w:spacing w:after="0" w:line="360" w:lineRule="auto"/>
        <w:jc w:val="both"/>
        <w:rPr>
          <w:rFonts w:ascii="Tahoma" w:hAnsi="Tahoma" w:cs="Tahoma"/>
          <w:lang w:val="id-ID"/>
        </w:rPr>
      </w:pPr>
    </w:p>
    <w:p w14:paraId="7680C356" w14:textId="6C0F916B" w:rsidR="00844084" w:rsidRPr="00A62D94" w:rsidRDefault="002C0B2F" w:rsidP="004D7A94">
      <w:pPr>
        <w:spacing w:after="0" w:line="360" w:lineRule="auto"/>
        <w:jc w:val="both"/>
        <w:rPr>
          <w:rFonts w:ascii="Tahoma" w:hAnsi="Tahoma" w:cs="Tahoma"/>
          <w:b/>
          <w:lang w:val="id-ID"/>
        </w:rPr>
      </w:pPr>
      <w:r w:rsidRPr="00A62D94">
        <w:rPr>
          <w:rFonts w:ascii="Tahoma" w:hAnsi="Tahoma" w:cs="Tahoma"/>
          <w:b/>
          <w:lang w:val="id-ID"/>
        </w:rPr>
        <w:t xml:space="preserve">2.3 Kinerja Pelayanan Dinas Perumahan Rakyat, Kawasan Permukiman dan Pertanahan </w:t>
      </w:r>
    </w:p>
    <w:p w14:paraId="293E548C" w14:textId="14F9C48B" w:rsidR="002C0B2F" w:rsidRPr="00A62D94" w:rsidRDefault="00232F24" w:rsidP="004D7A94">
      <w:pPr>
        <w:spacing w:after="0" w:line="360" w:lineRule="auto"/>
        <w:ind w:right="95"/>
        <w:jc w:val="both"/>
        <w:rPr>
          <w:rFonts w:ascii="Tahoma" w:hAnsi="Tahoma" w:cs="Tahoma"/>
          <w:noProof/>
          <w:color w:val="000000"/>
          <w:lang w:val="id-ID"/>
        </w:rPr>
      </w:pPr>
      <w:r w:rsidRPr="00A62D94">
        <w:rPr>
          <w:rFonts w:ascii="Tahoma" w:hAnsi="Tahoma" w:cs="Tahoma"/>
          <w:noProof/>
          <w:color w:val="000000"/>
          <w:lang w:val="id-ID"/>
        </w:rPr>
        <w:t xml:space="preserve">Kinerja pelayanan Dinas Perumahan Rakyat, Kawasan Permukiman dan Pertanahan pada periode tahun 2017-2021 rata-rata pencapaian kinerja pelayanan dikategori baik atau diatas 90 % dan beberapa melebihi/diatas 100% pada setiap tahunnya. Untuk Indikator kinerja Tingkat Ketersediaan rumah layak huni pada tahun ke-1, ke-2 dan ke-3 rendah pencapaiannya namun pada tahun ke-4 capaian kinerja dapat ditingkatkan. </w:t>
      </w:r>
      <w:r w:rsidR="00905251" w:rsidRPr="00A62D94">
        <w:rPr>
          <w:rFonts w:ascii="Tahoma" w:hAnsi="Tahoma" w:cs="Tahoma"/>
          <w:noProof/>
          <w:color w:val="000000"/>
          <w:lang w:val="id-ID"/>
        </w:rPr>
        <w:t xml:space="preserve">Kinerja anggaran dan realisasi untuk periode Tahun 2017-2021 terdapat program yang mengalami kenaikan dan penurunan serta dihilangkan karena program tersebut pindah ke SKPD lain yakni program terkait Pengelolaan TPA Sampah Regional. </w:t>
      </w:r>
      <w:r w:rsidR="002C0B2F" w:rsidRPr="00A62D94">
        <w:rPr>
          <w:rFonts w:ascii="Tahoma" w:hAnsi="Tahoma" w:cs="Tahoma"/>
          <w:noProof/>
          <w:color w:val="000000"/>
          <w:lang w:val="id-ID"/>
        </w:rPr>
        <w:t>Adapun k</w:t>
      </w:r>
      <w:r w:rsidR="002C0B2F" w:rsidRPr="00A62D94">
        <w:rPr>
          <w:rFonts w:ascii="Tahoma" w:hAnsi="Tahoma" w:cs="Tahoma"/>
          <w:bCs/>
          <w:color w:val="000000"/>
          <w:lang w:val="id-ID"/>
        </w:rPr>
        <w:t>inerja Dinas Perumahan Rakyat, Kawasan Permukiman dan Pertanahan</w:t>
      </w:r>
      <w:r w:rsidR="00A4389B" w:rsidRPr="00A62D94">
        <w:rPr>
          <w:rFonts w:ascii="Tahoma" w:hAnsi="Tahoma" w:cs="Tahoma"/>
          <w:bCs/>
          <w:color w:val="000000"/>
          <w:lang w:val="id-ID"/>
        </w:rPr>
        <w:t xml:space="preserve"> selama 5 tahun ke belakang</w:t>
      </w:r>
      <w:r w:rsidR="002C0B2F" w:rsidRPr="00A62D94">
        <w:rPr>
          <w:rFonts w:ascii="Tahoma" w:hAnsi="Tahoma" w:cs="Tahoma"/>
          <w:bCs/>
          <w:color w:val="000000"/>
          <w:lang w:val="id-ID"/>
        </w:rPr>
        <w:t xml:space="preserve"> Tahun 20</w:t>
      </w:r>
      <w:r w:rsidR="00A4389B" w:rsidRPr="00A62D94">
        <w:rPr>
          <w:rFonts w:ascii="Tahoma" w:hAnsi="Tahoma" w:cs="Tahoma"/>
          <w:bCs/>
          <w:color w:val="000000"/>
          <w:lang w:val="id-ID"/>
        </w:rPr>
        <w:t>17</w:t>
      </w:r>
      <w:r w:rsidR="002C0B2F" w:rsidRPr="00A62D94">
        <w:rPr>
          <w:rFonts w:ascii="Tahoma" w:hAnsi="Tahoma" w:cs="Tahoma"/>
          <w:bCs/>
          <w:color w:val="000000"/>
          <w:lang w:val="id-ID"/>
        </w:rPr>
        <w:t>-202</w:t>
      </w:r>
      <w:r w:rsidR="00A4389B" w:rsidRPr="00A62D94">
        <w:rPr>
          <w:rFonts w:ascii="Tahoma" w:hAnsi="Tahoma" w:cs="Tahoma"/>
          <w:bCs/>
          <w:color w:val="000000"/>
          <w:lang w:val="id-ID"/>
        </w:rPr>
        <w:t>1</w:t>
      </w:r>
      <w:r w:rsidR="002C0B2F" w:rsidRPr="00A62D94">
        <w:rPr>
          <w:rFonts w:ascii="Tahoma" w:hAnsi="Tahoma" w:cs="Tahoma"/>
          <w:bCs/>
          <w:color w:val="000000"/>
          <w:lang w:val="id-ID"/>
        </w:rPr>
        <w:t xml:space="preserve"> </w:t>
      </w:r>
      <w:r w:rsidR="00A4389B" w:rsidRPr="00A62D94">
        <w:rPr>
          <w:rFonts w:ascii="Tahoma" w:hAnsi="Tahoma" w:cs="Tahoma"/>
          <w:bCs/>
          <w:color w:val="000000"/>
          <w:lang w:val="id-ID"/>
        </w:rPr>
        <w:t>dapat dilihat pada tabel berikut.</w:t>
      </w:r>
    </w:p>
    <w:p w14:paraId="7928B1EA" w14:textId="3FFE0DFD" w:rsidR="002C0B2F" w:rsidRPr="00A62D94" w:rsidRDefault="002C0B2F" w:rsidP="004D7A94">
      <w:pPr>
        <w:spacing w:after="0" w:line="360" w:lineRule="auto"/>
        <w:jc w:val="both"/>
        <w:rPr>
          <w:rFonts w:ascii="Tahoma" w:hAnsi="Tahoma" w:cs="Tahoma"/>
          <w:lang w:val="id-ID"/>
        </w:rPr>
      </w:pPr>
    </w:p>
    <w:p w14:paraId="087A299C" w14:textId="434E0E10" w:rsidR="008737D2" w:rsidRPr="00A62D94" w:rsidRDefault="008737D2" w:rsidP="004D7A94">
      <w:pPr>
        <w:spacing w:after="0" w:line="360" w:lineRule="auto"/>
        <w:jc w:val="both"/>
        <w:rPr>
          <w:rFonts w:ascii="Tahoma" w:hAnsi="Tahoma" w:cs="Tahoma"/>
          <w:lang w:val="id-ID"/>
        </w:rPr>
        <w:sectPr w:rsidR="008737D2" w:rsidRPr="00A62D94" w:rsidSect="004D7A94">
          <w:pgSz w:w="11907" w:h="16840" w:code="9"/>
          <w:pgMar w:top="1418" w:right="1134" w:bottom="1134" w:left="1701" w:header="851" w:footer="709" w:gutter="0"/>
          <w:cols w:space="708"/>
          <w:docGrid w:linePitch="360"/>
        </w:sectPr>
      </w:pPr>
    </w:p>
    <w:p w14:paraId="3062C82E" w14:textId="3AAE489D" w:rsidR="00B33D94" w:rsidRPr="00A62D94" w:rsidRDefault="008737D2" w:rsidP="00B33D94">
      <w:pPr>
        <w:tabs>
          <w:tab w:val="left" w:pos="1226"/>
        </w:tabs>
        <w:spacing w:after="0" w:line="240" w:lineRule="auto"/>
        <w:jc w:val="center"/>
        <w:rPr>
          <w:rFonts w:ascii="Tahoma" w:hAnsi="Tahoma" w:cs="Tahoma"/>
          <w:b/>
          <w:lang w:val="id-ID"/>
        </w:rPr>
      </w:pPr>
      <w:r w:rsidRPr="00A62D94">
        <w:rPr>
          <w:rFonts w:ascii="Tahoma" w:hAnsi="Tahoma" w:cs="Tahoma"/>
          <w:b/>
          <w:lang w:val="id-ID"/>
        </w:rPr>
        <w:lastRenderedPageBreak/>
        <w:t xml:space="preserve">Tabel </w:t>
      </w:r>
      <w:r w:rsidR="00A346EF" w:rsidRPr="00A62D94">
        <w:rPr>
          <w:rFonts w:ascii="Tahoma" w:hAnsi="Tahoma" w:cs="Tahoma"/>
          <w:b/>
          <w:lang w:val="id-ID"/>
        </w:rPr>
        <w:t>2.4</w:t>
      </w:r>
    </w:p>
    <w:p w14:paraId="11AA65CD" w14:textId="790551A9" w:rsidR="008737D2" w:rsidRPr="00A62D94" w:rsidRDefault="008737D2" w:rsidP="00B33D94">
      <w:pPr>
        <w:tabs>
          <w:tab w:val="left" w:pos="1226"/>
        </w:tabs>
        <w:spacing w:after="0" w:line="240" w:lineRule="auto"/>
        <w:jc w:val="center"/>
        <w:rPr>
          <w:rFonts w:ascii="Tahoma" w:hAnsi="Tahoma" w:cs="Tahoma"/>
          <w:b/>
          <w:lang w:val="id-ID"/>
        </w:rPr>
      </w:pPr>
      <w:r w:rsidRPr="00A62D94">
        <w:rPr>
          <w:rFonts w:ascii="Tahoma" w:hAnsi="Tahoma" w:cs="Tahoma"/>
          <w:b/>
          <w:lang w:val="id-ID"/>
        </w:rPr>
        <w:t>Pencapaian Kinerja Pelayanan Dinas Perumahan Rakyat, Kawasan Permukiman dan Pertanahan</w:t>
      </w:r>
    </w:p>
    <w:p w14:paraId="5C1AAD7D" w14:textId="77777777" w:rsidR="00785D1C" w:rsidRPr="00A62D94" w:rsidRDefault="00785D1C" w:rsidP="00B33D94">
      <w:pPr>
        <w:tabs>
          <w:tab w:val="left" w:pos="1226"/>
        </w:tabs>
        <w:spacing w:after="0" w:line="240" w:lineRule="auto"/>
        <w:jc w:val="center"/>
        <w:rPr>
          <w:rFonts w:ascii="Tahoma" w:hAnsi="Tahoma" w:cs="Tahoma"/>
          <w:b/>
          <w:lang w:val="id-ID"/>
        </w:rPr>
      </w:pPr>
    </w:p>
    <w:p w14:paraId="401BA693" w14:textId="43033740" w:rsidR="008737D2" w:rsidRPr="00A62D94" w:rsidRDefault="005F4A9E" w:rsidP="0098583C">
      <w:pPr>
        <w:tabs>
          <w:tab w:val="left" w:pos="1226"/>
        </w:tabs>
        <w:spacing w:after="0" w:line="360" w:lineRule="auto"/>
        <w:jc w:val="both"/>
        <w:rPr>
          <w:rFonts w:ascii="Tahoma" w:hAnsi="Tahoma" w:cs="Tahoma"/>
          <w:lang w:val="id-ID"/>
        </w:rPr>
        <w:sectPr w:rsidR="008737D2" w:rsidRPr="00A62D94" w:rsidSect="004D7A94">
          <w:pgSz w:w="16840" w:h="11907" w:orient="landscape" w:code="9"/>
          <w:pgMar w:top="1418" w:right="1134" w:bottom="1134" w:left="1701" w:header="851" w:footer="709" w:gutter="0"/>
          <w:cols w:space="708"/>
          <w:docGrid w:linePitch="360"/>
        </w:sectPr>
      </w:pPr>
      <w:r w:rsidRPr="00A62D94">
        <w:rPr>
          <w:noProof/>
          <w:lang w:val="id-ID" w:eastAsia="id-ID"/>
        </w:rPr>
        <w:drawing>
          <wp:inline distT="0" distB="0" distL="0" distR="0" wp14:anchorId="18A3BA80" wp14:editId="7D9A86E1">
            <wp:extent cx="8893175" cy="5212244"/>
            <wp:effectExtent l="0" t="0" r="3175" b="7620"/>
            <wp:docPr id="14410" name="Picture 1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93175" cy="5212244"/>
                    </a:xfrm>
                    <a:prstGeom prst="rect">
                      <a:avLst/>
                    </a:prstGeom>
                    <a:noFill/>
                    <a:ln>
                      <a:noFill/>
                    </a:ln>
                  </pic:spPr>
                </pic:pic>
              </a:graphicData>
            </a:graphic>
          </wp:inline>
        </w:drawing>
      </w:r>
    </w:p>
    <w:p w14:paraId="38C7F37B" w14:textId="060E99B9" w:rsidR="00A346EF" w:rsidRPr="00A62D94" w:rsidRDefault="00A346EF" w:rsidP="00603850">
      <w:pPr>
        <w:spacing w:after="0" w:line="360" w:lineRule="auto"/>
        <w:jc w:val="center"/>
        <w:rPr>
          <w:rFonts w:ascii="Tahoma" w:hAnsi="Tahoma" w:cs="Tahoma"/>
          <w:b/>
          <w:lang w:val="id-ID"/>
        </w:rPr>
      </w:pPr>
      <w:r w:rsidRPr="00A62D94">
        <w:rPr>
          <w:rFonts w:ascii="Tahoma" w:hAnsi="Tahoma" w:cs="Tahoma"/>
          <w:b/>
          <w:lang w:val="id-ID"/>
        </w:rPr>
        <w:lastRenderedPageBreak/>
        <w:t>Tabel 2.5</w:t>
      </w:r>
    </w:p>
    <w:p w14:paraId="792C092C" w14:textId="5400EC2E" w:rsidR="00603850" w:rsidRPr="00A62D94" w:rsidRDefault="00603850" w:rsidP="00603850">
      <w:pPr>
        <w:spacing w:after="0" w:line="360" w:lineRule="auto"/>
        <w:jc w:val="center"/>
        <w:rPr>
          <w:rFonts w:ascii="Tahoma" w:hAnsi="Tahoma" w:cs="Tahoma"/>
          <w:b/>
          <w:lang w:val="id-ID"/>
        </w:rPr>
      </w:pPr>
      <w:r w:rsidRPr="00A62D94">
        <w:rPr>
          <w:rFonts w:ascii="Tahoma" w:hAnsi="Tahoma" w:cs="Tahoma"/>
          <w:b/>
          <w:lang w:val="id-ID"/>
        </w:rPr>
        <w:t>Anggaran dan Realisasi Pendanaan Dinas Perumahan Rakyat, Kawasan Permukiman dan Pertanahan Provinsi Sumatera Barat</w:t>
      </w:r>
    </w:p>
    <w:p w14:paraId="1D90FD8E" w14:textId="42718677" w:rsidR="009604C1" w:rsidRPr="00A62D94" w:rsidRDefault="009604C1" w:rsidP="004D7A94">
      <w:pPr>
        <w:spacing w:after="0" w:line="360" w:lineRule="auto"/>
        <w:jc w:val="both"/>
        <w:rPr>
          <w:rFonts w:ascii="Tahoma" w:hAnsi="Tahoma" w:cs="Tahoma"/>
          <w:lang w:val="id-ID"/>
        </w:rPr>
      </w:pPr>
      <w:r w:rsidRPr="00A62D94">
        <w:rPr>
          <w:lang w:val="id-ID"/>
        </w:rPr>
        <w:drawing>
          <wp:anchor distT="0" distB="0" distL="114300" distR="114300" simplePos="0" relativeHeight="251821056" behindDoc="0" locked="0" layoutInCell="1" allowOverlap="1" wp14:anchorId="76120C6A" wp14:editId="0BC78121">
            <wp:simplePos x="0" y="0"/>
            <wp:positionH relativeFrom="margin">
              <wp:posOffset>-348169</wp:posOffset>
            </wp:positionH>
            <wp:positionV relativeFrom="paragraph">
              <wp:posOffset>113728</wp:posOffset>
            </wp:positionV>
            <wp:extent cx="9669101" cy="2824385"/>
            <wp:effectExtent l="0" t="0" r="0" b="0"/>
            <wp:wrapNone/>
            <wp:docPr id="14421" name="Picture 1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78349" cy="28270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84A583" w14:textId="10CE495E" w:rsidR="00A346EF" w:rsidRPr="00A62D94" w:rsidRDefault="00A346EF" w:rsidP="004D7A94">
      <w:pPr>
        <w:spacing w:after="0" w:line="360" w:lineRule="auto"/>
        <w:jc w:val="both"/>
        <w:rPr>
          <w:rFonts w:ascii="Tahoma" w:hAnsi="Tahoma" w:cs="Tahoma"/>
          <w:lang w:val="id-ID"/>
        </w:rPr>
      </w:pPr>
    </w:p>
    <w:p w14:paraId="4DF0CAE2" w14:textId="77777777" w:rsidR="00A346EF" w:rsidRPr="00A62D94" w:rsidRDefault="00A346EF" w:rsidP="004D7A94">
      <w:pPr>
        <w:spacing w:after="0" w:line="360" w:lineRule="auto"/>
        <w:jc w:val="both"/>
        <w:rPr>
          <w:rFonts w:ascii="Tahoma" w:hAnsi="Tahoma" w:cs="Tahoma"/>
          <w:lang w:val="id-ID"/>
        </w:rPr>
        <w:sectPr w:rsidR="00A346EF" w:rsidRPr="00A62D94" w:rsidSect="00A346EF">
          <w:pgSz w:w="16838" w:h="11906" w:orient="landscape"/>
          <w:pgMar w:top="1134" w:right="1134" w:bottom="1701" w:left="1418" w:header="709" w:footer="709" w:gutter="0"/>
          <w:cols w:space="708"/>
          <w:docGrid w:linePitch="360"/>
        </w:sectPr>
      </w:pPr>
    </w:p>
    <w:p w14:paraId="6D709CBD" w14:textId="48A56CCE" w:rsidR="001959EE" w:rsidRPr="00A62D94" w:rsidRDefault="003A1404" w:rsidP="004D7A94">
      <w:pPr>
        <w:spacing w:after="0" w:line="360" w:lineRule="auto"/>
        <w:jc w:val="both"/>
        <w:rPr>
          <w:rFonts w:ascii="Tahoma" w:hAnsi="Tahoma" w:cs="Tahoma"/>
          <w:b/>
          <w:lang w:val="id-ID"/>
        </w:rPr>
      </w:pPr>
      <w:r w:rsidRPr="00A62D94">
        <w:rPr>
          <w:rFonts w:ascii="Tahoma" w:hAnsi="Tahoma" w:cs="Tahoma"/>
          <w:b/>
          <w:lang w:val="id-ID"/>
        </w:rPr>
        <w:lastRenderedPageBreak/>
        <w:t xml:space="preserve">2.4 </w:t>
      </w:r>
      <w:r w:rsidR="00286258" w:rsidRPr="00A62D94">
        <w:rPr>
          <w:rFonts w:ascii="Tahoma" w:hAnsi="Tahoma" w:cs="Tahoma"/>
          <w:b/>
          <w:lang w:val="id-ID"/>
        </w:rPr>
        <w:t>Tantangan dan Peluang Pengembangan Pelayanan</w:t>
      </w:r>
    </w:p>
    <w:p w14:paraId="3B4C2265" w14:textId="77777777" w:rsidR="00286258" w:rsidRPr="00A62D94" w:rsidRDefault="00286258" w:rsidP="004D7A94">
      <w:pPr>
        <w:spacing w:after="0" w:line="360" w:lineRule="auto"/>
        <w:jc w:val="both"/>
        <w:rPr>
          <w:rFonts w:ascii="Tahoma" w:hAnsi="Tahoma" w:cs="Tahoma"/>
          <w:lang w:val="id-ID"/>
        </w:rPr>
      </w:pPr>
    </w:p>
    <w:p w14:paraId="0F1F3536" w14:textId="7C8AE648" w:rsidR="00AD6ADB" w:rsidRPr="00A62D94" w:rsidRDefault="00AD6ADB" w:rsidP="00AA1FDE">
      <w:pPr>
        <w:widowControl w:val="0"/>
        <w:tabs>
          <w:tab w:val="left" w:pos="720"/>
        </w:tabs>
        <w:overflowPunct w:val="0"/>
        <w:autoSpaceDE w:val="0"/>
        <w:autoSpaceDN w:val="0"/>
        <w:adjustRightInd w:val="0"/>
        <w:snapToGrid w:val="0"/>
        <w:spacing w:after="0" w:line="360" w:lineRule="auto"/>
        <w:ind w:right="95"/>
        <w:jc w:val="both"/>
        <w:rPr>
          <w:rFonts w:ascii="Tahoma" w:hAnsi="Tahoma" w:cs="Tahoma"/>
          <w:noProof/>
          <w:lang w:val="id-ID"/>
        </w:rPr>
      </w:pPr>
      <w:r w:rsidRPr="00A62D94">
        <w:rPr>
          <w:rFonts w:ascii="Tahoma" w:hAnsi="Tahoma" w:cs="Tahoma"/>
          <w:noProof/>
          <w:lang w:val="id-ID"/>
        </w:rPr>
        <w:t xml:space="preserve">Sub bab ini menjelaskan tantangan dan peluang pengembangan pelayanan SKPD untuk </w:t>
      </w:r>
      <w:r w:rsidR="007F1CD9" w:rsidRPr="00A62D94">
        <w:rPr>
          <w:rFonts w:ascii="Tahoma" w:hAnsi="Tahoma" w:cs="Tahoma"/>
          <w:noProof/>
          <w:lang w:val="id-ID"/>
        </w:rPr>
        <w:t xml:space="preserve">kurun </w:t>
      </w:r>
      <w:r w:rsidRPr="00A62D94">
        <w:rPr>
          <w:rFonts w:ascii="Tahoma" w:hAnsi="Tahoma" w:cs="Tahoma"/>
          <w:noProof/>
          <w:lang w:val="id-ID"/>
        </w:rPr>
        <w:t xml:space="preserve">waktu 5 tahun </w:t>
      </w:r>
      <w:r w:rsidR="007F1CD9" w:rsidRPr="00A62D94">
        <w:rPr>
          <w:rFonts w:ascii="Tahoma" w:hAnsi="Tahoma" w:cs="Tahoma"/>
          <w:noProof/>
          <w:lang w:val="id-ID"/>
        </w:rPr>
        <w:t>dilengkapi dengan menguraikan renstra kementerian/lembaga dan analisis KLHS sesuai dengan urusan serta kewenangan masing-masing.</w:t>
      </w:r>
    </w:p>
    <w:p w14:paraId="1575ED81" w14:textId="15844A33" w:rsidR="005242AA" w:rsidRPr="00A62D94" w:rsidRDefault="005242AA" w:rsidP="00AA1FDE">
      <w:pPr>
        <w:widowControl w:val="0"/>
        <w:tabs>
          <w:tab w:val="left" w:pos="720"/>
        </w:tabs>
        <w:overflowPunct w:val="0"/>
        <w:autoSpaceDE w:val="0"/>
        <w:autoSpaceDN w:val="0"/>
        <w:adjustRightInd w:val="0"/>
        <w:snapToGrid w:val="0"/>
        <w:spacing w:after="0" w:line="360" w:lineRule="auto"/>
        <w:ind w:right="95"/>
        <w:jc w:val="both"/>
        <w:rPr>
          <w:rFonts w:ascii="Tahoma" w:hAnsi="Tahoma" w:cs="Tahoma"/>
          <w:noProof/>
          <w:lang w:val="id-ID"/>
        </w:rPr>
      </w:pPr>
      <w:r w:rsidRPr="00A62D94">
        <w:rPr>
          <w:rFonts w:ascii="Tahoma" w:hAnsi="Tahoma" w:cs="Tahoma"/>
          <w:noProof/>
          <w:lang w:val="id-ID"/>
        </w:rPr>
        <w:t>Sasaran Strategis Kementrian PUPR yang menjadi perbandingan capaian sasaran pada Sasaran Strategis ketiga (SS-3) yakni Meningkatnya Penyediaan Akses Perumahan dan Infrastruktur Permukiman Yang Layak, Aman dan Terjangkau dengan Indikator Kinerja :</w:t>
      </w:r>
    </w:p>
    <w:p w14:paraId="58229862" w14:textId="77777777" w:rsidR="005242AA" w:rsidRPr="00A62D94" w:rsidRDefault="005242AA" w:rsidP="00E4190E">
      <w:pPr>
        <w:pStyle w:val="ListParagraph"/>
        <w:widowControl w:val="0"/>
        <w:numPr>
          <w:ilvl w:val="7"/>
          <w:numId w:val="23"/>
        </w:numPr>
        <w:overflowPunct w:val="0"/>
        <w:autoSpaceDE w:val="0"/>
        <w:autoSpaceDN w:val="0"/>
        <w:adjustRightInd w:val="0"/>
        <w:snapToGrid w:val="0"/>
        <w:spacing w:after="0" w:line="360" w:lineRule="auto"/>
        <w:ind w:left="851" w:right="95" w:hanging="425"/>
        <w:jc w:val="both"/>
        <w:rPr>
          <w:rFonts w:ascii="Tahoma" w:hAnsi="Tahoma" w:cs="Tahoma"/>
          <w:noProof/>
          <w:lang w:val="id-ID"/>
        </w:rPr>
      </w:pPr>
      <w:r w:rsidRPr="00A62D94">
        <w:rPr>
          <w:rFonts w:ascii="Tahoma" w:hAnsi="Tahoma" w:cs="Tahoma"/>
          <w:noProof/>
          <w:lang w:val="id-ID"/>
        </w:rPr>
        <w:t>Persentase peningkatan pelayanan infrastruktur permukiman yang layak dan aman melalui pendekatan smart living</w:t>
      </w:r>
    </w:p>
    <w:p w14:paraId="72D4A7DA" w14:textId="77777777" w:rsidR="005242AA" w:rsidRPr="00A62D94" w:rsidRDefault="005242AA" w:rsidP="00E4190E">
      <w:pPr>
        <w:pStyle w:val="ListParagraph"/>
        <w:widowControl w:val="0"/>
        <w:numPr>
          <w:ilvl w:val="7"/>
          <w:numId w:val="23"/>
        </w:numPr>
        <w:overflowPunct w:val="0"/>
        <w:autoSpaceDE w:val="0"/>
        <w:autoSpaceDN w:val="0"/>
        <w:adjustRightInd w:val="0"/>
        <w:snapToGrid w:val="0"/>
        <w:spacing w:after="0" w:line="360" w:lineRule="auto"/>
        <w:ind w:left="851" w:right="95" w:hanging="425"/>
        <w:jc w:val="both"/>
        <w:rPr>
          <w:rFonts w:ascii="Tahoma" w:hAnsi="Tahoma" w:cs="Tahoma"/>
          <w:noProof/>
          <w:lang w:val="id-ID"/>
        </w:rPr>
      </w:pPr>
      <w:r w:rsidRPr="00A62D94">
        <w:rPr>
          <w:rFonts w:ascii="Tahoma" w:hAnsi="Tahoma" w:cs="Tahoma"/>
          <w:noProof/>
          <w:lang w:val="id-ID"/>
        </w:rPr>
        <w:t>Persentase pemenuhan kebutuhan rumah layak huni</w:t>
      </w:r>
    </w:p>
    <w:p w14:paraId="00AC4B6C" w14:textId="77777777" w:rsidR="005242AA" w:rsidRPr="00A62D94" w:rsidRDefault="005242AA" w:rsidP="005242AA">
      <w:pPr>
        <w:widowControl w:val="0"/>
        <w:overflowPunct w:val="0"/>
        <w:autoSpaceDE w:val="0"/>
        <w:autoSpaceDN w:val="0"/>
        <w:adjustRightInd w:val="0"/>
        <w:snapToGrid w:val="0"/>
        <w:spacing w:after="0" w:line="360" w:lineRule="auto"/>
        <w:ind w:right="95"/>
        <w:jc w:val="both"/>
        <w:rPr>
          <w:rFonts w:ascii="Tahoma" w:hAnsi="Tahoma" w:cs="Tahoma"/>
          <w:noProof/>
          <w:lang w:val="id-ID"/>
        </w:rPr>
      </w:pPr>
    </w:p>
    <w:p w14:paraId="2323C308" w14:textId="6F8D6524" w:rsidR="002962C8" w:rsidRPr="00A62D94" w:rsidRDefault="005242AA" w:rsidP="005242AA">
      <w:pPr>
        <w:widowControl w:val="0"/>
        <w:overflowPunct w:val="0"/>
        <w:autoSpaceDE w:val="0"/>
        <w:autoSpaceDN w:val="0"/>
        <w:adjustRightInd w:val="0"/>
        <w:snapToGrid w:val="0"/>
        <w:spacing w:after="0" w:line="360" w:lineRule="auto"/>
        <w:ind w:right="95"/>
        <w:jc w:val="both"/>
        <w:rPr>
          <w:rFonts w:ascii="Tahoma" w:hAnsi="Tahoma" w:cs="Tahoma"/>
          <w:noProof/>
          <w:lang w:val="id-ID"/>
        </w:rPr>
      </w:pPr>
      <w:r w:rsidRPr="00A62D94">
        <w:rPr>
          <w:rFonts w:ascii="Tahoma" w:hAnsi="Tahoma" w:cs="Tahoma"/>
          <w:noProof/>
          <w:lang w:val="id-ID"/>
        </w:rPr>
        <w:t>Sasaran strategis yang akan dicapai oleh Dinas Perumahan rakyat, Kawasan Permukiman dan Pertanahan Tahun 2021-2026 adalah :</w:t>
      </w:r>
    </w:p>
    <w:p w14:paraId="1E6E159C" w14:textId="0B34E638" w:rsidR="005242AA" w:rsidRPr="00A62D94" w:rsidRDefault="005242AA" w:rsidP="002737E6">
      <w:pPr>
        <w:pStyle w:val="ListParagraph"/>
        <w:widowControl w:val="0"/>
        <w:numPr>
          <w:ilvl w:val="6"/>
          <w:numId w:val="18"/>
        </w:numPr>
        <w:overflowPunct w:val="0"/>
        <w:autoSpaceDE w:val="0"/>
        <w:autoSpaceDN w:val="0"/>
        <w:adjustRightInd w:val="0"/>
        <w:snapToGrid w:val="0"/>
        <w:spacing w:after="0" w:line="360" w:lineRule="auto"/>
        <w:ind w:left="567" w:right="95" w:hanging="567"/>
        <w:jc w:val="both"/>
        <w:rPr>
          <w:rFonts w:ascii="Tahoma" w:hAnsi="Tahoma" w:cs="Tahoma"/>
          <w:noProof/>
          <w:lang w:val="id-ID"/>
        </w:rPr>
      </w:pPr>
      <w:r w:rsidRPr="00A62D94">
        <w:rPr>
          <w:rFonts w:ascii="Tahoma" w:hAnsi="Tahoma" w:cs="Tahoma"/>
          <w:noProof/>
          <w:lang w:val="id-ID"/>
        </w:rPr>
        <w:t>Menurunnya kawasan kumuh dengan indikator kinerja persentase penurunan kawasan kumuh</w:t>
      </w:r>
      <w:r w:rsidR="00097363" w:rsidRPr="00A62D94">
        <w:rPr>
          <w:rFonts w:ascii="Tahoma" w:hAnsi="Tahoma" w:cs="Tahoma"/>
          <w:noProof/>
          <w:lang w:val="id-ID"/>
        </w:rPr>
        <w:t>.</w:t>
      </w:r>
    </w:p>
    <w:p w14:paraId="10BCC94D" w14:textId="0DD04D5F" w:rsidR="005242AA" w:rsidRPr="00A62D94" w:rsidRDefault="005242AA" w:rsidP="002737E6">
      <w:pPr>
        <w:pStyle w:val="ListParagraph"/>
        <w:widowControl w:val="0"/>
        <w:numPr>
          <w:ilvl w:val="6"/>
          <w:numId w:val="18"/>
        </w:numPr>
        <w:overflowPunct w:val="0"/>
        <w:autoSpaceDE w:val="0"/>
        <w:autoSpaceDN w:val="0"/>
        <w:adjustRightInd w:val="0"/>
        <w:snapToGrid w:val="0"/>
        <w:spacing w:after="0" w:line="360" w:lineRule="auto"/>
        <w:ind w:left="567" w:right="95" w:hanging="567"/>
        <w:jc w:val="both"/>
        <w:rPr>
          <w:rFonts w:ascii="Tahoma" w:hAnsi="Tahoma" w:cs="Tahoma"/>
          <w:noProof/>
          <w:lang w:val="id-ID"/>
        </w:rPr>
      </w:pPr>
      <w:r w:rsidRPr="00A62D94">
        <w:rPr>
          <w:rFonts w:ascii="Tahoma" w:hAnsi="Tahoma" w:cs="Tahoma"/>
          <w:noProof/>
          <w:lang w:val="id-ID"/>
        </w:rPr>
        <w:t>Meningkatnya PSU</w:t>
      </w:r>
      <w:r w:rsidR="00097363" w:rsidRPr="00A62D94">
        <w:rPr>
          <w:rFonts w:ascii="Tahoma" w:hAnsi="Tahoma" w:cs="Tahoma"/>
          <w:noProof/>
          <w:lang w:val="id-ID"/>
        </w:rPr>
        <w:t xml:space="preserve"> (prasarana, sarana dan utilitas) Permukiman dengan indikator kinerja Persentase Peningkatan PSU Permukiman.</w:t>
      </w:r>
    </w:p>
    <w:p w14:paraId="421F6724" w14:textId="4821580E" w:rsidR="00097363" w:rsidRPr="00A62D94" w:rsidRDefault="00097363" w:rsidP="002737E6">
      <w:pPr>
        <w:pStyle w:val="ListParagraph"/>
        <w:widowControl w:val="0"/>
        <w:numPr>
          <w:ilvl w:val="6"/>
          <w:numId w:val="18"/>
        </w:numPr>
        <w:overflowPunct w:val="0"/>
        <w:autoSpaceDE w:val="0"/>
        <w:autoSpaceDN w:val="0"/>
        <w:adjustRightInd w:val="0"/>
        <w:snapToGrid w:val="0"/>
        <w:spacing w:after="0" w:line="360" w:lineRule="auto"/>
        <w:ind w:left="567" w:right="95" w:hanging="567"/>
        <w:jc w:val="both"/>
        <w:rPr>
          <w:rFonts w:ascii="Tahoma" w:hAnsi="Tahoma" w:cs="Tahoma"/>
          <w:noProof/>
          <w:lang w:val="id-ID"/>
        </w:rPr>
      </w:pPr>
      <w:r w:rsidRPr="00A62D94">
        <w:rPr>
          <w:rFonts w:ascii="Tahoma" w:hAnsi="Tahoma" w:cs="Tahoma"/>
          <w:noProof/>
          <w:lang w:val="id-ID"/>
        </w:rPr>
        <w:t>Meningkatnya Rumah Layak Huni Bagi Korban Bencana dan/atau Relokasi Program Pemerintah Provinsi dengan indikator kinerja a. Persentase rumah layak huni bagi masyarakat korban bencana, b. Persentase rumah layak huni bagi masyarakat yang terkena relokasi akibat program pemerintah daerah provinsi.</w:t>
      </w:r>
    </w:p>
    <w:p w14:paraId="2A51CEC4" w14:textId="423BDE6A" w:rsidR="00097363" w:rsidRPr="00A62D94" w:rsidRDefault="00097363" w:rsidP="002737E6">
      <w:pPr>
        <w:pStyle w:val="ListParagraph"/>
        <w:widowControl w:val="0"/>
        <w:numPr>
          <w:ilvl w:val="6"/>
          <w:numId w:val="18"/>
        </w:numPr>
        <w:overflowPunct w:val="0"/>
        <w:autoSpaceDE w:val="0"/>
        <w:autoSpaceDN w:val="0"/>
        <w:adjustRightInd w:val="0"/>
        <w:snapToGrid w:val="0"/>
        <w:spacing w:after="0" w:line="360" w:lineRule="auto"/>
        <w:ind w:left="567" w:right="95" w:hanging="567"/>
        <w:jc w:val="both"/>
        <w:rPr>
          <w:rFonts w:ascii="Tahoma" w:hAnsi="Tahoma" w:cs="Tahoma"/>
          <w:noProof/>
          <w:lang w:val="id-ID"/>
        </w:rPr>
      </w:pPr>
      <w:r w:rsidRPr="00A62D94">
        <w:rPr>
          <w:rFonts w:ascii="Tahoma" w:hAnsi="Tahoma" w:cs="Tahoma"/>
          <w:noProof/>
          <w:lang w:val="id-ID"/>
        </w:rPr>
        <w:t>Meningkatnya Tata Kelola Pertanahan dengan indikator persentase masalah pertanahan yang ditangani.</w:t>
      </w:r>
    </w:p>
    <w:p w14:paraId="55E3A487" w14:textId="4B19E24D" w:rsidR="00097363" w:rsidRPr="00A62D94" w:rsidRDefault="00097363" w:rsidP="00097363">
      <w:pPr>
        <w:widowControl w:val="0"/>
        <w:overflowPunct w:val="0"/>
        <w:autoSpaceDE w:val="0"/>
        <w:autoSpaceDN w:val="0"/>
        <w:adjustRightInd w:val="0"/>
        <w:snapToGrid w:val="0"/>
        <w:spacing w:after="0" w:line="360" w:lineRule="auto"/>
        <w:ind w:right="95"/>
        <w:jc w:val="both"/>
        <w:rPr>
          <w:rFonts w:ascii="Tahoma" w:hAnsi="Tahoma" w:cs="Tahoma"/>
          <w:noProof/>
          <w:lang w:val="id-ID"/>
        </w:rPr>
      </w:pPr>
    </w:p>
    <w:p w14:paraId="3B0B914B" w14:textId="306CBAE6" w:rsidR="00417AC6" w:rsidRPr="00A62D94" w:rsidRDefault="00417AC6" w:rsidP="00CF364F">
      <w:pPr>
        <w:widowControl w:val="0"/>
        <w:overflowPunct w:val="0"/>
        <w:autoSpaceDE w:val="0"/>
        <w:autoSpaceDN w:val="0"/>
        <w:adjustRightInd w:val="0"/>
        <w:snapToGrid w:val="0"/>
        <w:spacing w:after="0" w:line="240" w:lineRule="auto"/>
        <w:ind w:right="96"/>
        <w:jc w:val="center"/>
        <w:rPr>
          <w:rFonts w:ascii="Tahoma" w:hAnsi="Tahoma" w:cs="Tahoma"/>
          <w:b/>
          <w:noProof/>
          <w:lang w:val="id-ID"/>
        </w:rPr>
      </w:pPr>
      <w:r w:rsidRPr="00A62D94">
        <w:rPr>
          <w:rFonts w:ascii="Tahoma" w:hAnsi="Tahoma" w:cs="Tahoma"/>
          <w:b/>
          <w:noProof/>
          <w:lang w:val="id-ID"/>
        </w:rPr>
        <w:t>Tabel 2.6</w:t>
      </w:r>
    </w:p>
    <w:p w14:paraId="564AC8A5" w14:textId="01CC96D2" w:rsidR="00417AC6" w:rsidRPr="00A62D94" w:rsidRDefault="00CF364F" w:rsidP="00CF364F">
      <w:pPr>
        <w:widowControl w:val="0"/>
        <w:overflowPunct w:val="0"/>
        <w:autoSpaceDE w:val="0"/>
        <w:autoSpaceDN w:val="0"/>
        <w:adjustRightInd w:val="0"/>
        <w:snapToGrid w:val="0"/>
        <w:spacing w:after="0" w:line="240" w:lineRule="auto"/>
        <w:ind w:right="96"/>
        <w:jc w:val="center"/>
        <w:rPr>
          <w:rFonts w:ascii="Tahoma" w:hAnsi="Tahoma" w:cs="Tahoma"/>
          <w:b/>
          <w:noProof/>
          <w:lang w:val="id-ID"/>
        </w:rPr>
      </w:pPr>
      <w:r w:rsidRPr="00A62D94">
        <w:rPr>
          <w:rFonts w:ascii="Tahoma" w:hAnsi="Tahoma" w:cs="Tahoma"/>
          <w:b/>
          <w:noProof/>
          <w:lang w:val="id-ID"/>
        </w:rPr>
        <w:t xml:space="preserve">Komparasi Capaian Sasaran Renstra Dinas Perumahan Rakyat, Kawasan Permukiman dan Pertanahan Provinsi Sumatera barat Tahun 2021-2026 Terhadap Sasaran Renstra Kementerian </w:t>
      </w:r>
      <w:r w:rsidR="00AD6ADB" w:rsidRPr="00A62D94">
        <w:rPr>
          <w:rFonts w:ascii="Tahoma" w:hAnsi="Tahoma" w:cs="Tahoma"/>
          <w:b/>
          <w:noProof/>
          <w:lang w:val="id-ID"/>
        </w:rPr>
        <w:t>Pekerjaan Umum dan Perumahan Rakyat (PUPR)</w:t>
      </w:r>
    </w:p>
    <w:tbl>
      <w:tblPr>
        <w:tblStyle w:val="TableGrid"/>
        <w:tblW w:w="9067" w:type="dxa"/>
        <w:tblLook w:val="04A0" w:firstRow="1" w:lastRow="0" w:firstColumn="1" w:lastColumn="0" w:noHBand="0" w:noVBand="1"/>
      </w:tblPr>
      <w:tblGrid>
        <w:gridCol w:w="555"/>
        <w:gridCol w:w="2265"/>
        <w:gridCol w:w="2987"/>
        <w:gridCol w:w="3260"/>
      </w:tblGrid>
      <w:tr w:rsidR="00097363" w:rsidRPr="00A62D94" w14:paraId="5BBCC4AA" w14:textId="77777777" w:rsidTr="00097363">
        <w:tc>
          <w:tcPr>
            <w:tcW w:w="555" w:type="dxa"/>
          </w:tcPr>
          <w:p w14:paraId="6EED41D2" w14:textId="2F73F4B3" w:rsidR="00097363" w:rsidRPr="00A62D94" w:rsidRDefault="00097363" w:rsidP="00097363">
            <w:pPr>
              <w:widowControl w:val="0"/>
              <w:overflowPunct w:val="0"/>
              <w:autoSpaceDE w:val="0"/>
              <w:autoSpaceDN w:val="0"/>
              <w:adjustRightInd w:val="0"/>
              <w:snapToGrid w:val="0"/>
              <w:ind w:right="96"/>
              <w:jc w:val="both"/>
              <w:rPr>
                <w:rFonts w:ascii="Tahoma" w:hAnsi="Tahoma" w:cs="Tahoma"/>
                <w:noProof/>
                <w:lang w:val="id-ID"/>
              </w:rPr>
            </w:pPr>
            <w:r w:rsidRPr="00A62D94">
              <w:rPr>
                <w:rFonts w:ascii="Tahoma" w:hAnsi="Tahoma" w:cs="Tahoma"/>
                <w:noProof/>
                <w:lang w:val="id-ID"/>
              </w:rPr>
              <w:t>No</w:t>
            </w:r>
          </w:p>
        </w:tc>
        <w:tc>
          <w:tcPr>
            <w:tcW w:w="2265" w:type="dxa"/>
          </w:tcPr>
          <w:p w14:paraId="1F02F5A6" w14:textId="21E75F32" w:rsidR="00097363" w:rsidRPr="00A62D94" w:rsidRDefault="00097363" w:rsidP="00097363">
            <w:pPr>
              <w:widowControl w:val="0"/>
              <w:overflowPunct w:val="0"/>
              <w:autoSpaceDE w:val="0"/>
              <w:autoSpaceDN w:val="0"/>
              <w:adjustRightInd w:val="0"/>
              <w:snapToGrid w:val="0"/>
              <w:ind w:right="96"/>
              <w:jc w:val="both"/>
              <w:rPr>
                <w:rFonts w:ascii="Tahoma" w:hAnsi="Tahoma" w:cs="Tahoma"/>
                <w:noProof/>
                <w:lang w:val="id-ID"/>
              </w:rPr>
            </w:pPr>
            <w:r w:rsidRPr="00A62D94">
              <w:rPr>
                <w:rFonts w:ascii="Tahoma" w:hAnsi="Tahoma" w:cs="Tahoma"/>
                <w:noProof/>
                <w:lang w:val="id-ID"/>
              </w:rPr>
              <w:t>Indikator Kinerja</w:t>
            </w:r>
          </w:p>
        </w:tc>
        <w:tc>
          <w:tcPr>
            <w:tcW w:w="2987" w:type="dxa"/>
          </w:tcPr>
          <w:p w14:paraId="4F96AB8F" w14:textId="45F1D5B0" w:rsidR="00097363" w:rsidRPr="00A62D94" w:rsidRDefault="00097363" w:rsidP="00097363">
            <w:pPr>
              <w:widowControl w:val="0"/>
              <w:overflowPunct w:val="0"/>
              <w:autoSpaceDE w:val="0"/>
              <w:autoSpaceDN w:val="0"/>
              <w:adjustRightInd w:val="0"/>
              <w:snapToGrid w:val="0"/>
              <w:ind w:right="96"/>
              <w:jc w:val="both"/>
              <w:rPr>
                <w:rFonts w:ascii="Tahoma" w:hAnsi="Tahoma" w:cs="Tahoma"/>
                <w:noProof/>
                <w:lang w:val="id-ID"/>
              </w:rPr>
            </w:pPr>
            <w:r w:rsidRPr="00A62D94">
              <w:rPr>
                <w:rFonts w:ascii="Tahoma" w:hAnsi="Tahoma" w:cs="Tahoma"/>
                <w:noProof/>
                <w:lang w:val="id-ID"/>
              </w:rPr>
              <w:t>Capaian Sasaran Renstra Dinas Perkimtan Tahun 2021-2026</w:t>
            </w:r>
          </w:p>
        </w:tc>
        <w:tc>
          <w:tcPr>
            <w:tcW w:w="3260" w:type="dxa"/>
          </w:tcPr>
          <w:p w14:paraId="62406703" w14:textId="3EDBC407" w:rsidR="00097363" w:rsidRPr="00A62D94" w:rsidRDefault="00097363" w:rsidP="00097363">
            <w:pPr>
              <w:widowControl w:val="0"/>
              <w:overflowPunct w:val="0"/>
              <w:autoSpaceDE w:val="0"/>
              <w:autoSpaceDN w:val="0"/>
              <w:adjustRightInd w:val="0"/>
              <w:snapToGrid w:val="0"/>
              <w:ind w:right="96"/>
              <w:jc w:val="both"/>
              <w:rPr>
                <w:rFonts w:ascii="Tahoma" w:hAnsi="Tahoma" w:cs="Tahoma"/>
                <w:noProof/>
                <w:lang w:val="id-ID"/>
              </w:rPr>
            </w:pPr>
            <w:r w:rsidRPr="00A62D94">
              <w:rPr>
                <w:rFonts w:ascii="Tahoma" w:hAnsi="Tahoma" w:cs="Tahoma"/>
                <w:noProof/>
                <w:lang w:val="id-ID"/>
              </w:rPr>
              <w:t>Sasaran Pada Renstra K/L</w:t>
            </w:r>
          </w:p>
        </w:tc>
      </w:tr>
      <w:tr w:rsidR="00097363" w:rsidRPr="00A62D94" w14:paraId="5617DC54" w14:textId="77777777" w:rsidTr="00097363">
        <w:tc>
          <w:tcPr>
            <w:tcW w:w="555" w:type="dxa"/>
          </w:tcPr>
          <w:p w14:paraId="73D1A125" w14:textId="6EBC60A1" w:rsidR="00097363" w:rsidRPr="00A62D94" w:rsidRDefault="00097363" w:rsidP="00097363">
            <w:pPr>
              <w:widowControl w:val="0"/>
              <w:overflowPunct w:val="0"/>
              <w:autoSpaceDE w:val="0"/>
              <w:autoSpaceDN w:val="0"/>
              <w:adjustRightInd w:val="0"/>
              <w:snapToGrid w:val="0"/>
              <w:ind w:right="96"/>
              <w:jc w:val="both"/>
              <w:rPr>
                <w:rFonts w:ascii="Tahoma" w:hAnsi="Tahoma" w:cs="Tahoma"/>
                <w:noProof/>
                <w:lang w:val="id-ID"/>
              </w:rPr>
            </w:pPr>
            <w:r w:rsidRPr="00A62D94">
              <w:rPr>
                <w:rFonts w:ascii="Tahoma" w:hAnsi="Tahoma" w:cs="Tahoma"/>
                <w:noProof/>
                <w:lang w:val="id-ID"/>
              </w:rPr>
              <w:t>1</w:t>
            </w:r>
          </w:p>
        </w:tc>
        <w:tc>
          <w:tcPr>
            <w:tcW w:w="2265" w:type="dxa"/>
          </w:tcPr>
          <w:p w14:paraId="4C1FFE27" w14:textId="5D3B5D3B" w:rsidR="00097363" w:rsidRPr="00A62D94" w:rsidRDefault="00097363" w:rsidP="00097363">
            <w:pPr>
              <w:widowControl w:val="0"/>
              <w:overflowPunct w:val="0"/>
              <w:autoSpaceDE w:val="0"/>
              <w:autoSpaceDN w:val="0"/>
              <w:adjustRightInd w:val="0"/>
              <w:snapToGrid w:val="0"/>
              <w:ind w:right="96"/>
              <w:jc w:val="both"/>
              <w:rPr>
                <w:rFonts w:ascii="Tahoma" w:hAnsi="Tahoma" w:cs="Tahoma"/>
                <w:noProof/>
                <w:lang w:val="id-ID"/>
              </w:rPr>
            </w:pPr>
            <w:r w:rsidRPr="00A62D94">
              <w:rPr>
                <w:rFonts w:ascii="Tahoma" w:hAnsi="Tahoma" w:cs="Tahoma"/>
                <w:noProof/>
                <w:lang w:val="id-ID"/>
              </w:rPr>
              <w:t>Persentase Penurunan Kawasan Kumuh</w:t>
            </w:r>
          </w:p>
        </w:tc>
        <w:tc>
          <w:tcPr>
            <w:tcW w:w="2987" w:type="dxa"/>
          </w:tcPr>
          <w:p w14:paraId="026605CC" w14:textId="71252F98" w:rsidR="00097363" w:rsidRPr="00A62D94" w:rsidRDefault="00097363" w:rsidP="00097363">
            <w:pPr>
              <w:widowControl w:val="0"/>
              <w:overflowPunct w:val="0"/>
              <w:autoSpaceDE w:val="0"/>
              <w:autoSpaceDN w:val="0"/>
              <w:adjustRightInd w:val="0"/>
              <w:snapToGrid w:val="0"/>
              <w:ind w:right="96"/>
              <w:jc w:val="both"/>
              <w:rPr>
                <w:rFonts w:ascii="Tahoma" w:hAnsi="Tahoma" w:cs="Tahoma"/>
                <w:noProof/>
                <w:lang w:val="id-ID"/>
              </w:rPr>
            </w:pPr>
            <w:r w:rsidRPr="00A62D94">
              <w:rPr>
                <w:rFonts w:ascii="Tahoma" w:hAnsi="Tahoma" w:cs="Tahoma"/>
                <w:noProof/>
                <w:lang w:val="id-ID"/>
              </w:rPr>
              <w:t>59 %</w:t>
            </w:r>
          </w:p>
        </w:tc>
        <w:tc>
          <w:tcPr>
            <w:tcW w:w="3260" w:type="dxa"/>
          </w:tcPr>
          <w:p w14:paraId="1EF91E9B" w14:textId="162CD70E" w:rsidR="00097363" w:rsidRPr="00A62D94" w:rsidRDefault="00C33C8C" w:rsidP="00097363">
            <w:pPr>
              <w:widowControl w:val="0"/>
              <w:overflowPunct w:val="0"/>
              <w:autoSpaceDE w:val="0"/>
              <w:autoSpaceDN w:val="0"/>
              <w:adjustRightInd w:val="0"/>
              <w:snapToGrid w:val="0"/>
              <w:ind w:right="96"/>
              <w:jc w:val="both"/>
              <w:rPr>
                <w:rFonts w:ascii="Tahoma" w:hAnsi="Tahoma" w:cs="Tahoma"/>
                <w:noProof/>
                <w:lang w:val="id-ID"/>
              </w:rPr>
            </w:pPr>
            <w:r w:rsidRPr="00A62D94">
              <w:rPr>
                <w:rFonts w:ascii="Tahoma" w:hAnsi="Tahoma" w:cs="Tahoma"/>
                <w:noProof/>
                <w:lang w:val="id-ID"/>
              </w:rPr>
              <w:t xml:space="preserve">Meningkatnya infrastruktur permukiman yang layak, aman dan terjangkau dengan target utama 10.000 hektar penanganan permukiman kumuh </w:t>
            </w:r>
          </w:p>
        </w:tc>
      </w:tr>
      <w:tr w:rsidR="00097363" w:rsidRPr="00A62D94" w14:paraId="1989877D" w14:textId="77777777" w:rsidTr="00097363">
        <w:tc>
          <w:tcPr>
            <w:tcW w:w="555" w:type="dxa"/>
          </w:tcPr>
          <w:p w14:paraId="6C6C5FF3" w14:textId="49748F2D" w:rsidR="00097363" w:rsidRPr="00A62D94" w:rsidRDefault="00097363" w:rsidP="00097363">
            <w:pPr>
              <w:widowControl w:val="0"/>
              <w:overflowPunct w:val="0"/>
              <w:autoSpaceDE w:val="0"/>
              <w:autoSpaceDN w:val="0"/>
              <w:adjustRightInd w:val="0"/>
              <w:snapToGrid w:val="0"/>
              <w:ind w:right="96"/>
              <w:jc w:val="both"/>
              <w:rPr>
                <w:rFonts w:ascii="Tahoma" w:hAnsi="Tahoma" w:cs="Tahoma"/>
                <w:noProof/>
                <w:lang w:val="id-ID"/>
              </w:rPr>
            </w:pPr>
            <w:r w:rsidRPr="00A62D94">
              <w:rPr>
                <w:rFonts w:ascii="Tahoma" w:hAnsi="Tahoma" w:cs="Tahoma"/>
                <w:noProof/>
                <w:lang w:val="id-ID"/>
              </w:rPr>
              <w:t>2</w:t>
            </w:r>
          </w:p>
        </w:tc>
        <w:tc>
          <w:tcPr>
            <w:tcW w:w="2265" w:type="dxa"/>
          </w:tcPr>
          <w:p w14:paraId="14A9DA87" w14:textId="53B93AF7" w:rsidR="00097363" w:rsidRPr="00A62D94" w:rsidRDefault="00097363" w:rsidP="00097363">
            <w:pPr>
              <w:widowControl w:val="0"/>
              <w:overflowPunct w:val="0"/>
              <w:autoSpaceDE w:val="0"/>
              <w:autoSpaceDN w:val="0"/>
              <w:adjustRightInd w:val="0"/>
              <w:snapToGrid w:val="0"/>
              <w:ind w:right="96"/>
              <w:jc w:val="both"/>
              <w:rPr>
                <w:rFonts w:ascii="Tahoma" w:hAnsi="Tahoma" w:cs="Tahoma"/>
                <w:noProof/>
                <w:lang w:val="id-ID"/>
              </w:rPr>
            </w:pPr>
            <w:r w:rsidRPr="00A62D94">
              <w:rPr>
                <w:rFonts w:ascii="Tahoma" w:hAnsi="Tahoma" w:cs="Tahoma"/>
                <w:noProof/>
                <w:lang w:val="id-ID"/>
              </w:rPr>
              <w:t xml:space="preserve">Persentase Peningkatan PSU </w:t>
            </w:r>
            <w:r w:rsidRPr="00A62D94">
              <w:rPr>
                <w:rFonts w:ascii="Tahoma" w:hAnsi="Tahoma" w:cs="Tahoma"/>
                <w:noProof/>
                <w:lang w:val="id-ID"/>
              </w:rPr>
              <w:lastRenderedPageBreak/>
              <w:t>Permukiman</w:t>
            </w:r>
          </w:p>
        </w:tc>
        <w:tc>
          <w:tcPr>
            <w:tcW w:w="2987" w:type="dxa"/>
          </w:tcPr>
          <w:p w14:paraId="53311A39" w14:textId="2AB4F6E9" w:rsidR="00097363" w:rsidRPr="00A62D94" w:rsidRDefault="00097363" w:rsidP="00097363">
            <w:pPr>
              <w:widowControl w:val="0"/>
              <w:overflowPunct w:val="0"/>
              <w:autoSpaceDE w:val="0"/>
              <w:autoSpaceDN w:val="0"/>
              <w:adjustRightInd w:val="0"/>
              <w:snapToGrid w:val="0"/>
              <w:ind w:right="96"/>
              <w:jc w:val="both"/>
              <w:rPr>
                <w:rFonts w:ascii="Tahoma" w:hAnsi="Tahoma" w:cs="Tahoma"/>
                <w:noProof/>
                <w:lang w:val="id-ID"/>
              </w:rPr>
            </w:pPr>
            <w:r w:rsidRPr="00A62D94">
              <w:rPr>
                <w:rFonts w:ascii="Tahoma" w:hAnsi="Tahoma" w:cs="Tahoma"/>
                <w:noProof/>
                <w:lang w:val="id-ID"/>
              </w:rPr>
              <w:lastRenderedPageBreak/>
              <w:t>20 %</w:t>
            </w:r>
          </w:p>
        </w:tc>
        <w:tc>
          <w:tcPr>
            <w:tcW w:w="3260" w:type="dxa"/>
          </w:tcPr>
          <w:p w14:paraId="1DC7EADB" w14:textId="26BBD091" w:rsidR="00097363" w:rsidRPr="00A62D94" w:rsidRDefault="00C33C8C" w:rsidP="00097363">
            <w:pPr>
              <w:widowControl w:val="0"/>
              <w:overflowPunct w:val="0"/>
              <w:autoSpaceDE w:val="0"/>
              <w:autoSpaceDN w:val="0"/>
              <w:adjustRightInd w:val="0"/>
              <w:snapToGrid w:val="0"/>
              <w:ind w:right="96"/>
              <w:jc w:val="both"/>
              <w:rPr>
                <w:rFonts w:ascii="Tahoma" w:hAnsi="Tahoma" w:cs="Tahoma"/>
                <w:noProof/>
                <w:lang w:val="id-ID"/>
              </w:rPr>
            </w:pPr>
            <w:r w:rsidRPr="00A62D94">
              <w:rPr>
                <w:rFonts w:ascii="Tahoma" w:hAnsi="Tahoma" w:cs="Tahoma"/>
                <w:noProof/>
                <w:lang w:val="id-ID"/>
              </w:rPr>
              <w:t xml:space="preserve">Meningkatnya infrastruktur permukiman yang layak, aman </w:t>
            </w:r>
            <w:r w:rsidRPr="00A62D94">
              <w:rPr>
                <w:rFonts w:ascii="Tahoma" w:hAnsi="Tahoma" w:cs="Tahoma"/>
                <w:noProof/>
                <w:lang w:val="id-ID"/>
              </w:rPr>
              <w:lastRenderedPageBreak/>
              <w:t>dan terjangkau dengan target utama 100% akses air minu layak 30% jaringan perpipaan, 90% akses sanitasi layak 15% termasuk aman, 100% hunian dengan akses sampah terkelola baik di perkotaan dan 262.345 unit PSU Permukiman.</w:t>
            </w:r>
          </w:p>
        </w:tc>
      </w:tr>
      <w:tr w:rsidR="00097363" w:rsidRPr="00A62D94" w14:paraId="4461E584" w14:textId="77777777" w:rsidTr="00097363">
        <w:tc>
          <w:tcPr>
            <w:tcW w:w="555" w:type="dxa"/>
          </w:tcPr>
          <w:p w14:paraId="4C1F752A" w14:textId="041802AE" w:rsidR="00097363" w:rsidRPr="00A62D94" w:rsidRDefault="00097363" w:rsidP="00097363">
            <w:pPr>
              <w:widowControl w:val="0"/>
              <w:overflowPunct w:val="0"/>
              <w:autoSpaceDE w:val="0"/>
              <w:autoSpaceDN w:val="0"/>
              <w:adjustRightInd w:val="0"/>
              <w:snapToGrid w:val="0"/>
              <w:ind w:right="96"/>
              <w:jc w:val="both"/>
              <w:rPr>
                <w:rFonts w:ascii="Tahoma" w:hAnsi="Tahoma" w:cs="Tahoma"/>
                <w:noProof/>
                <w:lang w:val="id-ID"/>
              </w:rPr>
            </w:pPr>
            <w:r w:rsidRPr="00A62D94">
              <w:rPr>
                <w:rFonts w:ascii="Tahoma" w:hAnsi="Tahoma" w:cs="Tahoma"/>
                <w:noProof/>
                <w:lang w:val="id-ID"/>
              </w:rPr>
              <w:t>3</w:t>
            </w:r>
          </w:p>
        </w:tc>
        <w:tc>
          <w:tcPr>
            <w:tcW w:w="2265" w:type="dxa"/>
          </w:tcPr>
          <w:p w14:paraId="6DDEB348" w14:textId="3228CDE6" w:rsidR="00097363" w:rsidRPr="00A62D94" w:rsidRDefault="00097363" w:rsidP="00097363">
            <w:pPr>
              <w:widowControl w:val="0"/>
              <w:overflowPunct w:val="0"/>
              <w:autoSpaceDE w:val="0"/>
              <w:autoSpaceDN w:val="0"/>
              <w:adjustRightInd w:val="0"/>
              <w:snapToGrid w:val="0"/>
              <w:ind w:right="96"/>
              <w:jc w:val="both"/>
              <w:rPr>
                <w:rFonts w:ascii="Tahoma" w:hAnsi="Tahoma" w:cs="Tahoma"/>
                <w:noProof/>
                <w:lang w:val="id-ID"/>
              </w:rPr>
            </w:pPr>
            <w:r w:rsidRPr="00A62D94">
              <w:rPr>
                <w:rFonts w:ascii="Tahoma" w:hAnsi="Tahoma" w:cs="Tahoma"/>
                <w:noProof/>
                <w:lang w:val="id-ID"/>
              </w:rPr>
              <w:t>Persentase rumah layak huni bagi masyarakat korban bencana</w:t>
            </w:r>
          </w:p>
        </w:tc>
        <w:tc>
          <w:tcPr>
            <w:tcW w:w="2987" w:type="dxa"/>
          </w:tcPr>
          <w:p w14:paraId="1390C7FF" w14:textId="2D3D2D84" w:rsidR="00097363" w:rsidRPr="00A62D94" w:rsidRDefault="00097363" w:rsidP="00097363">
            <w:pPr>
              <w:widowControl w:val="0"/>
              <w:overflowPunct w:val="0"/>
              <w:autoSpaceDE w:val="0"/>
              <w:autoSpaceDN w:val="0"/>
              <w:adjustRightInd w:val="0"/>
              <w:snapToGrid w:val="0"/>
              <w:ind w:right="96"/>
              <w:jc w:val="both"/>
              <w:rPr>
                <w:rFonts w:ascii="Tahoma" w:hAnsi="Tahoma" w:cs="Tahoma"/>
                <w:noProof/>
                <w:lang w:val="id-ID"/>
              </w:rPr>
            </w:pPr>
            <w:r w:rsidRPr="00A62D94">
              <w:rPr>
                <w:rFonts w:ascii="Tahoma" w:hAnsi="Tahoma" w:cs="Tahoma"/>
                <w:noProof/>
                <w:lang w:val="id-ID"/>
              </w:rPr>
              <w:t>100%</w:t>
            </w:r>
          </w:p>
        </w:tc>
        <w:tc>
          <w:tcPr>
            <w:tcW w:w="3260" w:type="dxa"/>
          </w:tcPr>
          <w:p w14:paraId="34553869" w14:textId="302DD281" w:rsidR="00097363" w:rsidRPr="00A62D94" w:rsidRDefault="00C33C8C" w:rsidP="00097363">
            <w:pPr>
              <w:widowControl w:val="0"/>
              <w:overflowPunct w:val="0"/>
              <w:autoSpaceDE w:val="0"/>
              <w:autoSpaceDN w:val="0"/>
              <w:adjustRightInd w:val="0"/>
              <w:snapToGrid w:val="0"/>
              <w:ind w:right="96"/>
              <w:jc w:val="both"/>
              <w:rPr>
                <w:rFonts w:ascii="Tahoma" w:hAnsi="Tahoma" w:cs="Tahoma"/>
                <w:noProof/>
                <w:lang w:val="id-ID"/>
              </w:rPr>
            </w:pPr>
            <w:r w:rsidRPr="00A62D94">
              <w:rPr>
                <w:rFonts w:ascii="Tahoma" w:hAnsi="Tahoma" w:cs="Tahoma"/>
                <w:noProof/>
                <w:lang w:val="id-ID"/>
              </w:rPr>
              <w:t>Meningkatnya Penyediaan Akses Perumahan dengan pemenuhan kebutuhan rumah layak huni dengan target utama 51.340 unit rumah susun, 10.000 unit rumah khusus, 813.660 unit rumah swadaya dan 262.345 unit PSU perumahan</w:t>
            </w:r>
          </w:p>
        </w:tc>
      </w:tr>
      <w:tr w:rsidR="00097363" w:rsidRPr="00A62D94" w14:paraId="5EEECEDF" w14:textId="77777777" w:rsidTr="00097363">
        <w:tc>
          <w:tcPr>
            <w:tcW w:w="555" w:type="dxa"/>
          </w:tcPr>
          <w:p w14:paraId="7AAEDCD4" w14:textId="77777777" w:rsidR="00097363" w:rsidRPr="00A62D94" w:rsidRDefault="00097363" w:rsidP="00097363">
            <w:pPr>
              <w:widowControl w:val="0"/>
              <w:overflowPunct w:val="0"/>
              <w:autoSpaceDE w:val="0"/>
              <w:autoSpaceDN w:val="0"/>
              <w:adjustRightInd w:val="0"/>
              <w:snapToGrid w:val="0"/>
              <w:ind w:right="96"/>
              <w:jc w:val="both"/>
              <w:rPr>
                <w:rFonts w:ascii="Tahoma" w:hAnsi="Tahoma" w:cs="Tahoma"/>
                <w:noProof/>
                <w:lang w:val="id-ID"/>
              </w:rPr>
            </w:pPr>
          </w:p>
        </w:tc>
        <w:tc>
          <w:tcPr>
            <w:tcW w:w="2265" w:type="dxa"/>
          </w:tcPr>
          <w:p w14:paraId="215AB617" w14:textId="2168AF7F" w:rsidR="00097363" w:rsidRPr="00A62D94" w:rsidRDefault="00097363" w:rsidP="00097363">
            <w:pPr>
              <w:widowControl w:val="0"/>
              <w:overflowPunct w:val="0"/>
              <w:autoSpaceDE w:val="0"/>
              <w:autoSpaceDN w:val="0"/>
              <w:adjustRightInd w:val="0"/>
              <w:snapToGrid w:val="0"/>
              <w:ind w:right="96"/>
              <w:jc w:val="both"/>
              <w:rPr>
                <w:rFonts w:ascii="Tahoma" w:hAnsi="Tahoma" w:cs="Tahoma"/>
                <w:noProof/>
                <w:lang w:val="id-ID"/>
              </w:rPr>
            </w:pPr>
            <w:r w:rsidRPr="00A62D94">
              <w:rPr>
                <w:rFonts w:ascii="Tahoma" w:hAnsi="Tahoma" w:cs="Tahoma"/>
                <w:noProof/>
                <w:lang w:val="id-ID"/>
              </w:rPr>
              <w:t>Persentase rumah layak huni bagi masyarakat yang terkena relokasi akibat program pemerintah daerah provinsi</w:t>
            </w:r>
          </w:p>
        </w:tc>
        <w:tc>
          <w:tcPr>
            <w:tcW w:w="2987" w:type="dxa"/>
          </w:tcPr>
          <w:p w14:paraId="30085A9C" w14:textId="7E765B8D" w:rsidR="00097363" w:rsidRPr="00A62D94" w:rsidRDefault="00097363" w:rsidP="00097363">
            <w:pPr>
              <w:widowControl w:val="0"/>
              <w:overflowPunct w:val="0"/>
              <w:autoSpaceDE w:val="0"/>
              <w:autoSpaceDN w:val="0"/>
              <w:adjustRightInd w:val="0"/>
              <w:snapToGrid w:val="0"/>
              <w:ind w:right="96"/>
              <w:jc w:val="both"/>
              <w:rPr>
                <w:rFonts w:ascii="Tahoma" w:hAnsi="Tahoma" w:cs="Tahoma"/>
                <w:noProof/>
                <w:lang w:val="id-ID"/>
              </w:rPr>
            </w:pPr>
            <w:r w:rsidRPr="00A62D94">
              <w:rPr>
                <w:rFonts w:ascii="Tahoma" w:hAnsi="Tahoma" w:cs="Tahoma"/>
                <w:noProof/>
                <w:lang w:val="id-ID"/>
              </w:rPr>
              <w:t>100%</w:t>
            </w:r>
          </w:p>
        </w:tc>
        <w:tc>
          <w:tcPr>
            <w:tcW w:w="3260" w:type="dxa"/>
          </w:tcPr>
          <w:p w14:paraId="4B88ECBC" w14:textId="21A1E714" w:rsidR="00097363" w:rsidRPr="00A62D94" w:rsidRDefault="00C33C8C" w:rsidP="00097363">
            <w:pPr>
              <w:widowControl w:val="0"/>
              <w:overflowPunct w:val="0"/>
              <w:autoSpaceDE w:val="0"/>
              <w:autoSpaceDN w:val="0"/>
              <w:adjustRightInd w:val="0"/>
              <w:snapToGrid w:val="0"/>
              <w:ind w:right="96"/>
              <w:jc w:val="both"/>
              <w:rPr>
                <w:rFonts w:ascii="Tahoma" w:hAnsi="Tahoma" w:cs="Tahoma"/>
                <w:noProof/>
                <w:lang w:val="id-ID"/>
              </w:rPr>
            </w:pPr>
            <w:r w:rsidRPr="00A62D94">
              <w:rPr>
                <w:rFonts w:ascii="Tahoma" w:hAnsi="Tahoma" w:cs="Tahoma"/>
                <w:noProof/>
                <w:lang w:val="id-ID"/>
              </w:rPr>
              <w:t>Meningkatnya Penyediaan Akses Perumahan dengan pemenuhan kebutuhan rumah layak huni dengan target utama 51.340 unit rumah susun, 10.000 unit rumah khusus, 813.660 unit rumah swadaya dan 262.345 unit PSU perumahan</w:t>
            </w:r>
          </w:p>
        </w:tc>
      </w:tr>
    </w:tbl>
    <w:p w14:paraId="0FC68E3E" w14:textId="77777777" w:rsidR="00097363" w:rsidRPr="00A62D94" w:rsidRDefault="00097363" w:rsidP="00097363">
      <w:pPr>
        <w:widowControl w:val="0"/>
        <w:overflowPunct w:val="0"/>
        <w:autoSpaceDE w:val="0"/>
        <w:autoSpaceDN w:val="0"/>
        <w:adjustRightInd w:val="0"/>
        <w:snapToGrid w:val="0"/>
        <w:spacing w:after="0" w:line="360" w:lineRule="auto"/>
        <w:ind w:right="95"/>
        <w:jc w:val="both"/>
        <w:rPr>
          <w:rFonts w:ascii="Tahoma" w:hAnsi="Tahoma" w:cs="Tahoma"/>
          <w:noProof/>
          <w:lang w:val="id-ID"/>
        </w:rPr>
      </w:pPr>
    </w:p>
    <w:p w14:paraId="52B92CA7" w14:textId="581E67B9" w:rsidR="00286258" w:rsidRPr="00A62D94" w:rsidRDefault="007F1CD9" w:rsidP="002962C8">
      <w:pPr>
        <w:widowControl w:val="0"/>
        <w:tabs>
          <w:tab w:val="left" w:pos="720"/>
        </w:tabs>
        <w:overflowPunct w:val="0"/>
        <w:autoSpaceDE w:val="0"/>
        <w:autoSpaceDN w:val="0"/>
        <w:adjustRightInd w:val="0"/>
        <w:snapToGrid w:val="0"/>
        <w:spacing w:after="0" w:line="360" w:lineRule="auto"/>
        <w:ind w:right="95"/>
        <w:jc w:val="both"/>
        <w:rPr>
          <w:rFonts w:ascii="Tahoma" w:hAnsi="Tahoma" w:cs="Tahoma"/>
          <w:noProof/>
          <w:lang w:val="id-ID"/>
        </w:rPr>
      </w:pPr>
      <w:r w:rsidRPr="00A62D94">
        <w:rPr>
          <w:rFonts w:ascii="Tahoma" w:hAnsi="Tahoma" w:cs="Tahoma"/>
          <w:noProof/>
          <w:lang w:val="id-ID"/>
        </w:rPr>
        <w:t>Berdasarkan hasil analisisi identifikasi peluang dan tantangan pengembangan pelayanan</w:t>
      </w:r>
      <w:r w:rsidR="00286258" w:rsidRPr="00A62D94">
        <w:rPr>
          <w:rFonts w:ascii="Tahoma" w:hAnsi="Tahoma" w:cs="Tahoma"/>
          <w:noProof/>
          <w:lang w:val="id-ID"/>
        </w:rPr>
        <w:t xml:space="preserve"> yang dimiliki Dinas Perumahan Rakyat, Kawasan Permukiman dan Pertanahan Provinsi Sumatera Barat adalah sebagai berikut :</w:t>
      </w:r>
    </w:p>
    <w:p w14:paraId="217E12CE" w14:textId="101F8861" w:rsidR="007F1CD9" w:rsidRPr="00A62D94" w:rsidRDefault="00C52202" w:rsidP="00C52202">
      <w:pPr>
        <w:pStyle w:val="ListParagraph"/>
        <w:widowControl w:val="0"/>
        <w:numPr>
          <w:ilvl w:val="7"/>
          <w:numId w:val="3"/>
        </w:numPr>
        <w:tabs>
          <w:tab w:val="left" w:pos="567"/>
        </w:tabs>
        <w:overflowPunct w:val="0"/>
        <w:autoSpaceDE w:val="0"/>
        <w:autoSpaceDN w:val="0"/>
        <w:adjustRightInd w:val="0"/>
        <w:snapToGrid w:val="0"/>
        <w:spacing w:after="0" w:line="360" w:lineRule="auto"/>
        <w:ind w:left="567" w:right="95" w:hanging="567"/>
        <w:jc w:val="both"/>
        <w:rPr>
          <w:rFonts w:ascii="Tahoma" w:hAnsi="Tahoma" w:cs="Tahoma"/>
          <w:noProof/>
          <w:lang w:val="id-ID"/>
        </w:rPr>
      </w:pPr>
      <w:r w:rsidRPr="00A62D94">
        <w:rPr>
          <w:rFonts w:ascii="Tahoma" w:hAnsi="Tahoma" w:cs="Tahoma"/>
          <w:noProof/>
          <w:lang w:val="id-ID"/>
        </w:rPr>
        <w:t>Tantangan</w:t>
      </w:r>
    </w:p>
    <w:p w14:paraId="24BFB580" w14:textId="56DD46BC" w:rsidR="00C52202" w:rsidRPr="00A62D94" w:rsidRDefault="00C52202" w:rsidP="00E4190E">
      <w:pPr>
        <w:pStyle w:val="ListParagraph"/>
        <w:widowControl w:val="0"/>
        <w:numPr>
          <w:ilvl w:val="6"/>
          <w:numId w:val="54"/>
        </w:numPr>
        <w:tabs>
          <w:tab w:val="left" w:pos="993"/>
        </w:tabs>
        <w:overflowPunct w:val="0"/>
        <w:autoSpaceDE w:val="0"/>
        <w:autoSpaceDN w:val="0"/>
        <w:adjustRightInd w:val="0"/>
        <w:snapToGrid w:val="0"/>
        <w:spacing w:after="0" w:line="360" w:lineRule="auto"/>
        <w:ind w:left="993" w:right="95" w:hanging="426"/>
        <w:jc w:val="both"/>
        <w:rPr>
          <w:rFonts w:ascii="Tahoma" w:hAnsi="Tahoma" w:cs="Tahoma"/>
          <w:noProof/>
          <w:lang w:val="id-ID"/>
        </w:rPr>
      </w:pPr>
      <w:r w:rsidRPr="00A62D94">
        <w:rPr>
          <w:rFonts w:ascii="Tahoma" w:hAnsi="Tahoma" w:cs="Tahoma"/>
          <w:noProof/>
          <w:lang w:val="id-ID"/>
        </w:rPr>
        <w:t>Keterbatasan jumlah sumberdaya manusia Dinas Perumahan Rakyat, Kawasan Permukiman dan Pertanahan</w:t>
      </w:r>
    </w:p>
    <w:p w14:paraId="01EF82FA" w14:textId="55546B8C" w:rsidR="00C52202" w:rsidRPr="00A62D94" w:rsidRDefault="00C52202" w:rsidP="00E4190E">
      <w:pPr>
        <w:pStyle w:val="ListParagraph"/>
        <w:widowControl w:val="0"/>
        <w:numPr>
          <w:ilvl w:val="6"/>
          <w:numId w:val="54"/>
        </w:numPr>
        <w:tabs>
          <w:tab w:val="left" w:pos="993"/>
        </w:tabs>
        <w:overflowPunct w:val="0"/>
        <w:autoSpaceDE w:val="0"/>
        <w:autoSpaceDN w:val="0"/>
        <w:adjustRightInd w:val="0"/>
        <w:snapToGrid w:val="0"/>
        <w:spacing w:after="0" w:line="360" w:lineRule="auto"/>
        <w:ind w:left="993" w:right="95" w:hanging="426"/>
        <w:jc w:val="both"/>
        <w:rPr>
          <w:rFonts w:ascii="Tahoma" w:hAnsi="Tahoma" w:cs="Tahoma"/>
          <w:noProof/>
          <w:lang w:val="id-ID"/>
        </w:rPr>
      </w:pPr>
      <w:r w:rsidRPr="00A62D94">
        <w:rPr>
          <w:rFonts w:ascii="Tahoma" w:hAnsi="Tahoma" w:cs="Tahoma"/>
          <w:noProof/>
          <w:lang w:val="id-ID"/>
        </w:rPr>
        <w:t>Keterbatasan anggaran untuk urusan perumahan dan kawasan permukiman</w:t>
      </w:r>
    </w:p>
    <w:p w14:paraId="22AECC34" w14:textId="13C0704E" w:rsidR="00C52202" w:rsidRPr="00A62D94" w:rsidRDefault="00D461A1" w:rsidP="00E4190E">
      <w:pPr>
        <w:pStyle w:val="ListParagraph"/>
        <w:widowControl w:val="0"/>
        <w:numPr>
          <w:ilvl w:val="6"/>
          <w:numId w:val="54"/>
        </w:numPr>
        <w:tabs>
          <w:tab w:val="left" w:pos="993"/>
        </w:tabs>
        <w:overflowPunct w:val="0"/>
        <w:autoSpaceDE w:val="0"/>
        <w:autoSpaceDN w:val="0"/>
        <w:adjustRightInd w:val="0"/>
        <w:snapToGrid w:val="0"/>
        <w:spacing w:after="0" w:line="360" w:lineRule="auto"/>
        <w:ind w:left="993" w:right="95" w:hanging="426"/>
        <w:jc w:val="both"/>
        <w:rPr>
          <w:rFonts w:ascii="Tahoma" w:hAnsi="Tahoma" w:cs="Tahoma"/>
          <w:noProof/>
          <w:lang w:val="id-ID"/>
        </w:rPr>
      </w:pPr>
      <w:r w:rsidRPr="00A62D94">
        <w:rPr>
          <w:rFonts w:ascii="Tahoma" w:hAnsi="Tahoma" w:cs="Tahoma"/>
          <w:noProof/>
          <w:lang w:val="id-ID"/>
        </w:rPr>
        <w:t>Keterbatasan data dasar perumahan dan permukiman yang akurat dan terkini</w:t>
      </w:r>
    </w:p>
    <w:p w14:paraId="0F902B3F" w14:textId="36559A29" w:rsidR="00D461A1" w:rsidRPr="00A62D94" w:rsidRDefault="00D461A1" w:rsidP="00E4190E">
      <w:pPr>
        <w:pStyle w:val="ListParagraph"/>
        <w:widowControl w:val="0"/>
        <w:numPr>
          <w:ilvl w:val="6"/>
          <w:numId w:val="54"/>
        </w:numPr>
        <w:tabs>
          <w:tab w:val="left" w:pos="993"/>
        </w:tabs>
        <w:overflowPunct w:val="0"/>
        <w:autoSpaceDE w:val="0"/>
        <w:autoSpaceDN w:val="0"/>
        <w:adjustRightInd w:val="0"/>
        <w:snapToGrid w:val="0"/>
        <w:spacing w:after="0" w:line="360" w:lineRule="auto"/>
        <w:ind w:left="993" w:right="95" w:hanging="426"/>
        <w:jc w:val="both"/>
        <w:rPr>
          <w:rFonts w:ascii="Tahoma" w:hAnsi="Tahoma" w:cs="Tahoma"/>
          <w:noProof/>
          <w:lang w:val="id-ID"/>
        </w:rPr>
      </w:pPr>
      <w:r w:rsidRPr="00A62D94">
        <w:rPr>
          <w:rFonts w:ascii="Tahoma" w:hAnsi="Tahoma" w:cs="Tahoma"/>
          <w:noProof/>
          <w:lang w:val="id-ID"/>
        </w:rPr>
        <w:t>Meningkatnya konflik penggunaan tanah</w:t>
      </w:r>
    </w:p>
    <w:p w14:paraId="0D07EA98" w14:textId="160EDB58" w:rsidR="00D461A1" w:rsidRPr="00A62D94" w:rsidRDefault="00D461A1" w:rsidP="00E4190E">
      <w:pPr>
        <w:pStyle w:val="ListParagraph"/>
        <w:widowControl w:val="0"/>
        <w:numPr>
          <w:ilvl w:val="6"/>
          <w:numId w:val="54"/>
        </w:numPr>
        <w:tabs>
          <w:tab w:val="left" w:pos="993"/>
        </w:tabs>
        <w:overflowPunct w:val="0"/>
        <w:autoSpaceDE w:val="0"/>
        <w:autoSpaceDN w:val="0"/>
        <w:adjustRightInd w:val="0"/>
        <w:snapToGrid w:val="0"/>
        <w:spacing w:after="0" w:line="360" w:lineRule="auto"/>
        <w:ind w:left="993" w:right="95" w:hanging="426"/>
        <w:jc w:val="both"/>
        <w:rPr>
          <w:rFonts w:ascii="Tahoma" w:hAnsi="Tahoma" w:cs="Tahoma"/>
          <w:noProof/>
          <w:lang w:val="id-ID"/>
        </w:rPr>
      </w:pPr>
      <w:r w:rsidRPr="00A62D94">
        <w:rPr>
          <w:rFonts w:ascii="Tahoma" w:hAnsi="Tahoma" w:cs="Tahoma"/>
          <w:noProof/>
          <w:lang w:val="id-ID"/>
        </w:rPr>
        <w:t>Tersedianya Perda RP3KP Provinsi Sumatera Barat yang harus dilakukan revisi agar sesuai dengan aturan dan kebijakan yang baru</w:t>
      </w:r>
    </w:p>
    <w:p w14:paraId="530180E8" w14:textId="4DE3F4C1" w:rsidR="00D461A1" w:rsidRPr="00A62D94" w:rsidRDefault="00D461A1" w:rsidP="00E4190E">
      <w:pPr>
        <w:pStyle w:val="ListParagraph"/>
        <w:widowControl w:val="0"/>
        <w:numPr>
          <w:ilvl w:val="6"/>
          <w:numId w:val="54"/>
        </w:numPr>
        <w:tabs>
          <w:tab w:val="left" w:pos="993"/>
        </w:tabs>
        <w:overflowPunct w:val="0"/>
        <w:autoSpaceDE w:val="0"/>
        <w:autoSpaceDN w:val="0"/>
        <w:adjustRightInd w:val="0"/>
        <w:snapToGrid w:val="0"/>
        <w:spacing w:after="0" w:line="360" w:lineRule="auto"/>
        <w:ind w:left="993" w:right="95" w:hanging="426"/>
        <w:jc w:val="both"/>
        <w:rPr>
          <w:rFonts w:ascii="Tahoma" w:hAnsi="Tahoma" w:cs="Tahoma"/>
          <w:noProof/>
          <w:lang w:val="id-ID"/>
        </w:rPr>
      </w:pPr>
      <w:r w:rsidRPr="00A62D94">
        <w:rPr>
          <w:rFonts w:ascii="Tahoma" w:hAnsi="Tahoma" w:cs="Tahoma"/>
          <w:noProof/>
          <w:lang w:val="id-ID"/>
        </w:rPr>
        <w:t>Adanya Perda Tanah Ulayat yang belum dimanfaatkan sesuai dengan fungsinya</w:t>
      </w:r>
    </w:p>
    <w:p w14:paraId="002A84C8" w14:textId="181EDF8B" w:rsidR="00D461A1" w:rsidRPr="00A62D94" w:rsidRDefault="00D461A1" w:rsidP="00E4190E">
      <w:pPr>
        <w:pStyle w:val="ListParagraph"/>
        <w:widowControl w:val="0"/>
        <w:numPr>
          <w:ilvl w:val="6"/>
          <w:numId w:val="54"/>
        </w:numPr>
        <w:tabs>
          <w:tab w:val="left" w:pos="993"/>
        </w:tabs>
        <w:overflowPunct w:val="0"/>
        <w:autoSpaceDE w:val="0"/>
        <w:autoSpaceDN w:val="0"/>
        <w:adjustRightInd w:val="0"/>
        <w:snapToGrid w:val="0"/>
        <w:spacing w:after="0" w:line="360" w:lineRule="auto"/>
        <w:ind w:left="993" w:right="95" w:hanging="426"/>
        <w:jc w:val="both"/>
        <w:rPr>
          <w:rFonts w:ascii="Tahoma" w:hAnsi="Tahoma" w:cs="Tahoma"/>
          <w:noProof/>
          <w:lang w:val="id-ID"/>
        </w:rPr>
      </w:pPr>
      <w:r w:rsidRPr="00A62D94">
        <w:rPr>
          <w:rFonts w:ascii="Tahoma" w:hAnsi="Tahoma" w:cs="Tahoma"/>
          <w:noProof/>
          <w:lang w:val="id-ID"/>
        </w:rPr>
        <w:t>Masih banyaknya kawasan  kumuh yang belum tertangani</w:t>
      </w:r>
    </w:p>
    <w:p w14:paraId="7A348DC5" w14:textId="737286C6" w:rsidR="00D461A1" w:rsidRPr="00A62D94" w:rsidRDefault="00D461A1" w:rsidP="00E4190E">
      <w:pPr>
        <w:pStyle w:val="ListParagraph"/>
        <w:widowControl w:val="0"/>
        <w:numPr>
          <w:ilvl w:val="6"/>
          <w:numId w:val="54"/>
        </w:numPr>
        <w:tabs>
          <w:tab w:val="left" w:pos="993"/>
        </w:tabs>
        <w:overflowPunct w:val="0"/>
        <w:autoSpaceDE w:val="0"/>
        <w:autoSpaceDN w:val="0"/>
        <w:adjustRightInd w:val="0"/>
        <w:snapToGrid w:val="0"/>
        <w:spacing w:after="0" w:line="360" w:lineRule="auto"/>
        <w:ind w:left="993" w:right="95" w:hanging="426"/>
        <w:jc w:val="both"/>
        <w:rPr>
          <w:rFonts w:ascii="Tahoma" w:hAnsi="Tahoma" w:cs="Tahoma"/>
          <w:noProof/>
          <w:lang w:val="id-ID"/>
        </w:rPr>
      </w:pPr>
      <w:r w:rsidRPr="00A62D94">
        <w:rPr>
          <w:rFonts w:ascii="Tahoma" w:hAnsi="Tahoma" w:cs="Tahoma"/>
          <w:noProof/>
          <w:lang w:val="id-ID"/>
        </w:rPr>
        <w:t>Masih terdapat Backlog rumah</w:t>
      </w:r>
    </w:p>
    <w:p w14:paraId="4D2FC9B6" w14:textId="0BA94B60" w:rsidR="00D461A1" w:rsidRPr="00A62D94" w:rsidRDefault="00D461A1" w:rsidP="00E4190E">
      <w:pPr>
        <w:pStyle w:val="ListParagraph"/>
        <w:widowControl w:val="0"/>
        <w:numPr>
          <w:ilvl w:val="6"/>
          <w:numId w:val="54"/>
        </w:numPr>
        <w:tabs>
          <w:tab w:val="left" w:pos="993"/>
        </w:tabs>
        <w:overflowPunct w:val="0"/>
        <w:autoSpaceDE w:val="0"/>
        <w:autoSpaceDN w:val="0"/>
        <w:adjustRightInd w:val="0"/>
        <w:snapToGrid w:val="0"/>
        <w:spacing w:after="0" w:line="360" w:lineRule="auto"/>
        <w:ind w:left="993" w:right="95" w:hanging="426"/>
        <w:jc w:val="both"/>
        <w:rPr>
          <w:rFonts w:ascii="Tahoma" w:hAnsi="Tahoma" w:cs="Tahoma"/>
          <w:noProof/>
          <w:lang w:val="id-ID"/>
        </w:rPr>
      </w:pPr>
      <w:r w:rsidRPr="00A62D94">
        <w:rPr>
          <w:rFonts w:ascii="Tahoma" w:hAnsi="Tahoma" w:cs="Tahoma"/>
          <w:noProof/>
          <w:lang w:val="id-ID"/>
        </w:rPr>
        <w:t>Masih banyaknya terdapat Rumah Tidak Layak Huni</w:t>
      </w:r>
    </w:p>
    <w:p w14:paraId="3D5A18D1" w14:textId="78BD55A6" w:rsidR="00D461A1" w:rsidRPr="00A62D94" w:rsidRDefault="00D461A1" w:rsidP="00E4190E">
      <w:pPr>
        <w:pStyle w:val="ListParagraph"/>
        <w:widowControl w:val="0"/>
        <w:numPr>
          <w:ilvl w:val="6"/>
          <w:numId w:val="54"/>
        </w:numPr>
        <w:tabs>
          <w:tab w:val="left" w:pos="993"/>
        </w:tabs>
        <w:overflowPunct w:val="0"/>
        <w:autoSpaceDE w:val="0"/>
        <w:autoSpaceDN w:val="0"/>
        <w:adjustRightInd w:val="0"/>
        <w:snapToGrid w:val="0"/>
        <w:spacing w:after="0" w:line="360" w:lineRule="auto"/>
        <w:ind w:left="993" w:right="95" w:hanging="426"/>
        <w:jc w:val="both"/>
        <w:rPr>
          <w:rFonts w:ascii="Tahoma" w:hAnsi="Tahoma" w:cs="Tahoma"/>
          <w:noProof/>
          <w:lang w:val="id-ID"/>
        </w:rPr>
      </w:pPr>
      <w:r w:rsidRPr="00A62D94">
        <w:rPr>
          <w:rFonts w:ascii="Tahoma" w:hAnsi="Tahoma" w:cs="Tahoma"/>
          <w:noProof/>
          <w:lang w:val="id-ID"/>
        </w:rPr>
        <w:t>Terbatasnya lahan untuk pembangunan kawasan perumahan</w:t>
      </w:r>
    </w:p>
    <w:p w14:paraId="7102EBD9" w14:textId="128BAEDA" w:rsidR="00006F1F" w:rsidRPr="00A62D94" w:rsidRDefault="00006F1F" w:rsidP="00E4190E">
      <w:pPr>
        <w:pStyle w:val="ListParagraph"/>
        <w:widowControl w:val="0"/>
        <w:numPr>
          <w:ilvl w:val="6"/>
          <w:numId w:val="54"/>
        </w:numPr>
        <w:tabs>
          <w:tab w:val="left" w:pos="993"/>
        </w:tabs>
        <w:overflowPunct w:val="0"/>
        <w:autoSpaceDE w:val="0"/>
        <w:autoSpaceDN w:val="0"/>
        <w:adjustRightInd w:val="0"/>
        <w:snapToGrid w:val="0"/>
        <w:spacing w:after="0" w:line="360" w:lineRule="auto"/>
        <w:ind w:left="993" w:right="95" w:hanging="426"/>
        <w:jc w:val="both"/>
        <w:rPr>
          <w:rFonts w:ascii="Tahoma" w:hAnsi="Tahoma" w:cs="Tahoma"/>
          <w:noProof/>
          <w:lang w:val="id-ID"/>
        </w:rPr>
      </w:pPr>
      <w:r w:rsidRPr="00A62D94">
        <w:rPr>
          <w:rFonts w:ascii="Tahoma" w:hAnsi="Tahoma" w:cs="Tahoma"/>
          <w:noProof/>
          <w:lang w:val="id-ID"/>
        </w:rPr>
        <w:t>Terbatasnya pengembangan Penyediaan prasarana dan sarana utilitas Umum di Kawasan Permukiman Perkotaan dan Perdesaan</w:t>
      </w:r>
    </w:p>
    <w:p w14:paraId="724526B7" w14:textId="13BFAA41" w:rsidR="00006F1F" w:rsidRPr="00A62D94" w:rsidRDefault="00006F1F" w:rsidP="00E4190E">
      <w:pPr>
        <w:pStyle w:val="ListParagraph"/>
        <w:widowControl w:val="0"/>
        <w:numPr>
          <w:ilvl w:val="6"/>
          <w:numId w:val="54"/>
        </w:numPr>
        <w:tabs>
          <w:tab w:val="left" w:pos="993"/>
        </w:tabs>
        <w:overflowPunct w:val="0"/>
        <w:autoSpaceDE w:val="0"/>
        <w:autoSpaceDN w:val="0"/>
        <w:adjustRightInd w:val="0"/>
        <w:snapToGrid w:val="0"/>
        <w:spacing w:after="0" w:line="360" w:lineRule="auto"/>
        <w:ind w:left="993" w:right="95" w:hanging="426"/>
        <w:jc w:val="both"/>
        <w:rPr>
          <w:rFonts w:ascii="Tahoma" w:hAnsi="Tahoma" w:cs="Tahoma"/>
          <w:noProof/>
          <w:lang w:val="id-ID"/>
        </w:rPr>
      </w:pPr>
      <w:r w:rsidRPr="00A62D94">
        <w:rPr>
          <w:rFonts w:ascii="Tahoma" w:hAnsi="Tahoma" w:cs="Tahoma"/>
          <w:noProof/>
          <w:lang w:val="id-ID"/>
        </w:rPr>
        <w:t>Masih banyaknya permukiman yang belum memiliki PSU yang baik dan layak</w:t>
      </w:r>
    </w:p>
    <w:p w14:paraId="52098C80" w14:textId="77777777" w:rsidR="00006F1F" w:rsidRPr="00A62D94" w:rsidRDefault="00006F1F" w:rsidP="00E4190E">
      <w:pPr>
        <w:pStyle w:val="ListParagraph"/>
        <w:widowControl w:val="0"/>
        <w:numPr>
          <w:ilvl w:val="6"/>
          <w:numId w:val="54"/>
        </w:numPr>
        <w:tabs>
          <w:tab w:val="left" w:pos="993"/>
        </w:tabs>
        <w:overflowPunct w:val="0"/>
        <w:autoSpaceDE w:val="0"/>
        <w:autoSpaceDN w:val="0"/>
        <w:adjustRightInd w:val="0"/>
        <w:snapToGrid w:val="0"/>
        <w:spacing w:after="0" w:line="360" w:lineRule="auto"/>
        <w:ind w:left="993" w:right="95" w:hanging="426"/>
        <w:jc w:val="both"/>
        <w:rPr>
          <w:rFonts w:ascii="Tahoma" w:hAnsi="Tahoma" w:cs="Tahoma"/>
          <w:noProof/>
          <w:lang w:val="id-ID"/>
        </w:rPr>
      </w:pPr>
      <w:r w:rsidRPr="00A62D94">
        <w:rPr>
          <w:rFonts w:ascii="Tahoma" w:hAnsi="Tahoma" w:cs="Tahoma"/>
          <w:noProof/>
          <w:lang w:val="id-ID"/>
        </w:rPr>
        <w:lastRenderedPageBreak/>
        <w:t>Belum lengkap dan sinkronnya regulasi tentang NSPK Pengelolaan Pertanahan</w:t>
      </w:r>
    </w:p>
    <w:p w14:paraId="67CA8C80" w14:textId="40A48B42" w:rsidR="00D461A1" w:rsidRPr="00A62D94" w:rsidRDefault="00006F1F" w:rsidP="00E4190E">
      <w:pPr>
        <w:pStyle w:val="ListParagraph"/>
        <w:widowControl w:val="0"/>
        <w:numPr>
          <w:ilvl w:val="6"/>
          <w:numId w:val="54"/>
        </w:numPr>
        <w:tabs>
          <w:tab w:val="left" w:pos="993"/>
        </w:tabs>
        <w:overflowPunct w:val="0"/>
        <w:autoSpaceDE w:val="0"/>
        <w:autoSpaceDN w:val="0"/>
        <w:adjustRightInd w:val="0"/>
        <w:snapToGrid w:val="0"/>
        <w:spacing w:after="0" w:line="360" w:lineRule="auto"/>
        <w:ind w:left="993" w:right="95" w:hanging="426"/>
        <w:jc w:val="both"/>
        <w:rPr>
          <w:rFonts w:ascii="Tahoma" w:hAnsi="Tahoma" w:cs="Tahoma"/>
          <w:noProof/>
          <w:lang w:val="id-ID"/>
        </w:rPr>
      </w:pPr>
      <w:r w:rsidRPr="00A62D94">
        <w:rPr>
          <w:rFonts w:ascii="Tahoma" w:hAnsi="Tahoma" w:cs="Tahoma"/>
          <w:noProof/>
          <w:lang w:val="id-ID"/>
        </w:rPr>
        <w:t>Meningkatnya konflik sengketa pertanahan.</w:t>
      </w:r>
    </w:p>
    <w:p w14:paraId="037F26DE" w14:textId="11030D74" w:rsidR="001B483B" w:rsidRPr="00A62D94" w:rsidRDefault="001B483B" w:rsidP="00E4190E">
      <w:pPr>
        <w:pStyle w:val="ListParagraph"/>
        <w:widowControl w:val="0"/>
        <w:numPr>
          <w:ilvl w:val="6"/>
          <w:numId w:val="54"/>
        </w:numPr>
        <w:tabs>
          <w:tab w:val="left" w:pos="993"/>
        </w:tabs>
        <w:overflowPunct w:val="0"/>
        <w:autoSpaceDE w:val="0"/>
        <w:autoSpaceDN w:val="0"/>
        <w:adjustRightInd w:val="0"/>
        <w:snapToGrid w:val="0"/>
        <w:spacing w:after="0" w:line="360" w:lineRule="auto"/>
        <w:ind w:left="993" w:right="95" w:hanging="426"/>
        <w:jc w:val="both"/>
        <w:rPr>
          <w:rFonts w:ascii="Tahoma" w:hAnsi="Tahoma" w:cs="Tahoma"/>
          <w:noProof/>
          <w:lang w:val="id-ID"/>
        </w:rPr>
      </w:pPr>
      <w:r w:rsidRPr="00A62D94">
        <w:rPr>
          <w:rFonts w:ascii="Tahoma" w:hAnsi="Tahoma" w:cs="Tahoma"/>
          <w:noProof/>
          <w:lang w:val="id-ID"/>
        </w:rPr>
        <w:t>Terdapatnya regulasi terkait penyelenggaraan bidang perumahan dan kawasan permukiman yang belum sinergis dan lengkap</w:t>
      </w:r>
    </w:p>
    <w:p w14:paraId="5FD1414D" w14:textId="02C37116" w:rsidR="00396A98" w:rsidRPr="00A62D94" w:rsidRDefault="00396A98" w:rsidP="00E4190E">
      <w:pPr>
        <w:pStyle w:val="ListParagraph"/>
        <w:widowControl w:val="0"/>
        <w:numPr>
          <w:ilvl w:val="6"/>
          <w:numId w:val="54"/>
        </w:numPr>
        <w:tabs>
          <w:tab w:val="left" w:pos="993"/>
        </w:tabs>
        <w:overflowPunct w:val="0"/>
        <w:autoSpaceDE w:val="0"/>
        <w:autoSpaceDN w:val="0"/>
        <w:adjustRightInd w:val="0"/>
        <w:snapToGrid w:val="0"/>
        <w:spacing w:after="0" w:line="360" w:lineRule="auto"/>
        <w:ind w:left="993" w:right="95" w:hanging="426"/>
        <w:jc w:val="both"/>
        <w:rPr>
          <w:rFonts w:ascii="Tahoma" w:hAnsi="Tahoma" w:cs="Tahoma"/>
          <w:noProof/>
          <w:lang w:val="id-ID"/>
        </w:rPr>
      </w:pPr>
      <w:r w:rsidRPr="00A62D94">
        <w:rPr>
          <w:rFonts w:ascii="Tahoma" w:hAnsi="Tahoma" w:cs="Tahoma"/>
          <w:noProof/>
          <w:color w:val="000000"/>
          <w:lang w:val="id-ID"/>
        </w:rPr>
        <w:t>Kurangnya kemampuan keterlibatan aktif para pelaku dalam penyediaan hunian layak huni dan terjangkau</w:t>
      </w:r>
    </w:p>
    <w:p w14:paraId="79C309A6" w14:textId="6FAFA397" w:rsidR="00396A98" w:rsidRPr="00A62D94" w:rsidRDefault="00396A98" w:rsidP="00E4190E">
      <w:pPr>
        <w:pStyle w:val="ListParagraph"/>
        <w:widowControl w:val="0"/>
        <w:numPr>
          <w:ilvl w:val="6"/>
          <w:numId w:val="54"/>
        </w:numPr>
        <w:tabs>
          <w:tab w:val="left" w:pos="993"/>
        </w:tabs>
        <w:overflowPunct w:val="0"/>
        <w:autoSpaceDE w:val="0"/>
        <w:autoSpaceDN w:val="0"/>
        <w:adjustRightInd w:val="0"/>
        <w:snapToGrid w:val="0"/>
        <w:spacing w:after="0" w:line="360" w:lineRule="auto"/>
        <w:ind w:left="993" w:right="95" w:hanging="426"/>
        <w:jc w:val="both"/>
        <w:rPr>
          <w:rFonts w:ascii="Tahoma" w:hAnsi="Tahoma" w:cs="Tahoma"/>
          <w:noProof/>
          <w:lang w:val="id-ID"/>
        </w:rPr>
      </w:pPr>
      <w:r w:rsidRPr="00A62D94">
        <w:rPr>
          <w:rFonts w:ascii="Tahoma" w:hAnsi="Tahoma" w:cs="Tahoma"/>
          <w:noProof/>
          <w:color w:val="000000"/>
          <w:lang w:val="id-ID"/>
        </w:rPr>
        <w:t>Keterbatasan kewenangan dalam melaksanakan pembiayaan pembangunan perumahan bagi MBR</w:t>
      </w:r>
    </w:p>
    <w:p w14:paraId="4A562DF9" w14:textId="2A5B18E2" w:rsidR="00396A98" w:rsidRPr="00A62D94" w:rsidRDefault="00396A98" w:rsidP="00E4190E">
      <w:pPr>
        <w:pStyle w:val="ListParagraph"/>
        <w:widowControl w:val="0"/>
        <w:numPr>
          <w:ilvl w:val="6"/>
          <w:numId w:val="54"/>
        </w:numPr>
        <w:tabs>
          <w:tab w:val="left" w:pos="993"/>
        </w:tabs>
        <w:overflowPunct w:val="0"/>
        <w:autoSpaceDE w:val="0"/>
        <w:autoSpaceDN w:val="0"/>
        <w:adjustRightInd w:val="0"/>
        <w:snapToGrid w:val="0"/>
        <w:spacing w:after="0" w:line="360" w:lineRule="auto"/>
        <w:ind w:left="993" w:right="95" w:hanging="426"/>
        <w:jc w:val="both"/>
        <w:rPr>
          <w:rFonts w:ascii="Tahoma" w:hAnsi="Tahoma" w:cs="Tahoma"/>
          <w:noProof/>
          <w:lang w:val="id-ID"/>
        </w:rPr>
      </w:pPr>
      <w:r w:rsidRPr="00A62D94">
        <w:rPr>
          <w:rFonts w:ascii="Tahoma" w:hAnsi="Tahoma" w:cs="Tahoma"/>
          <w:noProof/>
          <w:color w:val="000000"/>
          <w:lang w:val="id-ID"/>
        </w:rPr>
        <w:t>Ketimpangan antara pasokan (</w:t>
      </w:r>
      <w:r w:rsidRPr="00A62D94">
        <w:rPr>
          <w:rFonts w:ascii="Tahoma" w:hAnsi="Tahoma" w:cs="Tahoma"/>
          <w:i/>
          <w:noProof/>
          <w:color w:val="000000"/>
          <w:lang w:val="id-ID"/>
        </w:rPr>
        <w:t>supply</w:t>
      </w:r>
      <w:r w:rsidRPr="00A62D94">
        <w:rPr>
          <w:rFonts w:ascii="Tahoma" w:hAnsi="Tahoma" w:cs="Tahoma"/>
          <w:noProof/>
          <w:color w:val="000000"/>
          <w:lang w:val="id-ID"/>
        </w:rPr>
        <w:t>) dan kebutuhan (</w:t>
      </w:r>
      <w:r w:rsidRPr="00A62D94">
        <w:rPr>
          <w:rFonts w:ascii="Tahoma" w:hAnsi="Tahoma" w:cs="Tahoma"/>
          <w:i/>
          <w:noProof/>
          <w:color w:val="000000"/>
          <w:lang w:val="id-ID"/>
        </w:rPr>
        <w:t>demand</w:t>
      </w:r>
      <w:r w:rsidRPr="00A62D94">
        <w:rPr>
          <w:rFonts w:ascii="Tahoma" w:hAnsi="Tahoma" w:cs="Tahoma"/>
          <w:noProof/>
          <w:color w:val="000000"/>
          <w:lang w:val="id-ID"/>
        </w:rPr>
        <w:t>).</w:t>
      </w:r>
    </w:p>
    <w:p w14:paraId="672E8F48" w14:textId="4E2DE885" w:rsidR="00396A98" w:rsidRPr="00A62D94" w:rsidRDefault="00396A98" w:rsidP="00E4190E">
      <w:pPr>
        <w:pStyle w:val="ListParagraph"/>
        <w:widowControl w:val="0"/>
        <w:numPr>
          <w:ilvl w:val="6"/>
          <w:numId w:val="54"/>
        </w:numPr>
        <w:tabs>
          <w:tab w:val="left" w:pos="993"/>
        </w:tabs>
        <w:overflowPunct w:val="0"/>
        <w:autoSpaceDE w:val="0"/>
        <w:autoSpaceDN w:val="0"/>
        <w:adjustRightInd w:val="0"/>
        <w:snapToGrid w:val="0"/>
        <w:spacing w:after="0" w:line="360" w:lineRule="auto"/>
        <w:ind w:left="993" w:right="95" w:hanging="426"/>
        <w:jc w:val="both"/>
        <w:rPr>
          <w:rFonts w:ascii="Tahoma" w:hAnsi="Tahoma" w:cs="Tahoma"/>
          <w:noProof/>
          <w:lang w:val="id-ID"/>
        </w:rPr>
      </w:pPr>
      <w:r w:rsidRPr="00A62D94">
        <w:rPr>
          <w:rFonts w:ascii="Tahoma" w:hAnsi="Tahoma" w:cs="Tahoma"/>
          <w:noProof/>
          <w:color w:val="000000"/>
          <w:lang w:val="id-ID"/>
        </w:rPr>
        <w:t>Keterbatasan kapasitas pengembang (</w:t>
      </w:r>
      <w:r w:rsidRPr="00A62D94">
        <w:rPr>
          <w:rFonts w:ascii="Tahoma" w:hAnsi="Tahoma" w:cs="Tahoma"/>
          <w:i/>
          <w:noProof/>
          <w:color w:val="000000"/>
          <w:lang w:val="id-ID"/>
        </w:rPr>
        <w:t>developer</w:t>
      </w:r>
      <w:r w:rsidRPr="00A62D94">
        <w:rPr>
          <w:rFonts w:ascii="Tahoma" w:hAnsi="Tahoma" w:cs="Tahoma"/>
          <w:noProof/>
          <w:color w:val="000000"/>
          <w:lang w:val="id-ID"/>
        </w:rPr>
        <w:t>) yang belum didukung oleh regulasi yang bersifat insentif.</w:t>
      </w:r>
    </w:p>
    <w:p w14:paraId="124CEEC4" w14:textId="77777777" w:rsidR="009E0FF8" w:rsidRPr="00A62D94" w:rsidRDefault="00396A98" w:rsidP="00E4190E">
      <w:pPr>
        <w:pStyle w:val="ListParagraph"/>
        <w:widowControl w:val="0"/>
        <w:numPr>
          <w:ilvl w:val="6"/>
          <w:numId w:val="54"/>
        </w:numPr>
        <w:tabs>
          <w:tab w:val="left" w:pos="993"/>
        </w:tabs>
        <w:overflowPunct w:val="0"/>
        <w:autoSpaceDE w:val="0"/>
        <w:autoSpaceDN w:val="0"/>
        <w:adjustRightInd w:val="0"/>
        <w:snapToGrid w:val="0"/>
        <w:spacing w:after="0" w:line="360" w:lineRule="auto"/>
        <w:ind w:left="993" w:right="95" w:hanging="426"/>
        <w:jc w:val="both"/>
        <w:rPr>
          <w:rFonts w:ascii="Tahoma" w:hAnsi="Tahoma" w:cs="Tahoma"/>
          <w:noProof/>
          <w:lang w:val="id-ID"/>
        </w:rPr>
      </w:pPr>
      <w:r w:rsidRPr="00A62D94">
        <w:rPr>
          <w:rFonts w:ascii="Tahoma" w:hAnsi="Tahoma" w:cs="Tahoma"/>
          <w:noProof/>
          <w:color w:val="000000"/>
          <w:lang w:val="id-ID"/>
        </w:rPr>
        <w:t>Rendahnya keterjangkauan (</w:t>
      </w:r>
      <w:r w:rsidRPr="00A62D94">
        <w:rPr>
          <w:rFonts w:ascii="Tahoma" w:hAnsi="Tahoma" w:cs="Tahoma"/>
          <w:i/>
          <w:noProof/>
          <w:color w:val="000000"/>
          <w:lang w:val="id-ID"/>
        </w:rPr>
        <w:t>affordability</w:t>
      </w:r>
      <w:r w:rsidRPr="00A62D94">
        <w:rPr>
          <w:rFonts w:ascii="Tahoma" w:hAnsi="Tahoma" w:cs="Tahoma"/>
          <w:noProof/>
          <w:color w:val="000000"/>
          <w:lang w:val="id-ID"/>
        </w:rPr>
        <w:t>) MBR, baik membangun atau membeli rumah salah satu penyebab masih banyaknya MBR belum tinggal di rumah layak huni (Potensi perumahan dan permukiman kumuh).</w:t>
      </w:r>
    </w:p>
    <w:p w14:paraId="189128F8" w14:textId="77777777" w:rsidR="009E0FF8" w:rsidRPr="00A62D94" w:rsidRDefault="00396A98" w:rsidP="00E4190E">
      <w:pPr>
        <w:pStyle w:val="ListParagraph"/>
        <w:widowControl w:val="0"/>
        <w:numPr>
          <w:ilvl w:val="6"/>
          <w:numId w:val="54"/>
        </w:numPr>
        <w:tabs>
          <w:tab w:val="left" w:pos="993"/>
        </w:tabs>
        <w:overflowPunct w:val="0"/>
        <w:autoSpaceDE w:val="0"/>
        <w:autoSpaceDN w:val="0"/>
        <w:adjustRightInd w:val="0"/>
        <w:snapToGrid w:val="0"/>
        <w:spacing w:after="0" w:line="360" w:lineRule="auto"/>
        <w:ind w:left="993" w:right="95" w:hanging="426"/>
        <w:jc w:val="both"/>
        <w:rPr>
          <w:rFonts w:ascii="Tahoma" w:hAnsi="Tahoma" w:cs="Tahoma"/>
          <w:noProof/>
          <w:lang w:val="id-ID"/>
        </w:rPr>
      </w:pPr>
      <w:r w:rsidRPr="00A62D94">
        <w:rPr>
          <w:rFonts w:ascii="Tahoma" w:hAnsi="Tahoma" w:cs="Tahoma"/>
          <w:noProof/>
          <w:color w:val="000000"/>
          <w:lang w:val="id-ID"/>
        </w:rPr>
        <w:t>Pembangunan perumahan, khususnya di area perkotaan (</w:t>
      </w:r>
      <w:r w:rsidRPr="00A62D94">
        <w:rPr>
          <w:rFonts w:ascii="Tahoma" w:hAnsi="Tahoma" w:cs="Tahoma"/>
          <w:i/>
          <w:noProof/>
          <w:color w:val="000000"/>
          <w:lang w:val="id-ID"/>
        </w:rPr>
        <w:t>urban area</w:t>
      </w:r>
      <w:r w:rsidRPr="00A62D94">
        <w:rPr>
          <w:rFonts w:ascii="Tahoma" w:hAnsi="Tahoma" w:cs="Tahoma"/>
          <w:noProof/>
          <w:color w:val="000000"/>
          <w:lang w:val="id-ID"/>
        </w:rPr>
        <w:t>) terkendala dengan proses pengadaan lahan.</w:t>
      </w:r>
    </w:p>
    <w:p w14:paraId="1E6A902C" w14:textId="77777777" w:rsidR="009E0FF8" w:rsidRPr="00A62D94" w:rsidRDefault="00396A98" w:rsidP="00E4190E">
      <w:pPr>
        <w:pStyle w:val="ListParagraph"/>
        <w:widowControl w:val="0"/>
        <w:numPr>
          <w:ilvl w:val="6"/>
          <w:numId w:val="54"/>
        </w:numPr>
        <w:tabs>
          <w:tab w:val="left" w:pos="993"/>
        </w:tabs>
        <w:overflowPunct w:val="0"/>
        <w:autoSpaceDE w:val="0"/>
        <w:autoSpaceDN w:val="0"/>
        <w:adjustRightInd w:val="0"/>
        <w:snapToGrid w:val="0"/>
        <w:spacing w:after="0" w:line="360" w:lineRule="auto"/>
        <w:ind w:left="993" w:right="95" w:hanging="426"/>
        <w:jc w:val="both"/>
        <w:rPr>
          <w:rFonts w:ascii="Tahoma" w:hAnsi="Tahoma" w:cs="Tahoma"/>
          <w:noProof/>
          <w:lang w:val="id-ID"/>
        </w:rPr>
      </w:pPr>
      <w:r w:rsidRPr="00A62D94">
        <w:rPr>
          <w:rFonts w:ascii="Tahoma" w:hAnsi="Tahoma" w:cs="Tahoma"/>
          <w:noProof/>
          <w:color w:val="000000"/>
          <w:lang w:val="id-ID"/>
        </w:rPr>
        <w:t>Pemenuhan pelayanan dasar bagi masyarakat terkait Standar Pelayanan Minimal Bidang Perumahan</w:t>
      </w:r>
    </w:p>
    <w:p w14:paraId="408B6ED8" w14:textId="7929A772" w:rsidR="009E0FF8" w:rsidRPr="00A62D94" w:rsidRDefault="009E0FF8" w:rsidP="00E4190E">
      <w:pPr>
        <w:pStyle w:val="ListParagraph"/>
        <w:widowControl w:val="0"/>
        <w:numPr>
          <w:ilvl w:val="6"/>
          <w:numId w:val="54"/>
        </w:numPr>
        <w:tabs>
          <w:tab w:val="left" w:pos="993"/>
        </w:tabs>
        <w:overflowPunct w:val="0"/>
        <w:autoSpaceDE w:val="0"/>
        <w:autoSpaceDN w:val="0"/>
        <w:adjustRightInd w:val="0"/>
        <w:snapToGrid w:val="0"/>
        <w:spacing w:after="0" w:line="360" w:lineRule="auto"/>
        <w:ind w:left="993" w:right="95" w:hanging="426"/>
        <w:jc w:val="both"/>
        <w:rPr>
          <w:rFonts w:ascii="Tahoma" w:hAnsi="Tahoma" w:cs="Tahoma"/>
          <w:noProof/>
          <w:lang w:val="id-ID"/>
        </w:rPr>
      </w:pPr>
      <w:r w:rsidRPr="00A62D94">
        <w:rPr>
          <w:rFonts w:ascii="Tahoma" w:hAnsi="Tahoma" w:cs="Tahoma"/>
          <w:noProof/>
          <w:color w:val="000000"/>
          <w:lang w:val="id-ID"/>
        </w:rPr>
        <w:t>Masih banyaknya tanah yang belum terdaftar.</w:t>
      </w:r>
    </w:p>
    <w:p w14:paraId="402823D1" w14:textId="70D32DB1" w:rsidR="009E0FF8" w:rsidRPr="00A62D94" w:rsidRDefault="009E0FF8" w:rsidP="00E4190E">
      <w:pPr>
        <w:pStyle w:val="ListParagraph"/>
        <w:widowControl w:val="0"/>
        <w:numPr>
          <w:ilvl w:val="6"/>
          <w:numId w:val="54"/>
        </w:numPr>
        <w:tabs>
          <w:tab w:val="left" w:pos="993"/>
        </w:tabs>
        <w:overflowPunct w:val="0"/>
        <w:autoSpaceDE w:val="0"/>
        <w:autoSpaceDN w:val="0"/>
        <w:adjustRightInd w:val="0"/>
        <w:snapToGrid w:val="0"/>
        <w:spacing w:after="0" w:line="360" w:lineRule="auto"/>
        <w:ind w:left="993" w:right="95" w:hanging="426"/>
        <w:jc w:val="both"/>
        <w:rPr>
          <w:rFonts w:ascii="Tahoma" w:hAnsi="Tahoma" w:cs="Tahoma"/>
          <w:noProof/>
          <w:lang w:val="id-ID"/>
        </w:rPr>
      </w:pPr>
      <w:r w:rsidRPr="00A62D94">
        <w:rPr>
          <w:rFonts w:ascii="Tahoma" w:hAnsi="Tahoma" w:cs="Tahoma"/>
          <w:noProof/>
          <w:color w:val="000000"/>
          <w:lang w:val="id-ID"/>
        </w:rPr>
        <w:t>Masih banyaknya tanah yang dimiliki secara komunal yang diatur secara adat</w:t>
      </w:r>
    </w:p>
    <w:p w14:paraId="5EF2F07A" w14:textId="104C3F44" w:rsidR="009E0FF8" w:rsidRPr="00A62D94" w:rsidRDefault="009E0FF8" w:rsidP="00E4190E">
      <w:pPr>
        <w:pStyle w:val="ListParagraph"/>
        <w:widowControl w:val="0"/>
        <w:numPr>
          <w:ilvl w:val="6"/>
          <w:numId w:val="54"/>
        </w:numPr>
        <w:tabs>
          <w:tab w:val="left" w:pos="993"/>
        </w:tabs>
        <w:overflowPunct w:val="0"/>
        <w:autoSpaceDE w:val="0"/>
        <w:autoSpaceDN w:val="0"/>
        <w:adjustRightInd w:val="0"/>
        <w:snapToGrid w:val="0"/>
        <w:spacing w:after="0" w:line="360" w:lineRule="auto"/>
        <w:ind w:left="993" w:right="95" w:hanging="426"/>
        <w:jc w:val="both"/>
        <w:rPr>
          <w:rFonts w:ascii="Tahoma" w:hAnsi="Tahoma" w:cs="Tahoma"/>
          <w:noProof/>
          <w:lang w:val="id-ID"/>
        </w:rPr>
      </w:pPr>
      <w:r w:rsidRPr="00A62D94">
        <w:rPr>
          <w:rFonts w:ascii="Tahoma" w:hAnsi="Tahoma" w:cs="Tahoma"/>
          <w:noProof/>
          <w:color w:val="000000"/>
          <w:lang w:val="id-ID"/>
        </w:rPr>
        <w:t>Masih banyaknya kasus konflik pertanahan</w:t>
      </w:r>
    </w:p>
    <w:p w14:paraId="29005336" w14:textId="77777777" w:rsidR="009E0FF8" w:rsidRPr="00A62D94" w:rsidRDefault="009E0FF8" w:rsidP="00E4190E">
      <w:pPr>
        <w:pStyle w:val="ListParagraph"/>
        <w:widowControl w:val="0"/>
        <w:numPr>
          <w:ilvl w:val="6"/>
          <w:numId w:val="54"/>
        </w:numPr>
        <w:tabs>
          <w:tab w:val="left" w:pos="993"/>
        </w:tabs>
        <w:overflowPunct w:val="0"/>
        <w:autoSpaceDE w:val="0"/>
        <w:autoSpaceDN w:val="0"/>
        <w:adjustRightInd w:val="0"/>
        <w:snapToGrid w:val="0"/>
        <w:spacing w:after="0" w:line="360" w:lineRule="auto"/>
        <w:ind w:left="993" w:right="95" w:hanging="426"/>
        <w:jc w:val="both"/>
        <w:rPr>
          <w:rFonts w:ascii="Tahoma" w:hAnsi="Tahoma" w:cs="Tahoma"/>
          <w:noProof/>
          <w:lang w:val="id-ID"/>
        </w:rPr>
      </w:pPr>
      <w:r w:rsidRPr="00A62D94">
        <w:rPr>
          <w:rFonts w:ascii="Tahoma" w:hAnsi="Tahoma" w:cs="Tahoma"/>
          <w:noProof/>
          <w:color w:val="000000"/>
          <w:lang w:val="id-ID"/>
        </w:rPr>
        <w:t>Masih perlunya pelaksanaan sinkronisasi penatagunaan tanah untuk kepentingan umum</w:t>
      </w:r>
    </w:p>
    <w:p w14:paraId="1F2F81A5" w14:textId="77777777" w:rsidR="00006F1F" w:rsidRPr="00A62D94" w:rsidRDefault="00006F1F" w:rsidP="00006F1F">
      <w:pPr>
        <w:pStyle w:val="ListParagraph"/>
        <w:widowControl w:val="0"/>
        <w:tabs>
          <w:tab w:val="left" w:pos="993"/>
        </w:tabs>
        <w:overflowPunct w:val="0"/>
        <w:autoSpaceDE w:val="0"/>
        <w:autoSpaceDN w:val="0"/>
        <w:adjustRightInd w:val="0"/>
        <w:snapToGrid w:val="0"/>
        <w:spacing w:after="0" w:line="360" w:lineRule="auto"/>
        <w:ind w:left="993" w:right="95"/>
        <w:jc w:val="both"/>
        <w:rPr>
          <w:rFonts w:ascii="Tahoma" w:hAnsi="Tahoma" w:cs="Tahoma"/>
          <w:noProof/>
          <w:lang w:val="id-ID"/>
        </w:rPr>
      </w:pPr>
    </w:p>
    <w:p w14:paraId="2E8BC31E" w14:textId="3A84B4F9" w:rsidR="00C52202" w:rsidRPr="00A62D94" w:rsidRDefault="00C52202" w:rsidP="00E4190E">
      <w:pPr>
        <w:pStyle w:val="ListParagraph"/>
        <w:widowControl w:val="0"/>
        <w:numPr>
          <w:ilvl w:val="7"/>
          <w:numId w:val="54"/>
        </w:numPr>
        <w:tabs>
          <w:tab w:val="left" w:pos="567"/>
        </w:tabs>
        <w:overflowPunct w:val="0"/>
        <w:autoSpaceDE w:val="0"/>
        <w:autoSpaceDN w:val="0"/>
        <w:adjustRightInd w:val="0"/>
        <w:snapToGrid w:val="0"/>
        <w:spacing w:after="0" w:line="360" w:lineRule="auto"/>
        <w:ind w:left="567" w:right="95" w:hanging="567"/>
        <w:jc w:val="both"/>
        <w:rPr>
          <w:rFonts w:ascii="Tahoma" w:hAnsi="Tahoma" w:cs="Tahoma"/>
          <w:noProof/>
          <w:lang w:val="id-ID"/>
        </w:rPr>
      </w:pPr>
      <w:r w:rsidRPr="00A62D94">
        <w:rPr>
          <w:rFonts w:ascii="Tahoma" w:hAnsi="Tahoma" w:cs="Tahoma"/>
          <w:noProof/>
          <w:lang w:val="id-ID"/>
        </w:rPr>
        <w:t>Peluang</w:t>
      </w:r>
    </w:p>
    <w:p w14:paraId="7597E0C0" w14:textId="685E95FB" w:rsidR="00286258" w:rsidRPr="00A62D94" w:rsidRDefault="001B483B" w:rsidP="001B483B">
      <w:pPr>
        <w:autoSpaceDE w:val="0"/>
        <w:autoSpaceDN w:val="0"/>
        <w:adjustRightInd w:val="0"/>
        <w:spacing w:after="0" w:line="360" w:lineRule="auto"/>
        <w:ind w:left="567" w:right="95"/>
        <w:jc w:val="both"/>
        <w:rPr>
          <w:rFonts w:ascii="Tahoma" w:hAnsi="Tahoma" w:cs="Tahoma"/>
          <w:noProof/>
          <w:lang w:val="id-ID"/>
        </w:rPr>
      </w:pPr>
      <w:r w:rsidRPr="00A62D94">
        <w:rPr>
          <w:rFonts w:ascii="Tahoma" w:hAnsi="Tahoma" w:cs="Tahoma"/>
          <w:noProof/>
          <w:lang w:val="id-ID"/>
        </w:rPr>
        <w:t xml:space="preserve">Berdasarkan tantangan yang diuraikan Dinas Perkimtan perlu memanfaatkan </w:t>
      </w:r>
      <w:r w:rsidR="00286258" w:rsidRPr="00A62D94">
        <w:rPr>
          <w:rFonts w:ascii="Tahoma" w:hAnsi="Tahoma" w:cs="Tahoma"/>
          <w:noProof/>
          <w:lang w:val="id-ID"/>
        </w:rPr>
        <w:t xml:space="preserve">peluang sebagai berikut: </w:t>
      </w:r>
    </w:p>
    <w:p w14:paraId="5E960BA7" w14:textId="77777777" w:rsidR="00286258" w:rsidRPr="00A62D94" w:rsidRDefault="00286258" w:rsidP="00E4190E">
      <w:pPr>
        <w:pStyle w:val="ListParagraph"/>
        <w:numPr>
          <w:ilvl w:val="0"/>
          <w:numId w:val="29"/>
        </w:numPr>
        <w:autoSpaceDE w:val="0"/>
        <w:autoSpaceDN w:val="0"/>
        <w:adjustRightInd w:val="0"/>
        <w:spacing w:after="0" w:line="360" w:lineRule="auto"/>
        <w:ind w:left="993" w:right="95" w:hanging="426"/>
        <w:jc w:val="both"/>
        <w:rPr>
          <w:rFonts w:ascii="Tahoma" w:hAnsi="Tahoma" w:cs="Tahoma"/>
          <w:noProof/>
          <w:lang w:val="id-ID"/>
        </w:rPr>
      </w:pPr>
      <w:r w:rsidRPr="00A62D94">
        <w:rPr>
          <w:rFonts w:ascii="Tahoma" w:hAnsi="Tahoma" w:cs="Tahoma"/>
          <w:noProof/>
          <w:lang w:val="id-ID"/>
        </w:rPr>
        <w:t>Optimalkan  peluang  mengikuti pendidikan teknis, pelatihan untuk meningkatkan kemampuan teknis dibidang konstruksi;</w:t>
      </w:r>
    </w:p>
    <w:p w14:paraId="44272C62" w14:textId="77777777" w:rsidR="00286258" w:rsidRPr="00A62D94" w:rsidRDefault="00286258" w:rsidP="00E4190E">
      <w:pPr>
        <w:pStyle w:val="ListParagraph"/>
        <w:numPr>
          <w:ilvl w:val="0"/>
          <w:numId w:val="29"/>
        </w:numPr>
        <w:autoSpaceDE w:val="0"/>
        <w:autoSpaceDN w:val="0"/>
        <w:adjustRightInd w:val="0"/>
        <w:spacing w:after="0" w:line="360" w:lineRule="auto"/>
        <w:ind w:left="993" w:right="95" w:hanging="426"/>
        <w:jc w:val="both"/>
        <w:rPr>
          <w:rFonts w:ascii="Tahoma" w:hAnsi="Tahoma" w:cs="Tahoma"/>
          <w:noProof/>
          <w:color w:val="000000"/>
          <w:lang w:val="id-ID"/>
        </w:rPr>
      </w:pPr>
      <w:r w:rsidRPr="00A62D94">
        <w:rPr>
          <w:rFonts w:ascii="Tahoma" w:hAnsi="Tahoma" w:cs="Tahoma"/>
          <w:noProof/>
          <w:color w:val="000000"/>
          <w:lang w:val="id-ID"/>
        </w:rPr>
        <w:t>Mengoptimalkan peningkatan jumlah renovasi rumah tidak layak huni dan PSU untuk mengurangi kawasan kumuh;</w:t>
      </w:r>
    </w:p>
    <w:p w14:paraId="2DDE8BBC" w14:textId="6F547CBC" w:rsidR="00286258" w:rsidRPr="00A62D94" w:rsidRDefault="00286258" w:rsidP="00E4190E">
      <w:pPr>
        <w:pStyle w:val="ListParagraph"/>
        <w:numPr>
          <w:ilvl w:val="0"/>
          <w:numId w:val="29"/>
        </w:numPr>
        <w:autoSpaceDE w:val="0"/>
        <w:autoSpaceDN w:val="0"/>
        <w:adjustRightInd w:val="0"/>
        <w:spacing w:after="0" w:line="360" w:lineRule="auto"/>
        <w:ind w:left="993" w:right="95" w:hanging="426"/>
        <w:jc w:val="both"/>
        <w:rPr>
          <w:rFonts w:ascii="Tahoma" w:hAnsi="Tahoma" w:cs="Tahoma"/>
          <w:noProof/>
          <w:color w:val="000000"/>
          <w:lang w:val="id-ID"/>
        </w:rPr>
      </w:pPr>
      <w:r w:rsidRPr="00A62D94">
        <w:rPr>
          <w:rFonts w:ascii="Tahoma" w:hAnsi="Tahoma" w:cs="Tahoma"/>
          <w:noProof/>
          <w:color w:val="000000"/>
          <w:lang w:val="id-ID"/>
        </w:rPr>
        <w:t>Mengoptimalkan bantuan FLPP bagi MBR untuk mengatasi backlog perumahan.</w:t>
      </w:r>
    </w:p>
    <w:p w14:paraId="174229D1" w14:textId="13B7043B" w:rsidR="001B483B" w:rsidRPr="00A62D94" w:rsidRDefault="00F13954" w:rsidP="00E4190E">
      <w:pPr>
        <w:pStyle w:val="ListParagraph"/>
        <w:numPr>
          <w:ilvl w:val="0"/>
          <w:numId w:val="29"/>
        </w:numPr>
        <w:autoSpaceDE w:val="0"/>
        <w:autoSpaceDN w:val="0"/>
        <w:adjustRightInd w:val="0"/>
        <w:spacing w:after="0" w:line="360" w:lineRule="auto"/>
        <w:ind w:left="993" w:right="95" w:hanging="426"/>
        <w:jc w:val="both"/>
        <w:rPr>
          <w:rFonts w:ascii="Tahoma" w:hAnsi="Tahoma" w:cs="Tahoma"/>
          <w:noProof/>
          <w:color w:val="000000"/>
          <w:lang w:val="id-ID"/>
        </w:rPr>
      </w:pPr>
      <w:r w:rsidRPr="00A62D94">
        <w:rPr>
          <w:rFonts w:ascii="Tahoma" w:hAnsi="Tahoma" w:cs="Tahoma"/>
          <w:noProof/>
          <w:color w:val="000000"/>
          <w:lang w:val="id-ID"/>
        </w:rPr>
        <w:t>Adanya keterpaduan pengembangan permukiman dengan sektor lain untuk lebih mendorong terwujudnya permukiman yang layak huni dan berkelanjutan</w:t>
      </w:r>
    </w:p>
    <w:p w14:paraId="6F2A1995" w14:textId="3A6A418A" w:rsidR="00F13954" w:rsidRPr="00A62D94" w:rsidRDefault="00F13954" w:rsidP="00E4190E">
      <w:pPr>
        <w:pStyle w:val="ListParagraph"/>
        <w:numPr>
          <w:ilvl w:val="0"/>
          <w:numId w:val="29"/>
        </w:numPr>
        <w:autoSpaceDE w:val="0"/>
        <w:autoSpaceDN w:val="0"/>
        <w:adjustRightInd w:val="0"/>
        <w:spacing w:after="0" w:line="360" w:lineRule="auto"/>
        <w:ind w:left="993" w:right="95" w:hanging="426"/>
        <w:jc w:val="both"/>
        <w:rPr>
          <w:rFonts w:ascii="Tahoma" w:hAnsi="Tahoma" w:cs="Tahoma"/>
          <w:noProof/>
          <w:color w:val="000000"/>
          <w:lang w:val="id-ID"/>
        </w:rPr>
      </w:pPr>
      <w:r w:rsidRPr="00A62D94">
        <w:rPr>
          <w:rFonts w:ascii="Tahoma" w:hAnsi="Tahoma" w:cs="Tahoma"/>
          <w:noProof/>
          <w:color w:val="000000"/>
          <w:lang w:val="id-ID"/>
        </w:rPr>
        <w:lastRenderedPageBreak/>
        <w:t>Terdapat fasilitas sosial dan fasilitas umum dari pengembang perumahan yang dapat dimanfaatkan sebagai prasarana, sarana dan utilitas umum (PSU) sebagai penunjang fungsi permukiman.</w:t>
      </w:r>
    </w:p>
    <w:p w14:paraId="19610F52" w14:textId="4807F184" w:rsidR="00F13954" w:rsidRPr="00A62D94" w:rsidRDefault="00F13954" w:rsidP="00E4190E">
      <w:pPr>
        <w:pStyle w:val="ListParagraph"/>
        <w:numPr>
          <w:ilvl w:val="0"/>
          <w:numId w:val="29"/>
        </w:numPr>
        <w:autoSpaceDE w:val="0"/>
        <w:autoSpaceDN w:val="0"/>
        <w:adjustRightInd w:val="0"/>
        <w:spacing w:after="0" w:line="360" w:lineRule="auto"/>
        <w:ind w:left="993" w:right="95" w:hanging="426"/>
        <w:jc w:val="both"/>
        <w:rPr>
          <w:rFonts w:ascii="Tahoma" w:hAnsi="Tahoma" w:cs="Tahoma"/>
          <w:noProof/>
          <w:color w:val="000000"/>
          <w:lang w:val="id-ID"/>
        </w:rPr>
      </w:pPr>
      <w:r w:rsidRPr="00A62D94">
        <w:rPr>
          <w:rFonts w:ascii="Tahoma" w:hAnsi="Tahoma" w:cs="Tahoma"/>
          <w:noProof/>
          <w:color w:val="000000"/>
          <w:lang w:val="id-ID"/>
        </w:rPr>
        <w:t>Memanfaatkan kemajuan teknologi informasi dan komunikasi untuk mempermudah pelayanan kepada masyarakat di bidang perumahan, permukiman dan pertanahan</w:t>
      </w:r>
    </w:p>
    <w:p w14:paraId="73C91D55" w14:textId="3FB2F1A3" w:rsidR="00F13954" w:rsidRPr="00A62D94" w:rsidRDefault="006955F2" w:rsidP="00E4190E">
      <w:pPr>
        <w:pStyle w:val="ListParagraph"/>
        <w:numPr>
          <w:ilvl w:val="0"/>
          <w:numId w:val="29"/>
        </w:numPr>
        <w:autoSpaceDE w:val="0"/>
        <w:autoSpaceDN w:val="0"/>
        <w:adjustRightInd w:val="0"/>
        <w:spacing w:after="0" w:line="360" w:lineRule="auto"/>
        <w:ind w:left="993" w:right="95" w:hanging="426"/>
        <w:jc w:val="both"/>
        <w:rPr>
          <w:rFonts w:ascii="Tahoma" w:hAnsi="Tahoma" w:cs="Tahoma"/>
          <w:noProof/>
          <w:color w:val="000000"/>
          <w:lang w:val="id-ID"/>
        </w:rPr>
      </w:pPr>
      <w:r w:rsidRPr="00A62D94">
        <w:rPr>
          <w:rFonts w:ascii="Tahoma" w:hAnsi="Tahoma" w:cs="Tahoma"/>
          <w:noProof/>
          <w:color w:val="000000"/>
          <w:lang w:val="id-ID"/>
        </w:rPr>
        <w:t>Mengoptimalkan pemanfaatan program-program nasional terkait sektor perumhan dan kawasan permukiman</w:t>
      </w:r>
    </w:p>
    <w:p w14:paraId="4EECBE19" w14:textId="2B1AD602" w:rsidR="006955F2" w:rsidRPr="00A62D94" w:rsidRDefault="006955F2" w:rsidP="00E4190E">
      <w:pPr>
        <w:pStyle w:val="ListParagraph"/>
        <w:numPr>
          <w:ilvl w:val="0"/>
          <w:numId w:val="29"/>
        </w:numPr>
        <w:autoSpaceDE w:val="0"/>
        <w:autoSpaceDN w:val="0"/>
        <w:adjustRightInd w:val="0"/>
        <w:spacing w:after="0" w:line="360" w:lineRule="auto"/>
        <w:ind w:left="993" w:right="95" w:hanging="426"/>
        <w:jc w:val="both"/>
        <w:rPr>
          <w:rFonts w:ascii="Tahoma" w:hAnsi="Tahoma" w:cs="Tahoma"/>
          <w:noProof/>
          <w:color w:val="000000"/>
          <w:lang w:val="id-ID"/>
        </w:rPr>
      </w:pPr>
      <w:r w:rsidRPr="00A62D94">
        <w:rPr>
          <w:rFonts w:ascii="Tahoma" w:hAnsi="Tahoma" w:cs="Tahoma"/>
          <w:noProof/>
          <w:color w:val="000000"/>
          <w:lang w:val="id-ID"/>
        </w:rPr>
        <w:t>Membangun kemitraan dalam penyediaan perumahan dan penataan kawasan permukiman</w:t>
      </w:r>
    </w:p>
    <w:p w14:paraId="0F693C3E" w14:textId="5338D683" w:rsidR="001959EE" w:rsidRPr="00A62D94" w:rsidRDefault="001959EE" w:rsidP="004D7A94">
      <w:pPr>
        <w:spacing w:after="0" w:line="360" w:lineRule="auto"/>
        <w:jc w:val="both"/>
        <w:rPr>
          <w:rFonts w:ascii="Tahoma" w:hAnsi="Tahoma" w:cs="Tahoma"/>
          <w:lang w:val="id-ID"/>
        </w:rPr>
      </w:pPr>
    </w:p>
    <w:p w14:paraId="468A3E13" w14:textId="407C3A9D" w:rsidR="001959EE" w:rsidRPr="00A62D94" w:rsidRDefault="001959EE" w:rsidP="004D7A94">
      <w:pPr>
        <w:spacing w:after="0" w:line="360" w:lineRule="auto"/>
        <w:jc w:val="both"/>
        <w:rPr>
          <w:rFonts w:ascii="Tahoma" w:hAnsi="Tahoma" w:cs="Tahoma"/>
          <w:lang w:val="id-ID"/>
        </w:rPr>
      </w:pPr>
    </w:p>
    <w:p w14:paraId="78E17F75" w14:textId="7DE3B751" w:rsidR="001959EE" w:rsidRPr="00A62D94" w:rsidRDefault="001959EE" w:rsidP="004D7A94">
      <w:pPr>
        <w:spacing w:after="0" w:line="360" w:lineRule="auto"/>
        <w:jc w:val="both"/>
        <w:rPr>
          <w:rFonts w:ascii="Tahoma" w:hAnsi="Tahoma" w:cs="Tahoma"/>
          <w:lang w:val="id-ID"/>
        </w:rPr>
      </w:pPr>
    </w:p>
    <w:p w14:paraId="23FC9C88" w14:textId="248C708D" w:rsidR="001959EE" w:rsidRPr="00A62D94" w:rsidRDefault="001959EE" w:rsidP="004D7A94">
      <w:pPr>
        <w:spacing w:after="0" w:line="360" w:lineRule="auto"/>
        <w:jc w:val="both"/>
        <w:rPr>
          <w:rFonts w:ascii="Tahoma" w:hAnsi="Tahoma" w:cs="Tahoma"/>
          <w:lang w:val="id-ID"/>
        </w:rPr>
      </w:pPr>
    </w:p>
    <w:p w14:paraId="3AC69230" w14:textId="6EE3016B" w:rsidR="009E0FF8" w:rsidRPr="00A62D94" w:rsidRDefault="009E0FF8" w:rsidP="004D7A94">
      <w:pPr>
        <w:spacing w:after="0" w:line="360" w:lineRule="auto"/>
        <w:jc w:val="both"/>
        <w:rPr>
          <w:rFonts w:ascii="Tahoma" w:hAnsi="Tahoma" w:cs="Tahoma"/>
          <w:lang w:val="id-ID"/>
        </w:rPr>
      </w:pPr>
    </w:p>
    <w:p w14:paraId="15BA58BD" w14:textId="28EB0FAC" w:rsidR="009E0FF8" w:rsidRPr="00A62D94" w:rsidRDefault="009E0FF8" w:rsidP="004D7A94">
      <w:pPr>
        <w:spacing w:after="0" w:line="360" w:lineRule="auto"/>
        <w:jc w:val="both"/>
        <w:rPr>
          <w:rFonts w:ascii="Tahoma" w:hAnsi="Tahoma" w:cs="Tahoma"/>
          <w:lang w:val="id-ID"/>
        </w:rPr>
      </w:pPr>
    </w:p>
    <w:p w14:paraId="5CC4F81F" w14:textId="0B6FB7C6" w:rsidR="009E0FF8" w:rsidRPr="00A62D94" w:rsidRDefault="009E0FF8" w:rsidP="004D7A94">
      <w:pPr>
        <w:spacing w:after="0" w:line="360" w:lineRule="auto"/>
        <w:jc w:val="both"/>
        <w:rPr>
          <w:rFonts w:ascii="Tahoma" w:hAnsi="Tahoma" w:cs="Tahoma"/>
          <w:lang w:val="id-ID"/>
        </w:rPr>
      </w:pPr>
    </w:p>
    <w:p w14:paraId="57E9D9BB" w14:textId="4152BA9E" w:rsidR="009E0FF8" w:rsidRPr="00A62D94" w:rsidRDefault="009E0FF8" w:rsidP="004D7A94">
      <w:pPr>
        <w:spacing w:after="0" w:line="360" w:lineRule="auto"/>
        <w:jc w:val="both"/>
        <w:rPr>
          <w:rFonts w:ascii="Tahoma" w:hAnsi="Tahoma" w:cs="Tahoma"/>
          <w:lang w:val="id-ID"/>
        </w:rPr>
      </w:pPr>
    </w:p>
    <w:p w14:paraId="1DCE1784" w14:textId="0668EDCF" w:rsidR="009E0FF8" w:rsidRPr="00A62D94" w:rsidRDefault="009E0FF8" w:rsidP="004D7A94">
      <w:pPr>
        <w:spacing w:after="0" w:line="360" w:lineRule="auto"/>
        <w:jc w:val="both"/>
        <w:rPr>
          <w:rFonts w:ascii="Tahoma" w:hAnsi="Tahoma" w:cs="Tahoma"/>
          <w:lang w:val="id-ID"/>
        </w:rPr>
      </w:pPr>
    </w:p>
    <w:p w14:paraId="0277E34A" w14:textId="4C572D21" w:rsidR="009E0FF8" w:rsidRPr="00A62D94" w:rsidRDefault="009E0FF8" w:rsidP="004D7A94">
      <w:pPr>
        <w:spacing w:after="0" w:line="360" w:lineRule="auto"/>
        <w:jc w:val="both"/>
        <w:rPr>
          <w:rFonts w:ascii="Tahoma" w:hAnsi="Tahoma" w:cs="Tahoma"/>
          <w:lang w:val="id-ID"/>
        </w:rPr>
      </w:pPr>
    </w:p>
    <w:p w14:paraId="476B1B04" w14:textId="72F832A1" w:rsidR="009E0FF8" w:rsidRPr="00A62D94" w:rsidRDefault="009E0FF8" w:rsidP="004D7A94">
      <w:pPr>
        <w:spacing w:after="0" w:line="360" w:lineRule="auto"/>
        <w:jc w:val="both"/>
        <w:rPr>
          <w:rFonts w:ascii="Tahoma" w:hAnsi="Tahoma" w:cs="Tahoma"/>
          <w:lang w:val="id-ID"/>
        </w:rPr>
      </w:pPr>
    </w:p>
    <w:p w14:paraId="36BB43F3" w14:textId="492A85B0" w:rsidR="009E0FF8" w:rsidRPr="00A62D94" w:rsidRDefault="009E0FF8" w:rsidP="004D7A94">
      <w:pPr>
        <w:spacing w:after="0" w:line="360" w:lineRule="auto"/>
        <w:jc w:val="both"/>
        <w:rPr>
          <w:rFonts w:ascii="Tahoma" w:hAnsi="Tahoma" w:cs="Tahoma"/>
          <w:lang w:val="id-ID"/>
        </w:rPr>
      </w:pPr>
    </w:p>
    <w:p w14:paraId="7F57848E" w14:textId="5B8530B3" w:rsidR="009E0FF8" w:rsidRPr="00A62D94" w:rsidRDefault="009E0FF8" w:rsidP="004D7A94">
      <w:pPr>
        <w:spacing w:after="0" w:line="360" w:lineRule="auto"/>
        <w:jc w:val="both"/>
        <w:rPr>
          <w:rFonts w:ascii="Tahoma" w:hAnsi="Tahoma" w:cs="Tahoma"/>
          <w:lang w:val="id-ID"/>
        </w:rPr>
      </w:pPr>
    </w:p>
    <w:p w14:paraId="1FAA1946" w14:textId="5B984887" w:rsidR="009E0FF8" w:rsidRPr="00A62D94" w:rsidRDefault="009E0FF8" w:rsidP="004D7A94">
      <w:pPr>
        <w:spacing w:after="0" w:line="360" w:lineRule="auto"/>
        <w:jc w:val="both"/>
        <w:rPr>
          <w:rFonts w:ascii="Tahoma" w:hAnsi="Tahoma" w:cs="Tahoma"/>
          <w:lang w:val="id-ID"/>
        </w:rPr>
      </w:pPr>
    </w:p>
    <w:p w14:paraId="7C23426C" w14:textId="6FB83233" w:rsidR="009E0FF8" w:rsidRPr="00A62D94" w:rsidRDefault="009E0FF8" w:rsidP="004D7A94">
      <w:pPr>
        <w:spacing w:after="0" w:line="360" w:lineRule="auto"/>
        <w:jc w:val="both"/>
        <w:rPr>
          <w:rFonts w:ascii="Tahoma" w:hAnsi="Tahoma" w:cs="Tahoma"/>
          <w:lang w:val="id-ID"/>
        </w:rPr>
      </w:pPr>
    </w:p>
    <w:p w14:paraId="086AD03B" w14:textId="04C32B19" w:rsidR="009E0FF8" w:rsidRPr="00A62D94" w:rsidRDefault="009E0FF8" w:rsidP="004D7A94">
      <w:pPr>
        <w:spacing w:after="0" w:line="360" w:lineRule="auto"/>
        <w:jc w:val="both"/>
        <w:rPr>
          <w:rFonts w:ascii="Tahoma" w:hAnsi="Tahoma" w:cs="Tahoma"/>
          <w:lang w:val="id-ID"/>
        </w:rPr>
      </w:pPr>
    </w:p>
    <w:p w14:paraId="4E591262" w14:textId="4A230B33" w:rsidR="009E0FF8" w:rsidRPr="00A62D94" w:rsidRDefault="009E0FF8" w:rsidP="004D7A94">
      <w:pPr>
        <w:spacing w:after="0" w:line="360" w:lineRule="auto"/>
        <w:jc w:val="both"/>
        <w:rPr>
          <w:rFonts w:ascii="Tahoma" w:hAnsi="Tahoma" w:cs="Tahoma"/>
          <w:lang w:val="id-ID"/>
        </w:rPr>
      </w:pPr>
    </w:p>
    <w:p w14:paraId="3D7175F3" w14:textId="44C6BDA0" w:rsidR="009E0FF8" w:rsidRPr="00A62D94" w:rsidRDefault="009E0FF8" w:rsidP="004D7A94">
      <w:pPr>
        <w:spacing w:after="0" w:line="360" w:lineRule="auto"/>
        <w:jc w:val="both"/>
        <w:rPr>
          <w:rFonts w:ascii="Tahoma" w:hAnsi="Tahoma" w:cs="Tahoma"/>
          <w:lang w:val="id-ID"/>
        </w:rPr>
      </w:pPr>
    </w:p>
    <w:p w14:paraId="17656E81" w14:textId="294D1A5D" w:rsidR="009E0FF8" w:rsidRPr="00A62D94" w:rsidRDefault="009E0FF8" w:rsidP="004D7A94">
      <w:pPr>
        <w:spacing w:after="0" w:line="360" w:lineRule="auto"/>
        <w:jc w:val="both"/>
        <w:rPr>
          <w:rFonts w:ascii="Tahoma" w:hAnsi="Tahoma" w:cs="Tahoma"/>
          <w:lang w:val="id-ID"/>
        </w:rPr>
      </w:pPr>
    </w:p>
    <w:p w14:paraId="0DF930EA" w14:textId="2BD62D4B" w:rsidR="009E0FF8" w:rsidRPr="00A62D94" w:rsidRDefault="009E0FF8" w:rsidP="004D7A94">
      <w:pPr>
        <w:spacing w:after="0" w:line="360" w:lineRule="auto"/>
        <w:jc w:val="both"/>
        <w:rPr>
          <w:rFonts w:ascii="Tahoma" w:hAnsi="Tahoma" w:cs="Tahoma"/>
          <w:lang w:val="id-ID"/>
        </w:rPr>
      </w:pPr>
    </w:p>
    <w:p w14:paraId="52945722" w14:textId="1FDF98BB" w:rsidR="009E0FF8" w:rsidRPr="00A62D94" w:rsidRDefault="009E0FF8" w:rsidP="004D7A94">
      <w:pPr>
        <w:spacing w:after="0" w:line="360" w:lineRule="auto"/>
        <w:jc w:val="both"/>
        <w:rPr>
          <w:rFonts w:ascii="Tahoma" w:hAnsi="Tahoma" w:cs="Tahoma"/>
          <w:lang w:val="id-ID"/>
        </w:rPr>
      </w:pPr>
    </w:p>
    <w:p w14:paraId="790A4F76" w14:textId="0A824883" w:rsidR="008737D2" w:rsidRPr="00A62D94" w:rsidRDefault="008737D2" w:rsidP="004D7A94">
      <w:pPr>
        <w:spacing w:after="0" w:line="360" w:lineRule="auto"/>
        <w:jc w:val="both"/>
        <w:rPr>
          <w:rFonts w:ascii="Tahoma" w:hAnsi="Tahoma" w:cs="Tahoma"/>
          <w:lang w:val="id-ID"/>
        </w:rPr>
      </w:pPr>
    </w:p>
    <w:p w14:paraId="432484C9" w14:textId="77777777" w:rsidR="009E0FF8" w:rsidRPr="00A62D94" w:rsidRDefault="009E0FF8" w:rsidP="004D7A94">
      <w:pPr>
        <w:spacing w:after="0" w:line="360" w:lineRule="auto"/>
        <w:jc w:val="both"/>
        <w:rPr>
          <w:rFonts w:ascii="Tahoma" w:hAnsi="Tahoma" w:cs="Tahoma"/>
          <w:lang w:val="id-ID"/>
        </w:rPr>
      </w:pPr>
    </w:p>
    <w:p w14:paraId="61421070" w14:textId="77777777" w:rsidR="00844084" w:rsidRPr="00A62D94" w:rsidRDefault="00844084" w:rsidP="004D7A94">
      <w:pPr>
        <w:spacing w:after="0" w:line="360" w:lineRule="auto"/>
        <w:jc w:val="both"/>
        <w:rPr>
          <w:rFonts w:ascii="Tahoma" w:hAnsi="Tahoma" w:cs="Tahoma"/>
          <w:lang w:val="id-ID"/>
        </w:rPr>
      </w:pPr>
    </w:p>
    <w:p w14:paraId="052AD692" w14:textId="77777777" w:rsidR="00B86ABE" w:rsidRPr="00A62D94" w:rsidRDefault="00B86ABE" w:rsidP="004D7A94">
      <w:pPr>
        <w:spacing w:after="0" w:line="360" w:lineRule="auto"/>
        <w:jc w:val="both"/>
        <w:rPr>
          <w:rFonts w:ascii="Tahoma" w:hAnsi="Tahoma" w:cs="Tahoma"/>
          <w:lang w:val="id-ID"/>
        </w:rPr>
      </w:pPr>
    </w:p>
    <w:p w14:paraId="577651FD" w14:textId="77777777" w:rsidR="00B86ABE" w:rsidRPr="00A62D94" w:rsidRDefault="00B86ABE" w:rsidP="004D7A94">
      <w:pPr>
        <w:spacing w:after="0" w:line="360" w:lineRule="auto"/>
        <w:jc w:val="both"/>
        <w:rPr>
          <w:rFonts w:ascii="Tahoma" w:hAnsi="Tahoma" w:cs="Tahoma"/>
          <w:lang w:val="id-ID"/>
        </w:rPr>
      </w:pPr>
    </w:p>
    <w:p w14:paraId="79A64BEB" w14:textId="4E1BA6B7" w:rsidR="008D1E20" w:rsidRPr="00A62D94" w:rsidRDefault="008D1E20" w:rsidP="00283345">
      <w:pPr>
        <w:spacing w:after="0" w:line="360" w:lineRule="auto"/>
        <w:jc w:val="both"/>
        <w:rPr>
          <w:rFonts w:ascii="Tahoma" w:hAnsi="Tahoma" w:cs="Tahoma"/>
          <w:lang w:val="id-ID"/>
        </w:rPr>
      </w:pPr>
    </w:p>
    <w:p w14:paraId="1F5CB43A" w14:textId="230D0B82" w:rsidR="00283345" w:rsidRPr="00A62D94" w:rsidRDefault="00283345" w:rsidP="00283345">
      <w:pPr>
        <w:spacing w:after="0" w:line="360" w:lineRule="auto"/>
        <w:jc w:val="both"/>
        <w:rPr>
          <w:rFonts w:ascii="Tahoma" w:hAnsi="Tahoma" w:cs="Tahoma"/>
          <w:lang w:val="id-ID"/>
        </w:rPr>
      </w:pPr>
    </w:p>
    <w:p w14:paraId="427ACC98" w14:textId="77777777" w:rsidR="00283345" w:rsidRPr="00A62D94" w:rsidRDefault="00283345" w:rsidP="00283345">
      <w:pPr>
        <w:spacing w:after="0" w:line="360" w:lineRule="auto"/>
        <w:jc w:val="both"/>
        <w:rPr>
          <w:rFonts w:ascii="Tahoma" w:hAnsi="Tahoma" w:cs="Tahoma"/>
          <w:lang w:val="id-ID"/>
        </w:rPr>
      </w:pPr>
      <w:r w:rsidRPr="00A62D94">
        <w:rPr>
          <w:noProof/>
          <w:lang w:val="id-ID" w:eastAsia="id-ID"/>
        </w:rPr>
        <mc:AlternateContent>
          <mc:Choice Requires="wps">
            <w:drawing>
              <wp:anchor distT="0" distB="0" distL="114300" distR="114300" simplePos="0" relativeHeight="251675648" behindDoc="0" locked="0" layoutInCell="1" allowOverlap="1" wp14:anchorId="6D380935" wp14:editId="0AC592A7">
                <wp:simplePos x="0" y="0"/>
                <wp:positionH relativeFrom="column">
                  <wp:posOffset>740714</wp:posOffset>
                </wp:positionH>
                <wp:positionV relativeFrom="paragraph">
                  <wp:posOffset>64466</wp:posOffset>
                </wp:positionV>
                <wp:extent cx="4814735" cy="1828800"/>
                <wp:effectExtent l="0" t="0" r="0" b="8255"/>
                <wp:wrapNone/>
                <wp:docPr id="14341" name="Text Box 14341"/>
                <wp:cNvGraphicFramePr/>
                <a:graphic xmlns:a="http://schemas.openxmlformats.org/drawingml/2006/main">
                  <a:graphicData uri="http://schemas.microsoft.com/office/word/2010/wordprocessingShape">
                    <wps:wsp>
                      <wps:cNvSpPr txBox="1"/>
                      <wps:spPr>
                        <a:xfrm>
                          <a:off x="0" y="0"/>
                          <a:ext cx="4814735" cy="1828800"/>
                        </a:xfrm>
                        <a:prstGeom prst="rect">
                          <a:avLst/>
                        </a:prstGeom>
                        <a:noFill/>
                        <a:ln>
                          <a:noFill/>
                        </a:ln>
                      </wps:spPr>
                      <wps:txbx>
                        <w:txbxContent>
                          <w:p w14:paraId="4A7EC620" w14:textId="58A80685" w:rsidR="00433C51" w:rsidRPr="00CD3F93" w:rsidRDefault="00433C51" w:rsidP="00283345">
                            <w:pPr>
                              <w:spacing w:after="0" w:line="240" w:lineRule="auto"/>
                              <w:jc w:val="right"/>
                              <w:rPr>
                                <w:rFonts w:ascii="Tahoma" w:hAnsi="Tahoma" w:cs="Tahoma"/>
                                <w:color w:val="000000" w:themeColor="text1"/>
                                <w:sz w:val="56"/>
                                <w:szCs w:val="5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3F93">
                              <w:rPr>
                                <w:rFonts w:ascii="Tahoma" w:hAnsi="Tahoma" w:cs="Tahoma"/>
                                <w:color w:val="000000" w:themeColor="text1"/>
                                <w:sz w:val="56"/>
                                <w:szCs w:val="5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Pr>
                                <w:rFonts w:ascii="Tahoma" w:hAnsi="Tahoma" w:cs="Tahoma"/>
                                <w:color w:val="000000" w:themeColor="text1"/>
                                <w:sz w:val="56"/>
                                <w:szCs w:val="5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14:paraId="7C838779" w14:textId="51A0A62C" w:rsidR="00433C51" w:rsidRPr="007D6D39" w:rsidRDefault="00433C51" w:rsidP="00283345">
                            <w:pPr>
                              <w:spacing w:after="0" w:line="240" w:lineRule="auto"/>
                              <w:jc w:val="right"/>
                              <w:rPr>
                                <w:rFonts w:ascii="Tahoma" w:hAnsi="Tahoma" w:cs="Tahoma"/>
                                <w:color w:val="000000" w:themeColor="text1"/>
                                <w:sz w:val="40"/>
                                <w:szCs w:val="40"/>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ahoma" w:hAnsi="Tahoma" w:cs="Tahoma"/>
                                <w:color w:val="000000" w:themeColor="text1"/>
                                <w:sz w:val="40"/>
                                <w:szCs w:val="40"/>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PERMASALAHAN DAN ISU-ISU STRATEGIS PERANGKAT DAERAH</w:t>
                            </w:r>
                            <w:r w:rsidRPr="007D6D39">
                              <w:rPr>
                                <w:rFonts w:ascii="Tahoma" w:hAnsi="Tahoma" w:cs="Tahoma"/>
                                <w:color w:val="000000" w:themeColor="text1"/>
                                <w:sz w:val="40"/>
                                <w:szCs w:val="40"/>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380935" id="Text Box 14341" o:spid="_x0000_s1075" type="#_x0000_t202" style="position:absolute;left:0;text-align:left;margin-left:58.3pt;margin-top:5.1pt;width:379.1pt;height:2in;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" filled="f" stroked="f">
                <v:textbox style="mso-fit-shape-to-text:t">
                  <w:txbxContent>
                    <w:p w14:paraId="4A7EC620" w14:textId="58A80685" w:rsidR="00433C51" w:rsidRPr="00CD3F93" w:rsidRDefault="00433C51" w:rsidP="00283345">
                      <w:pPr>
                        <w:spacing w:after="0" w:line="240" w:lineRule="auto"/>
                        <w:jc w:val="right"/>
                        <w:rPr>
                          <w:rFonts w:ascii="Tahoma" w:hAnsi="Tahoma" w:cs="Tahoma"/>
                          <w:color w:val="000000" w:themeColor="text1"/>
                          <w:sz w:val="56"/>
                          <w:szCs w:val="5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3F93">
                        <w:rPr>
                          <w:rFonts w:ascii="Tahoma" w:hAnsi="Tahoma" w:cs="Tahoma"/>
                          <w:color w:val="000000" w:themeColor="text1"/>
                          <w:sz w:val="56"/>
                          <w:szCs w:val="5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Pr>
                          <w:rFonts w:ascii="Tahoma" w:hAnsi="Tahoma" w:cs="Tahoma"/>
                          <w:color w:val="000000" w:themeColor="text1"/>
                          <w:sz w:val="56"/>
                          <w:szCs w:val="5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14:paraId="7C838779" w14:textId="51A0A62C" w:rsidR="00433C51" w:rsidRPr="007D6D39" w:rsidRDefault="00433C51" w:rsidP="00283345">
                      <w:pPr>
                        <w:spacing w:after="0" w:line="240" w:lineRule="auto"/>
                        <w:jc w:val="right"/>
                        <w:rPr>
                          <w:rFonts w:ascii="Tahoma" w:hAnsi="Tahoma" w:cs="Tahoma"/>
                          <w:color w:val="000000" w:themeColor="text1"/>
                          <w:sz w:val="40"/>
                          <w:szCs w:val="40"/>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ahoma" w:hAnsi="Tahoma" w:cs="Tahoma"/>
                          <w:color w:val="000000" w:themeColor="text1"/>
                          <w:sz w:val="40"/>
                          <w:szCs w:val="40"/>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PERMASALAHAN DAN ISU-ISU STRATEGIS PERANGKAT DAERAH</w:t>
                      </w:r>
                      <w:r w:rsidRPr="007D6D39">
                        <w:rPr>
                          <w:rFonts w:ascii="Tahoma" w:hAnsi="Tahoma" w:cs="Tahoma"/>
                          <w:color w:val="000000" w:themeColor="text1"/>
                          <w:sz w:val="40"/>
                          <w:szCs w:val="40"/>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7C07AD8B" w14:textId="3BA17AAF" w:rsidR="00283345" w:rsidRPr="00A62D94" w:rsidRDefault="00283345" w:rsidP="00283345">
      <w:pPr>
        <w:spacing w:after="0" w:line="360" w:lineRule="auto"/>
        <w:jc w:val="both"/>
        <w:rPr>
          <w:rFonts w:ascii="Tahoma" w:hAnsi="Tahoma" w:cs="Tahoma"/>
          <w:lang w:val="id-ID"/>
        </w:rPr>
      </w:pPr>
    </w:p>
    <w:p w14:paraId="4D99B4E4" w14:textId="04AA48B9" w:rsidR="00283345" w:rsidRPr="00A62D94" w:rsidRDefault="00283345" w:rsidP="00283345">
      <w:pPr>
        <w:spacing w:after="0" w:line="360" w:lineRule="auto"/>
        <w:jc w:val="both"/>
        <w:rPr>
          <w:rFonts w:ascii="Tahoma" w:hAnsi="Tahoma" w:cs="Tahoma"/>
          <w:lang w:val="id-ID"/>
        </w:rPr>
      </w:pPr>
    </w:p>
    <w:p w14:paraId="1CBD715C" w14:textId="77777777" w:rsidR="00283345" w:rsidRPr="00A62D94" w:rsidRDefault="00283345" w:rsidP="00283345">
      <w:pPr>
        <w:pStyle w:val="ListParagraph"/>
        <w:spacing w:after="0" w:line="360" w:lineRule="auto"/>
        <w:ind w:left="0"/>
        <w:jc w:val="both"/>
        <w:rPr>
          <w:rFonts w:ascii="Tahoma" w:hAnsi="Tahoma" w:cs="Tahoma"/>
          <w:lang w:val="id-ID"/>
        </w:rPr>
      </w:pPr>
    </w:p>
    <w:p w14:paraId="2AB2AACB" w14:textId="77777777" w:rsidR="00283345" w:rsidRPr="00A62D94" w:rsidRDefault="00283345" w:rsidP="00283345">
      <w:pPr>
        <w:pStyle w:val="ListParagraph"/>
        <w:spacing w:after="0" w:line="360" w:lineRule="auto"/>
        <w:ind w:left="0"/>
        <w:jc w:val="both"/>
        <w:rPr>
          <w:rFonts w:ascii="Tahoma" w:hAnsi="Tahoma" w:cs="Tahoma"/>
          <w:lang w:val="id-ID"/>
        </w:rPr>
      </w:pPr>
    </w:p>
    <w:p w14:paraId="234EF574" w14:textId="262A7C08" w:rsidR="00283345" w:rsidRPr="00A62D94" w:rsidRDefault="00283345" w:rsidP="00283345">
      <w:pPr>
        <w:pStyle w:val="ListParagraph"/>
        <w:spacing w:after="0" w:line="360" w:lineRule="auto"/>
        <w:ind w:left="0"/>
        <w:jc w:val="both"/>
        <w:rPr>
          <w:rFonts w:ascii="Tahoma" w:hAnsi="Tahoma" w:cs="Tahoma"/>
          <w:lang w:val="id-ID"/>
        </w:rPr>
      </w:pPr>
    </w:p>
    <w:p w14:paraId="272B3676" w14:textId="77777777" w:rsidR="00283345" w:rsidRPr="00A62D94" w:rsidRDefault="00283345" w:rsidP="00283345">
      <w:pPr>
        <w:pStyle w:val="ListParagraph"/>
        <w:spacing w:after="0" w:line="360" w:lineRule="auto"/>
        <w:ind w:left="0"/>
        <w:jc w:val="both"/>
        <w:rPr>
          <w:rFonts w:ascii="Tahoma" w:hAnsi="Tahoma" w:cs="Tahoma"/>
          <w:lang w:val="id-ID"/>
        </w:rPr>
      </w:pPr>
    </w:p>
    <w:p w14:paraId="3FD5261B" w14:textId="5B1C4BA7" w:rsidR="00283345" w:rsidRPr="00A62D94" w:rsidRDefault="004E24DD" w:rsidP="00283345">
      <w:pPr>
        <w:pStyle w:val="ListParagraph"/>
        <w:spacing w:after="0" w:line="360" w:lineRule="auto"/>
        <w:ind w:left="0"/>
        <w:jc w:val="both"/>
        <w:rPr>
          <w:rFonts w:ascii="Tahoma" w:hAnsi="Tahoma" w:cs="Tahoma"/>
          <w:lang w:val="id-ID"/>
        </w:rPr>
      </w:pPr>
      <w:r w:rsidRPr="00A62D94">
        <w:rPr>
          <w:noProof/>
          <w:lang w:val="id-ID" w:eastAsia="id-ID"/>
        </w:rPr>
        <mc:AlternateContent>
          <mc:Choice Requires="wps">
            <w:drawing>
              <wp:anchor distT="0" distB="0" distL="114300" distR="114300" simplePos="0" relativeHeight="251706368" behindDoc="0" locked="0" layoutInCell="1" allowOverlap="1" wp14:anchorId="2F90ED97" wp14:editId="3634CE57">
                <wp:simplePos x="0" y="0"/>
                <wp:positionH relativeFrom="column">
                  <wp:posOffset>6822</wp:posOffset>
                </wp:positionH>
                <wp:positionV relativeFrom="paragraph">
                  <wp:posOffset>202565</wp:posOffset>
                </wp:positionV>
                <wp:extent cx="6571615" cy="45085"/>
                <wp:effectExtent l="0" t="0" r="19685" b="12065"/>
                <wp:wrapNone/>
                <wp:docPr id="61" name="Rectangle 61"/>
                <wp:cNvGraphicFramePr/>
                <a:graphic xmlns:a="http://schemas.openxmlformats.org/drawingml/2006/main">
                  <a:graphicData uri="http://schemas.microsoft.com/office/word/2010/wordprocessingShape">
                    <wps:wsp>
                      <wps:cNvSpPr/>
                      <wps:spPr>
                        <a:xfrm>
                          <a:off x="0" y="0"/>
                          <a:ext cx="6571615" cy="450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2616E" id="Rectangle 61" o:spid="_x0000_s1026" style="position:absolute;margin-left:.55pt;margin-top:15.95pt;width:517.45pt;height:3.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" fillcolor="black [3213]" strokecolor="black [3213]" strokeweight="1pt"/>
            </w:pict>
          </mc:Fallback>
        </mc:AlternateContent>
      </w:r>
    </w:p>
    <w:p w14:paraId="2F0D51E5" w14:textId="7D50E0E6" w:rsidR="00B33D94" w:rsidRPr="00A62D94" w:rsidRDefault="004E24DD" w:rsidP="004E24DD">
      <w:pPr>
        <w:tabs>
          <w:tab w:val="left" w:pos="3964"/>
        </w:tabs>
        <w:spacing w:after="0" w:line="360" w:lineRule="auto"/>
        <w:jc w:val="both"/>
        <w:rPr>
          <w:rFonts w:ascii="Tahoma" w:hAnsi="Tahoma" w:cs="Tahoma"/>
          <w:lang w:val="id-ID"/>
        </w:rPr>
      </w:pPr>
      <w:r w:rsidRPr="00A62D94">
        <w:rPr>
          <w:rFonts w:ascii="Tahoma" w:hAnsi="Tahoma" w:cs="Tahoma"/>
          <w:lang w:val="id-ID"/>
        </w:rPr>
        <w:tab/>
      </w:r>
    </w:p>
    <w:p w14:paraId="1CA4BFB7" w14:textId="48F1E384" w:rsidR="00F24615" w:rsidRPr="00A62D94" w:rsidRDefault="00F24615" w:rsidP="004D7A94">
      <w:pPr>
        <w:spacing w:after="0" w:line="360" w:lineRule="auto"/>
        <w:jc w:val="both"/>
        <w:rPr>
          <w:rStyle w:val="tr"/>
          <w:rFonts w:ascii="Tahoma" w:hAnsi="Tahoma" w:cs="Tahoma"/>
          <w:color w:val="444444"/>
          <w:shd w:val="clear" w:color="auto" w:fill="FFFFFF"/>
          <w:lang w:val="id-ID"/>
        </w:rPr>
      </w:pPr>
    </w:p>
    <w:p w14:paraId="2656ABD7" w14:textId="135067D4" w:rsidR="00296CAC" w:rsidRPr="00A62D94" w:rsidRDefault="00091C16" w:rsidP="004D7A94">
      <w:pPr>
        <w:pStyle w:val="Heading2"/>
        <w:spacing w:before="0" w:after="0" w:line="360" w:lineRule="auto"/>
        <w:ind w:left="709" w:hanging="709"/>
        <w:rPr>
          <w:rFonts w:ascii="Tahoma" w:hAnsi="Tahoma" w:cs="Tahoma"/>
          <w:i w:val="0"/>
          <w:noProof/>
          <w:sz w:val="22"/>
          <w:szCs w:val="22"/>
          <w:lang w:val="id-ID"/>
        </w:rPr>
      </w:pPr>
      <w:r w:rsidRPr="00A62D94">
        <w:rPr>
          <w:rFonts w:ascii="Tahoma" w:hAnsi="Tahoma" w:cs="Tahoma"/>
          <w:i w:val="0"/>
          <w:sz w:val="22"/>
          <w:szCs w:val="22"/>
          <w:lang w:val="id-ID"/>
        </w:rPr>
        <w:t>3.</w:t>
      </w:r>
      <w:r w:rsidRPr="00A62D94">
        <w:rPr>
          <w:rFonts w:ascii="Tahoma" w:hAnsi="Tahoma" w:cs="Tahoma"/>
          <w:i w:val="0"/>
          <w:sz w:val="22"/>
          <w:szCs w:val="22"/>
          <w:lang w:val="id-ID"/>
        </w:rPr>
        <w:fldChar w:fldCharType="begin"/>
      </w:r>
      <w:r w:rsidRPr="00A62D94">
        <w:rPr>
          <w:rFonts w:ascii="Tahoma" w:hAnsi="Tahoma" w:cs="Tahoma"/>
          <w:i w:val="0"/>
          <w:sz w:val="22"/>
          <w:szCs w:val="22"/>
          <w:lang w:val="id-ID"/>
        </w:rPr>
        <w:instrText xml:space="preserve"> SEQ 3. \* ARABIC </w:instrText>
      </w:r>
      <w:r w:rsidRPr="00A62D94">
        <w:rPr>
          <w:rFonts w:ascii="Tahoma" w:hAnsi="Tahoma" w:cs="Tahoma"/>
          <w:i w:val="0"/>
          <w:sz w:val="22"/>
          <w:szCs w:val="22"/>
          <w:lang w:val="id-ID"/>
        </w:rPr>
        <w:fldChar w:fldCharType="separate"/>
      </w:r>
      <w:r w:rsidR="009604C1" w:rsidRPr="00A62D94">
        <w:rPr>
          <w:rFonts w:ascii="Tahoma" w:hAnsi="Tahoma" w:cs="Tahoma"/>
          <w:i w:val="0"/>
          <w:noProof/>
          <w:sz w:val="22"/>
          <w:szCs w:val="22"/>
          <w:lang w:val="id-ID"/>
        </w:rPr>
        <w:t>1</w:t>
      </w:r>
      <w:r w:rsidRPr="00A62D94">
        <w:rPr>
          <w:rFonts w:ascii="Tahoma" w:hAnsi="Tahoma" w:cs="Tahoma"/>
          <w:i w:val="0"/>
          <w:sz w:val="22"/>
          <w:szCs w:val="22"/>
          <w:lang w:val="id-ID"/>
        </w:rPr>
        <w:fldChar w:fldCharType="end"/>
      </w:r>
      <w:r w:rsidRPr="00A62D94">
        <w:rPr>
          <w:rFonts w:ascii="Tahoma" w:hAnsi="Tahoma" w:cs="Tahoma"/>
          <w:i w:val="0"/>
          <w:sz w:val="22"/>
          <w:szCs w:val="22"/>
          <w:lang w:val="id-ID"/>
        </w:rPr>
        <w:tab/>
      </w:r>
      <w:r w:rsidRPr="00A62D94">
        <w:rPr>
          <w:rFonts w:ascii="Tahoma" w:hAnsi="Tahoma" w:cs="Tahoma"/>
          <w:i w:val="0"/>
          <w:noProof/>
          <w:sz w:val="22"/>
          <w:szCs w:val="22"/>
          <w:lang w:val="id-ID"/>
        </w:rPr>
        <w:t>Identifikasi Permasalahan Berdasarkan Tugas dan Fungsi Pelayana</w:t>
      </w:r>
      <w:r w:rsidR="00296CAC" w:rsidRPr="00A62D94">
        <w:rPr>
          <w:rFonts w:ascii="Tahoma" w:hAnsi="Tahoma" w:cs="Tahoma"/>
          <w:i w:val="0"/>
          <w:noProof/>
          <w:sz w:val="22"/>
          <w:szCs w:val="22"/>
          <w:lang w:val="id-ID"/>
        </w:rPr>
        <w:t>n</w:t>
      </w:r>
      <w:r w:rsidR="00A371C0" w:rsidRPr="00A62D94">
        <w:rPr>
          <w:rFonts w:ascii="Tahoma" w:hAnsi="Tahoma" w:cs="Tahoma"/>
          <w:i w:val="0"/>
          <w:noProof/>
          <w:sz w:val="22"/>
          <w:szCs w:val="22"/>
          <w:lang w:val="id-ID"/>
        </w:rPr>
        <w:t xml:space="preserve"> Dinas Perumahan Rakyat, Kawasan Permukiman dan Pertanahan</w:t>
      </w:r>
    </w:p>
    <w:p w14:paraId="3FF02973" w14:textId="77777777" w:rsidR="00BE10D4" w:rsidRPr="00A62D94" w:rsidRDefault="00BE10D4" w:rsidP="00123FBA">
      <w:pPr>
        <w:pStyle w:val="Heading3"/>
        <w:spacing w:before="0" w:after="0" w:line="360" w:lineRule="auto"/>
        <w:rPr>
          <w:rFonts w:ascii="Tahoma" w:hAnsi="Tahoma" w:cs="Tahoma"/>
          <w:b w:val="0"/>
          <w:sz w:val="22"/>
          <w:szCs w:val="22"/>
        </w:rPr>
      </w:pPr>
    </w:p>
    <w:p w14:paraId="0D1560B3" w14:textId="06271DB1" w:rsidR="00296CAC" w:rsidRPr="00A62D94" w:rsidRDefault="00CD2A91" w:rsidP="00123FBA">
      <w:pPr>
        <w:pStyle w:val="Heading3"/>
        <w:spacing w:before="0" w:after="0" w:line="360" w:lineRule="auto"/>
        <w:rPr>
          <w:rFonts w:ascii="Tahoma" w:hAnsi="Tahoma" w:cs="Tahoma"/>
          <w:b w:val="0"/>
          <w:sz w:val="22"/>
          <w:szCs w:val="22"/>
        </w:rPr>
      </w:pPr>
      <w:r w:rsidRPr="00A62D94">
        <w:rPr>
          <w:rFonts w:ascii="Tahoma" w:hAnsi="Tahoma" w:cs="Tahoma"/>
          <w:b w:val="0"/>
          <w:sz w:val="22"/>
          <w:szCs w:val="22"/>
        </w:rPr>
        <w:t xml:space="preserve">Permasalahan pembangunan daerah pada Dinas Perumahan Rakyat, Kawasan Permukiman dan Pertanahan meliputi urusan bidang perumahan rakyat dan kawasan permukiman dan urusan bidang pertanahan. Untuk Urusan Pemerintahan Bidang Perumahan Rakyat dan Kawasan Permukiman adalah </w:t>
      </w:r>
      <w:r w:rsidR="00396A98" w:rsidRPr="00A62D94">
        <w:rPr>
          <w:rFonts w:ascii="Tahoma" w:hAnsi="Tahoma" w:cs="Tahoma"/>
          <w:b w:val="0"/>
          <w:sz w:val="22"/>
          <w:szCs w:val="22"/>
        </w:rPr>
        <w:t>rumah dengan lingkungan permukimannya yang sehat dan aman merupakan salah satu kebutuhan dasar masyarakat. Namun demikian dalam upaya pemenuhannya masih ditemukan permasalahan yaitu masih tingginya luasan kawasan permukiman kumuh</w:t>
      </w:r>
      <w:r w:rsidR="00123FBA" w:rsidRPr="00A62D94">
        <w:rPr>
          <w:rFonts w:ascii="Tahoma" w:hAnsi="Tahoma" w:cs="Tahoma"/>
          <w:b w:val="0"/>
          <w:sz w:val="22"/>
          <w:szCs w:val="22"/>
        </w:rPr>
        <w:t>.</w:t>
      </w:r>
    </w:p>
    <w:p w14:paraId="41B1498F" w14:textId="2DA7D8F7" w:rsidR="00123FBA" w:rsidRPr="00A62D94" w:rsidRDefault="00123FBA" w:rsidP="00123FBA">
      <w:pPr>
        <w:spacing w:after="0" w:line="360" w:lineRule="auto"/>
        <w:jc w:val="both"/>
        <w:rPr>
          <w:rFonts w:ascii="Tahoma" w:hAnsi="Tahoma" w:cs="Tahoma"/>
          <w:lang w:val="id-ID" w:eastAsia="x-none"/>
        </w:rPr>
      </w:pPr>
      <w:r w:rsidRPr="00A62D94">
        <w:rPr>
          <w:rFonts w:ascii="Tahoma" w:hAnsi="Tahoma" w:cs="Tahoma"/>
          <w:lang w:val="id-ID" w:eastAsia="x-none"/>
        </w:rPr>
        <w:t>Pembangunan membutuhkan adanya kepastian akan lahan termasuk pemanfaatannya terutama untuk mempertahankan fungsi sebagai lahan pertanian berkelanjutan, infrastruktur strategis dan lahan untuk investasi. Terkait hal tersebut permasalahannya pertanahan yang muncul diantaranya :</w:t>
      </w:r>
    </w:p>
    <w:p w14:paraId="1B3B4935" w14:textId="2D0591A3" w:rsidR="00123FBA" w:rsidRPr="00A62D94" w:rsidRDefault="00123FBA" w:rsidP="00E4190E">
      <w:pPr>
        <w:pStyle w:val="ListParagraph"/>
        <w:numPr>
          <w:ilvl w:val="7"/>
          <w:numId w:val="54"/>
        </w:numPr>
        <w:spacing w:after="0" w:line="360" w:lineRule="auto"/>
        <w:ind w:left="426" w:hanging="426"/>
        <w:jc w:val="both"/>
        <w:rPr>
          <w:rFonts w:ascii="Tahoma" w:hAnsi="Tahoma" w:cs="Tahoma"/>
          <w:lang w:val="id-ID" w:eastAsia="x-none"/>
        </w:rPr>
      </w:pPr>
      <w:r w:rsidRPr="00A62D94">
        <w:rPr>
          <w:rFonts w:ascii="Tahoma" w:hAnsi="Tahoma" w:cs="Tahoma"/>
          <w:lang w:val="id-ID" w:eastAsia="x-none"/>
        </w:rPr>
        <w:t>Rendahnya pemanfaatan tanah</w:t>
      </w:r>
    </w:p>
    <w:p w14:paraId="49B0EF42" w14:textId="40B3A197" w:rsidR="00123FBA" w:rsidRPr="00A62D94" w:rsidRDefault="00123FBA" w:rsidP="00E4190E">
      <w:pPr>
        <w:pStyle w:val="ListParagraph"/>
        <w:numPr>
          <w:ilvl w:val="7"/>
          <w:numId w:val="54"/>
        </w:numPr>
        <w:spacing w:after="0" w:line="360" w:lineRule="auto"/>
        <w:ind w:left="426" w:hanging="426"/>
        <w:jc w:val="both"/>
        <w:rPr>
          <w:rFonts w:ascii="Tahoma" w:hAnsi="Tahoma" w:cs="Tahoma"/>
          <w:lang w:val="id-ID" w:eastAsia="x-none"/>
        </w:rPr>
      </w:pPr>
      <w:r w:rsidRPr="00A62D94">
        <w:rPr>
          <w:rFonts w:ascii="Tahoma" w:hAnsi="Tahoma" w:cs="Tahoma"/>
          <w:lang w:val="id-ID" w:eastAsia="x-none"/>
        </w:rPr>
        <w:t>Masih tingginya intensitas konflik dan sengketa pertanahan</w:t>
      </w:r>
    </w:p>
    <w:p w14:paraId="464AFD04" w14:textId="3FBD4673" w:rsidR="00123FBA" w:rsidRPr="00A62D94" w:rsidRDefault="00123FBA" w:rsidP="00E4190E">
      <w:pPr>
        <w:pStyle w:val="ListParagraph"/>
        <w:numPr>
          <w:ilvl w:val="7"/>
          <w:numId w:val="54"/>
        </w:numPr>
        <w:spacing w:after="0" w:line="360" w:lineRule="auto"/>
        <w:ind w:left="426" w:hanging="426"/>
        <w:jc w:val="both"/>
        <w:rPr>
          <w:rFonts w:ascii="Tahoma" w:hAnsi="Tahoma" w:cs="Tahoma"/>
          <w:lang w:val="id-ID" w:eastAsia="x-none"/>
        </w:rPr>
      </w:pPr>
      <w:r w:rsidRPr="00A62D94">
        <w:rPr>
          <w:rFonts w:ascii="Tahoma" w:hAnsi="Tahoma" w:cs="Tahoma"/>
          <w:lang w:val="id-ID" w:eastAsia="x-none"/>
        </w:rPr>
        <w:t>Masih banyaknya tanah yang belum terdaftar</w:t>
      </w:r>
    </w:p>
    <w:p w14:paraId="5B447441" w14:textId="7905AE89" w:rsidR="00123FBA" w:rsidRPr="00A62D94" w:rsidRDefault="00123FBA" w:rsidP="00E4190E">
      <w:pPr>
        <w:pStyle w:val="ListParagraph"/>
        <w:numPr>
          <w:ilvl w:val="7"/>
          <w:numId w:val="54"/>
        </w:numPr>
        <w:spacing w:after="0" w:line="360" w:lineRule="auto"/>
        <w:ind w:left="426" w:hanging="426"/>
        <w:jc w:val="both"/>
        <w:rPr>
          <w:rFonts w:ascii="Tahoma" w:hAnsi="Tahoma" w:cs="Tahoma"/>
          <w:lang w:val="id-ID" w:eastAsia="x-none"/>
        </w:rPr>
      </w:pPr>
      <w:r w:rsidRPr="00A62D94">
        <w:rPr>
          <w:rFonts w:ascii="Tahoma" w:hAnsi="Tahoma" w:cs="Tahoma"/>
          <w:lang w:val="id-ID" w:eastAsia="x-none"/>
        </w:rPr>
        <w:t xml:space="preserve">Masih </w:t>
      </w:r>
      <w:r w:rsidR="00BE10D4" w:rsidRPr="00A62D94">
        <w:rPr>
          <w:rFonts w:ascii="Tahoma" w:hAnsi="Tahoma" w:cs="Tahoma"/>
          <w:lang w:val="id-ID" w:eastAsia="x-none"/>
        </w:rPr>
        <w:t>banyaknya tanah negara (provinsi) yang belum di inventarisir</w:t>
      </w:r>
    </w:p>
    <w:p w14:paraId="6A05B2F5" w14:textId="77777777" w:rsidR="00BE10D4" w:rsidRPr="00A62D94" w:rsidRDefault="00BE10D4" w:rsidP="00BE10D4">
      <w:pPr>
        <w:spacing w:after="0" w:line="360" w:lineRule="auto"/>
        <w:jc w:val="both"/>
        <w:rPr>
          <w:rFonts w:ascii="Tahoma" w:hAnsi="Tahoma" w:cs="Tahoma"/>
          <w:lang w:val="id-ID" w:eastAsia="x-none"/>
        </w:rPr>
      </w:pPr>
    </w:p>
    <w:p w14:paraId="7A7B8925" w14:textId="5332544A" w:rsidR="00091C16" w:rsidRPr="00A62D94" w:rsidRDefault="00091C16" w:rsidP="0067552B">
      <w:pPr>
        <w:pStyle w:val="Heading2"/>
        <w:spacing w:before="0" w:after="0" w:line="360" w:lineRule="auto"/>
        <w:jc w:val="both"/>
        <w:rPr>
          <w:rFonts w:ascii="Tahoma" w:hAnsi="Tahoma" w:cs="Tahoma"/>
          <w:i w:val="0"/>
          <w:noProof/>
          <w:sz w:val="22"/>
          <w:szCs w:val="22"/>
          <w:lang w:val="id-ID"/>
        </w:rPr>
      </w:pPr>
      <w:r w:rsidRPr="00A62D94">
        <w:rPr>
          <w:rFonts w:ascii="Tahoma" w:hAnsi="Tahoma" w:cs="Tahoma"/>
          <w:i w:val="0"/>
          <w:sz w:val="22"/>
          <w:szCs w:val="22"/>
          <w:lang w:val="id-ID"/>
        </w:rPr>
        <w:t>3.</w:t>
      </w:r>
      <w:r w:rsidRPr="00A62D94">
        <w:rPr>
          <w:rFonts w:ascii="Tahoma" w:hAnsi="Tahoma" w:cs="Tahoma"/>
          <w:i w:val="0"/>
          <w:sz w:val="22"/>
          <w:szCs w:val="22"/>
          <w:lang w:val="id-ID"/>
        </w:rPr>
        <w:fldChar w:fldCharType="begin"/>
      </w:r>
      <w:r w:rsidRPr="00A62D94">
        <w:rPr>
          <w:rFonts w:ascii="Tahoma" w:hAnsi="Tahoma" w:cs="Tahoma"/>
          <w:i w:val="0"/>
          <w:sz w:val="22"/>
          <w:szCs w:val="22"/>
          <w:lang w:val="id-ID"/>
        </w:rPr>
        <w:instrText xml:space="preserve"> SEQ 3. \* ARABIC </w:instrText>
      </w:r>
      <w:r w:rsidRPr="00A62D94">
        <w:rPr>
          <w:rFonts w:ascii="Tahoma" w:hAnsi="Tahoma" w:cs="Tahoma"/>
          <w:i w:val="0"/>
          <w:sz w:val="22"/>
          <w:szCs w:val="22"/>
          <w:lang w:val="id-ID"/>
        </w:rPr>
        <w:fldChar w:fldCharType="separate"/>
      </w:r>
      <w:r w:rsidR="009604C1" w:rsidRPr="00A62D94">
        <w:rPr>
          <w:rFonts w:ascii="Tahoma" w:hAnsi="Tahoma" w:cs="Tahoma"/>
          <w:i w:val="0"/>
          <w:noProof/>
          <w:sz w:val="22"/>
          <w:szCs w:val="22"/>
          <w:lang w:val="id-ID"/>
        </w:rPr>
        <w:t>2</w:t>
      </w:r>
      <w:r w:rsidRPr="00A62D94">
        <w:rPr>
          <w:rFonts w:ascii="Tahoma" w:hAnsi="Tahoma" w:cs="Tahoma"/>
          <w:i w:val="0"/>
          <w:sz w:val="22"/>
          <w:szCs w:val="22"/>
          <w:lang w:val="id-ID"/>
        </w:rPr>
        <w:fldChar w:fldCharType="end"/>
      </w:r>
      <w:r w:rsidRPr="00A62D94">
        <w:rPr>
          <w:rFonts w:ascii="Tahoma" w:hAnsi="Tahoma" w:cs="Tahoma"/>
          <w:i w:val="0"/>
          <w:sz w:val="22"/>
          <w:szCs w:val="22"/>
          <w:lang w:val="id-ID"/>
        </w:rPr>
        <w:tab/>
      </w:r>
      <w:r w:rsidRPr="00A62D94">
        <w:rPr>
          <w:rFonts w:ascii="Tahoma" w:hAnsi="Tahoma" w:cs="Tahoma"/>
          <w:i w:val="0"/>
          <w:noProof/>
          <w:sz w:val="22"/>
          <w:szCs w:val="22"/>
          <w:lang w:val="id-ID"/>
        </w:rPr>
        <w:t>Telaahan Visi, Misi dan Program Gubernur</w:t>
      </w:r>
    </w:p>
    <w:p w14:paraId="76BC52EC" w14:textId="3E0C67DB" w:rsidR="00091C16" w:rsidRPr="00A62D94" w:rsidRDefault="008C0EAA" w:rsidP="0067552B">
      <w:pPr>
        <w:spacing w:after="0" w:line="360" w:lineRule="auto"/>
        <w:ind w:right="-1"/>
        <w:jc w:val="both"/>
        <w:rPr>
          <w:rFonts w:ascii="Tahoma" w:hAnsi="Tahoma" w:cs="Tahoma"/>
          <w:noProof/>
          <w:lang w:val="id-ID"/>
        </w:rPr>
      </w:pPr>
      <w:r w:rsidRPr="00A62D94">
        <w:rPr>
          <w:rFonts w:ascii="Tahoma" w:hAnsi="Tahoma" w:cs="Tahoma"/>
          <w:noProof/>
          <w:lang w:val="id-ID"/>
        </w:rPr>
        <w:t xml:space="preserve">Visi kepala daerah dan wakil kepala daerah terpilih merupakan Visi Pembangunan Daerah dalam Rencana Pembangunan Jangka Menengah Daerah (RPJMD). Visi kepala daerah dan wakil kepala daerah terpilih menggambarkan arah pembangunan atau kondisi masa depan </w:t>
      </w:r>
      <w:r w:rsidRPr="00A62D94">
        <w:rPr>
          <w:rFonts w:ascii="Tahoma" w:hAnsi="Tahoma" w:cs="Tahoma"/>
          <w:noProof/>
          <w:lang w:val="id-ID"/>
        </w:rPr>
        <w:lastRenderedPageBreak/>
        <w:t xml:space="preserve">daerah yang ingin dicapai dalam masa jabatan 5 (lima) tahun sesuai </w:t>
      </w:r>
      <w:r w:rsidR="0067552B" w:rsidRPr="00A62D94">
        <w:rPr>
          <w:rFonts w:ascii="Tahoma" w:hAnsi="Tahoma" w:cs="Tahoma"/>
          <w:noProof/>
          <w:lang w:val="id-ID"/>
        </w:rPr>
        <w:t xml:space="preserve">misi yang diemban. Visi pembangunan daerah Provinsi Sumatera Barat untuk periode RPJMD 2021-2026 sesuai dengan </w:t>
      </w:r>
      <w:r w:rsidR="00091C16" w:rsidRPr="00A62D94">
        <w:rPr>
          <w:rFonts w:ascii="Tahoma" w:hAnsi="Tahoma" w:cs="Tahoma"/>
          <w:b/>
          <w:noProof/>
          <w:lang w:val="id-ID"/>
        </w:rPr>
        <w:t xml:space="preserve">VISI  Gubernur Sumatera Barat </w:t>
      </w:r>
      <w:r w:rsidR="0067552B" w:rsidRPr="00A62D94">
        <w:rPr>
          <w:rFonts w:ascii="Tahoma" w:hAnsi="Tahoma" w:cs="Tahoma"/>
          <w:noProof/>
          <w:lang w:val="id-ID"/>
        </w:rPr>
        <w:t>sebagai berikut</w:t>
      </w:r>
      <w:r w:rsidR="00091C16" w:rsidRPr="00A62D94">
        <w:rPr>
          <w:rFonts w:ascii="Tahoma" w:hAnsi="Tahoma" w:cs="Tahoma"/>
          <w:noProof/>
          <w:lang w:val="id-ID"/>
        </w:rPr>
        <w:t xml:space="preserve"> :</w:t>
      </w:r>
    </w:p>
    <w:p w14:paraId="160041AA" w14:textId="3DC72D38" w:rsidR="00091C16" w:rsidRPr="00A62D94" w:rsidRDefault="00091C16" w:rsidP="0067552B">
      <w:pPr>
        <w:spacing w:after="0" w:line="360" w:lineRule="auto"/>
        <w:jc w:val="both"/>
        <w:rPr>
          <w:rFonts w:ascii="Tahoma" w:hAnsi="Tahoma" w:cs="Tahoma"/>
          <w:noProof/>
          <w:lang w:val="id-ID"/>
        </w:rPr>
      </w:pPr>
      <w:r w:rsidRPr="00A62D94">
        <w:rPr>
          <w:rFonts w:ascii="Tahoma" w:hAnsi="Tahoma" w:cs="Tahoma"/>
          <w:noProof/>
          <w:lang w:val="id-ID"/>
        </w:rPr>
        <w:t>TERWUJUDNYA SUMATERA BARAT MADANI</w:t>
      </w:r>
      <w:r w:rsidR="00E04A28" w:rsidRPr="00A62D94">
        <w:rPr>
          <w:rFonts w:ascii="Tahoma" w:hAnsi="Tahoma" w:cs="Tahoma"/>
          <w:noProof/>
          <w:lang w:val="id-ID"/>
        </w:rPr>
        <w:t xml:space="preserve"> </w:t>
      </w:r>
      <w:r w:rsidR="00C2502B" w:rsidRPr="00A62D94">
        <w:rPr>
          <w:rFonts w:ascii="Tahoma" w:hAnsi="Tahoma" w:cs="Tahoma"/>
          <w:noProof/>
          <w:lang w:val="id-ID"/>
        </w:rPr>
        <w:t xml:space="preserve">YANG UNGGUL </w:t>
      </w:r>
      <w:r w:rsidRPr="00A62D94">
        <w:rPr>
          <w:rFonts w:ascii="Tahoma" w:hAnsi="Tahoma" w:cs="Tahoma"/>
          <w:noProof/>
          <w:lang w:val="id-ID"/>
        </w:rPr>
        <w:t xml:space="preserve">DAN </w:t>
      </w:r>
      <w:r w:rsidR="00C2502B" w:rsidRPr="00A62D94">
        <w:rPr>
          <w:rFonts w:ascii="Tahoma" w:hAnsi="Tahoma" w:cs="Tahoma"/>
          <w:noProof/>
          <w:lang w:val="id-ID"/>
        </w:rPr>
        <w:t>BERKELANJUTAN</w:t>
      </w:r>
    </w:p>
    <w:p w14:paraId="22E3D4A7" w14:textId="77777777" w:rsidR="00091C16" w:rsidRPr="00A62D94" w:rsidRDefault="00091C16" w:rsidP="0067552B">
      <w:pPr>
        <w:spacing w:after="0" w:line="360" w:lineRule="auto"/>
        <w:jc w:val="both"/>
        <w:rPr>
          <w:rFonts w:ascii="Tahoma" w:hAnsi="Tahoma" w:cs="Tahoma"/>
          <w:i/>
          <w:noProof/>
          <w:lang w:val="id-ID"/>
        </w:rPr>
      </w:pPr>
    </w:p>
    <w:p w14:paraId="1961BF7F" w14:textId="136383B6" w:rsidR="00091C16" w:rsidRPr="00A62D94" w:rsidRDefault="0067552B" w:rsidP="0067552B">
      <w:pPr>
        <w:spacing w:after="0" w:line="360" w:lineRule="auto"/>
        <w:jc w:val="both"/>
        <w:rPr>
          <w:rFonts w:ascii="Tahoma" w:hAnsi="Tahoma" w:cs="Tahoma"/>
          <w:noProof/>
          <w:lang w:val="id-ID"/>
        </w:rPr>
      </w:pPr>
      <w:r w:rsidRPr="00A62D94">
        <w:rPr>
          <w:rFonts w:ascii="Tahoma" w:hAnsi="Tahoma" w:cs="Tahoma"/>
          <w:noProof/>
          <w:lang w:val="id-ID"/>
        </w:rPr>
        <w:t xml:space="preserve">Misi Provinsi Sumatera Barat Tahun 2021-2026 selanjutnya dijabarkan dalam tujuan sasaran pembangunan jangka menengah. </w:t>
      </w:r>
      <w:r w:rsidR="00AB0FB5" w:rsidRPr="00A62D94">
        <w:rPr>
          <w:rFonts w:ascii="Tahoma" w:hAnsi="Tahoma" w:cs="Tahoma"/>
          <w:noProof/>
          <w:lang w:val="id-ID"/>
        </w:rPr>
        <w:t>Perumusan tujuan dan sasaran ini merupakan operasionalisasi dari visi dan misi pembangunan jangka menengah sehingga menjadikan kebijakan-kebijakan pembangunan leih terarah dalam implementasinya. Tujuan dan sasaran pembangunan jangka menengah Provinsi Sumatera Barat Tahun 2021-2026 yang mengemban 7 (tujuh) misi dijabarkan menjadi 7 (tujuh) tujuan dan 27 sasaran, yaitu</w:t>
      </w:r>
      <w:r w:rsidR="00091C16" w:rsidRPr="00A62D94">
        <w:rPr>
          <w:rFonts w:ascii="Tahoma" w:hAnsi="Tahoma" w:cs="Tahoma"/>
          <w:noProof/>
          <w:lang w:val="id-ID"/>
        </w:rPr>
        <w:t xml:space="preserve"> :</w:t>
      </w:r>
    </w:p>
    <w:p w14:paraId="5285FFC5" w14:textId="77777777" w:rsidR="00AB0FB5" w:rsidRPr="00A62D94" w:rsidRDefault="00AB0FB5" w:rsidP="00E4190E">
      <w:pPr>
        <w:pStyle w:val="ListParagraph"/>
        <w:numPr>
          <w:ilvl w:val="6"/>
          <w:numId w:val="22"/>
        </w:numPr>
        <w:spacing w:after="0" w:line="360" w:lineRule="auto"/>
        <w:ind w:left="426" w:hanging="426"/>
        <w:jc w:val="both"/>
        <w:rPr>
          <w:rFonts w:ascii="Tahoma" w:hAnsi="Tahoma" w:cs="Tahoma"/>
          <w:noProof/>
          <w:lang w:val="id-ID"/>
        </w:rPr>
      </w:pPr>
      <w:r w:rsidRPr="00A62D94">
        <w:rPr>
          <w:rFonts w:ascii="Tahoma" w:hAnsi="Tahoma" w:cs="Tahoma"/>
          <w:noProof/>
          <w:lang w:val="id-ID"/>
        </w:rPr>
        <w:t>Misi 1 : Meningkatkan Kualitas Sumber Daya Manusia yang sehat, berpengetahuan, terampil dan berdaya saing.</w:t>
      </w:r>
    </w:p>
    <w:p w14:paraId="1CD7391F" w14:textId="77777777" w:rsidR="00AB0FB5" w:rsidRPr="00A62D94" w:rsidRDefault="00AB0FB5" w:rsidP="00AB0FB5">
      <w:pPr>
        <w:pStyle w:val="ListParagraph"/>
        <w:spacing w:after="0" w:line="360" w:lineRule="auto"/>
        <w:ind w:left="426"/>
        <w:jc w:val="both"/>
        <w:rPr>
          <w:rFonts w:ascii="Tahoma" w:hAnsi="Tahoma" w:cs="Tahoma"/>
          <w:noProof/>
          <w:lang w:val="id-ID"/>
        </w:rPr>
      </w:pPr>
      <w:r w:rsidRPr="00A62D94">
        <w:rPr>
          <w:rFonts w:ascii="Tahoma" w:hAnsi="Tahoma" w:cs="Tahoma"/>
          <w:noProof/>
          <w:lang w:val="id-ID"/>
        </w:rPr>
        <w:t>Misi pertama ini memiliki tujuan yaitu mewujudkan Sumber daya manusia yang sehat, unggul dan berdaya saing. Sasaran yang ingin dicapai meliputi: (i) meningkatnya derajat kesehatan masyarakat, (ii) menurunnya prevalensi stunting, (iii) meningkatnya kualitas Pendidikan, dan (iv) meningkatnya kemandirian dan daya saing masyarakat.</w:t>
      </w:r>
    </w:p>
    <w:p w14:paraId="4A06A5BF" w14:textId="77777777" w:rsidR="00AB0FB5" w:rsidRPr="00A62D94" w:rsidRDefault="00AB0FB5" w:rsidP="00E4190E">
      <w:pPr>
        <w:pStyle w:val="ListParagraph"/>
        <w:numPr>
          <w:ilvl w:val="6"/>
          <w:numId w:val="22"/>
        </w:numPr>
        <w:spacing w:after="0" w:line="360" w:lineRule="auto"/>
        <w:ind w:left="426" w:hanging="426"/>
        <w:jc w:val="both"/>
        <w:rPr>
          <w:rFonts w:ascii="Tahoma" w:hAnsi="Tahoma" w:cs="Tahoma"/>
          <w:noProof/>
          <w:lang w:val="id-ID"/>
        </w:rPr>
      </w:pPr>
      <w:r w:rsidRPr="00A62D94">
        <w:rPr>
          <w:rFonts w:ascii="Tahoma" w:hAnsi="Tahoma" w:cs="Tahoma"/>
          <w:noProof/>
          <w:lang w:val="id-ID"/>
        </w:rPr>
        <w:t>Misi 2 : Meningkatkan tata kehidupan sosial kemasyarakatan berdasarkan falsafah Adaik Basandi Syara’, Syara’ Basandi Kitabullah (ABS SBK)</w:t>
      </w:r>
    </w:p>
    <w:p w14:paraId="481777DE" w14:textId="5C577395" w:rsidR="00AB0FB5" w:rsidRPr="00A62D94" w:rsidRDefault="00AB0FB5" w:rsidP="00AB0FB5">
      <w:pPr>
        <w:pStyle w:val="ListParagraph"/>
        <w:spacing w:after="0" w:line="360" w:lineRule="auto"/>
        <w:ind w:left="426"/>
        <w:jc w:val="both"/>
        <w:rPr>
          <w:rFonts w:ascii="Tahoma" w:hAnsi="Tahoma" w:cs="Tahoma"/>
          <w:noProof/>
          <w:lang w:val="id-ID"/>
        </w:rPr>
      </w:pPr>
      <w:r w:rsidRPr="00A62D94">
        <w:rPr>
          <w:rFonts w:ascii="Tahoma" w:hAnsi="Tahoma" w:cs="Tahoma"/>
          <w:noProof/>
          <w:lang w:val="id-ID"/>
        </w:rPr>
        <w:t>Misi kedua ini bertujuan untuk mewujudkan ABS SBK sebagai falsafah kehidupan masyarakat. Sasaran yang ingin dicapai terdiri dari : (i) meningkatnya ketahanan sosial budaya masyarakat yang berlandaskan ABS SBK, (ii) meningkatnya budaya Literasi, dan (iii) meningkatnya ketahanan dan kesejahteraan keluarga, pemberdayaan perempuan dan perlindungan anak V.12</w:t>
      </w:r>
      <w:r w:rsidR="00A2486D" w:rsidRPr="00A62D94">
        <w:rPr>
          <w:rFonts w:ascii="Tahoma" w:hAnsi="Tahoma" w:cs="Tahoma"/>
          <w:noProof/>
          <w:lang w:val="id-ID"/>
        </w:rPr>
        <w:t>.</w:t>
      </w:r>
    </w:p>
    <w:p w14:paraId="7FA04148" w14:textId="77777777" w:rsidR="00A2486D" w:rsidRPr="00A62D94" w:rsidRDefault="00AB0FB5" w:rsidP="00E4190E">
      <w:pPr>
        <w:pStyle w:val="ListParagraph"/>
        <w:numPr>
          <w:ilvl w:val="6"/>
          <w:numId w:val="22"/>
        </w:numPr>
        <w:spacing w:after="0" w:line="360" w:lineRule="auto"/>
        <w:ind w:left="426" w:hanging="426"/>
        <w:jc w:val="both"/>
        <w:rPr>
          <w:rFonts w:ascii="Tahoma" w:hAnsi="Tahoma" w:cs="Tahoma"/>
          <w:noProof/>
          <w:lang w:val="id-ID"/>
        </w:rPr>
      </w:pPr>
      <w:r w:rsidRPr="00A62D94">
        <w:rPr>
          <w:rFonts w:ascii="Tahoma" w:hAnsi="Tahoma" w:cs="Tahoma"/>
          <w:noProof/>
          <w:lang w:val="id-ID"/>
        </w:rPr>
        <w:t>Misi 3 : Meningkatkan nilai tambah dan produktifitas pertanian, perkebunan, peternakan</w:t>
      </w:r>
      <w:r w:rsidR="00A2486D" w:rsidRPr="00A62D94">
        <w:rPr>
          <w:rFonts w:ascii="Tahoma" w:hAnsi="Tahoma" w:cs="Tahoma"/>
          <w:noProof/>
          <w:lang w:val="id-ID"/>
        </w:rPr>
        <w:t xml:space="preserve"> </w:t>
      </w:r>
      <w:r w:rsidRPr="00A62D94">
        <w:rPr>
          <w:rFonts w:ascii="Tahoma" w:hAnsi="Tahoma" w:cs="Tahoma"/>
          <w:noProof/>
          <w:lang w:val="id-ID"/>
        </w:rPr>
        <w:t>dan perikanan.</w:t>
      </w:r>
    </w:p>
    <w:p w14:paraId="1470A4A9" w14:textId="302F67BC" w:rsidR="00AB0FB5" w:rsidRPr="00A62D94" w:rsidRDefault="00AB0FB5" w:rsidP="00A2486D">
      <w:pPr>
        <w:pStyle w:val="ListParagraph"/>
        <w:spacing w:after="0" w:line="360" w:lineRule="auto"/>
        <w:ind w:left="426"/>
        <w:jc w:val="both"/>
        <w:rPr>
          <w:rFonts w:ascii="Tahoma" w:hAnsi="Tahoma" w:cs="Tahoma"/>
          <w:noProof/>
          <w:lang w:val="id-ID"/>
        </w:rPr>
      </w:pPr>
      <w:r w:rsidRPr="00A62D94">
        <w:rPr>
          <w:rFonts w:ascii="Tahoma" w:hAnsi="Tahoma" w:cs="Tahoma"/>
          <w:noProof/>
          <w:lang w:val="id-ID"/>
        </w:rPr>
        <w:t>Misi ketiga bertujuan untuk meningkatkan pendapatan petani. Sasaran yang ingin dicapai, yaitu : (i)</w:t>
      </w:r>
      <w:r w:rsidR="00A2486D" w:rsidRPr="00A62D94">
        <w:rPr>
          <w:rFonts w:ascii="Tahoma" w:hAnsi="Tahoma" w:cs="Tahoma"/>
          <w:noProof/>
          <w:lang w:val="id-ID"/>
        </w:rPr>
        <w:t xml:space="preserve"> </w:t>
      </w:r>
      <w:r w:rsidRPr="00A62D94">
        <w:rPr>
          <w:rFonts w:ascii="Tahoma" w:hAnsi="Tahoma" w:cs="Tahoma"/>
          <w:noProof/>
          <w:lang w:val="id-ID"/>
        </w:rPr>
        <w:t>meningkatnya pendapatan petani pertanian secara umum, yang meliputi sub sektor tanaman</w:t>
      </w:r>
      <w:r w:rsidR="00A2486D" w:rsidRPr="00A62D94">
        <w:rPr>
          <w:rFonts w:ascii="Tahoma" w:hAnsi="Tahoma" w:cs="Tahoma"/>
          <w:noProof/>
          <w:lang w:val="id-ID"/>
        </w:rPr>
        <w:t xml:space="preserve"> </w:t>
      </w:r>
      <w:r w:rsidRPr="00A62D94">
        <w:rPr>
          <w:rFonts w:ascii="Tahoma" w:hAnsi="Tahoma" w:cs="Tahoma"/>
          <w:noProof/>
          <w:lang w:val="id-ID"/>
        </w:rPr>
        <w:t>pangan, hortikultura, perkebunan, peternakan, kelautan dan perikanan, (ii) Meningkatnya ketahanan</w:t>
      </w:r>
      <w:r w:rsidR="00A2486D" w:rsidRPr="00A62D94">
        <w:rPr>
          <w:rFonts w:ascii="Tahoma" w:hAnsi="Tahoma" w:cs="Tahoma"/>
          <w:noProof/>
          <w:lang w:val="id-ID"/>
        </w:rPr>
        <w:t xml:space="preserve"> </w:t>
      </w:r>
      <w:r w:rsidRPr="00A62D94">
        <w:rPr>
          <w:rFonts w:ascii="Tahoma" w:hAnsi="Tahoma" w:cs="Tahoma"/>
          <w:noProof/>
          <w:lang w:val="id-ID"/>
        </w:rPr>
        <w:t>dan keamanan pangan masyarakat, (iii) meningkatnya pendapatan petani hutan.</w:t>
      </w:r>
    </w:p>
    <w:p w14:paraId="59FA5D99" w14:textId="77777777" w:rsidR="00A2486D" w:rsidRPr="00A62D94" w:rsidRDefault="00AB0FB5" w:rsidP="00E4190E">
      <w:pPr>
        <w:pStyle w:val="ListParagraph"/>
        <w:numPr>
          <w:ilvl w:val="1"/>
          <w:numId w:val="22"/>
        </w:numPr>
        <w:spacing w:after="0" w:line="360" w:lineRule="auto"/>
        <w:ind w:left="426" w:hanging="426"/>
        <w:jc w:val="both"/>
        <w:rPr>
          <w:rFonts w:ascii="Tahoma" w:hAnsi="Tahoma" w:cs="Tahoma"/>
          <w:noProof/>
          <w:lang w:val="id-ID"/>
        </w:rPr>
      </w:pPr>
      <w:r w:rsidRPr="00A62D94">
        <w:rPr>
          <w:rFonts w:ascii="Tahoma" w:hAnsi="Tahoma" w:cs="Tahoma"/>
          <w:noProof/>
          <w:lang w:val="id-ID"/>
        </w:rPr>
        <w:t>Misi 4 : Meningkatkan usaha perdagangan dan industri kecil/menengah serta ekonomi</w:t>
      </w:r>
      <w:r w:rsidR="00A2486D" w:rsidRPr="00A62D94">
        <w:rPr>
          <w:rFonts w:ascii="Tahoma" w:hAnsi="Tahoma" w:cs="Tahoma"/>
          <w:noProof/>
          <w:lang w:val="id-ID"/>
        </w:rPr>
        <w:t xml:space="preserve"> </w:t>
      </w:r>
      <w:r w:rsidRPr="00A62D94">
        <w:rPr>
          <w:rFonts w:ascii="Tahoma" w:hAnsi="Tahoma" w:cs="Tahoma"/>
          <w:noProof/>
          <w:lang w:val="id-ID"/>
        </w:rPr>
        <w:t>berbasis digital.</w:t>
      </w:r>
    </w:p>
    <w:p w14:paraId="05DA1DC7" w14:textId="6F44E9DF" w:rsidR="00AB0FB5" w:rsidRPr="00A62D94" w:rsidRDefault="00AB0FB5" w:rsidP="00A2486D">
      <w:pPr>
        <w:pStyle w:val="ListParagraph"/>
        <w:spacing w:after="0" w:line="360" w:lineRule="auto"/>
        <w:ind w:left="426"/>
        <w:jc w:val="both"/>
        <w:rPr>
          <w:rFonts w:ascii="Tahoma" w:hAnsi="Tahoma" w:cs="Tahoma"/>
          <w:noProof/>
          <w:lang w:val="id-ID"/>
        </w:rPr>
      </w:pPr>
      <w:r w:rsidRPr="00A62D94">
        <w:rPr>
          <w:rFonts w:ascii="Tahoma" w:hAnsi="Tahoma" w:cs="Tahoma"/>
          <w:noProof/>
          <w:lang w:val="id-ID"/>
        </w:rPr>
        <w:t>Misi keempat ini bertujuan mewujudkan perdagangan dan industri kecil/Menengah serta ekonomi</w:t>
      </w:r>
      <w:r w:rsidR="00A2486D" w:rsidRPr="00A62D94">
        <w:rPr>
          <w:rFonts w:ascii="Tahoma" w:hAnsi="Tahoma" w:cs="Tahoma"/>
          <w:noProof/>
          <w:lang w:val="id-ID"/>
        </w:rPr>
        <w:t xml:space="preserve"> </w:t>
      </w:r>
      <w:r w:rsidRPr="00A62D94">
        <w:rPr>
          <w:rFonts w:ascii="Tahoma" w:hAnsi="Tahoma" w:cs="Tahoma"/>
          <w:noProof/>
          <w:lang w:val="id-ID"/>
        </w:rPr>
        <w:t xml:space="preserve">digital yang tangguh dan berdaya saing. Terdapat 6 Sasaran yang akan dicapai </w:t>
      </w:r>
      <w:r w:rsidRPr="00A62D94">
        <w:rPr>
          <w:rFonts w:ascii="Tahoma" w:hAnsi="Tahoma" w:cs="Tahoma"/>
          <w:noProof/>
          <w:lang w:val="id-ID"/>
        </w:rPr>
        <w:lastRenderedPageBreak/>
        <w:t>pada misi ini, yaitu :</w:t>
      </w:r>
      <w:r w:rsidR="00A2486D" w:rsidRPr="00A62D94">
        <w:rPr>
          <w:rFonts w:ascii="Tahoma" w:hAnsi="Tahoma" w:cs="Tahoma"/>
          <w:noProof/>
          <w:lang w:val="id-ID"/>
        </w:rPr>
        <w:t xml:space="preserve"> </w:t>
      </w:r>
      <w:r w:rsidRPr="00A62D94">
        <w:rPr>
          <w:rFonts w:ascii="Tahoma" w:hAnsi="Tahoma" w:cs="Tahoma"/>
          <w:noProof/>
          <w:lang w:val="id-ID"/>
        </w:rPr>
        <w:t>(i) Sumatera Barat Sebagai pusat perdagangan; (ii) terwujudnya pelaku koperasi dan UMKM yang</w:t>
      </w:r>
      <w:r w:rsidR="00A2486D" w:rsidRPr="00A62D94">
        <w:rPr>
          <w:rFonts w:ascii="Tahoma" w:hAnsi="Tahoma" w:cs="Tahoma"/>
          <w:noProof/>
          <w:lang w:val="id-ID"/>
        </w:rPr>
        <w:t xml:space="preserve"> </w:t>
      </w:r>
      <w:r w:rsidRPr="00A62D94">
        <w:rPr>
          <w:rFonts w:ascii="Tahoma" w:hAnsi="Tahoma" w:cs="Tahoma"/>
          <w:noProof/>
          <w:lang w:val="id-ID"/>
        </w:rPr>
        <w:t>sejahtera, (iii) terciptanya 100.000 enterpreneur dari berbagai sektor, (iv) meningkatnya</w:t>
      </w:r>
      <w:r w:rsidR="00A2486D" w:rsidRPr="00A62D94">
        <w:rPr>
          <w:rFonts w:ascii="Tahoma" w:hAnsi="Tahoma" w:cs="Tahoma"/>
          <w:noProof/>
          <w:lang w:val="id-ID"/>
        </w:rPr>
        <w:t xml:space="preserve"> </w:t>
      </w:r>
      <w:r w:rsidRPr="00A62D94">
        <w:rPr>
          <w:rFonts w:ascii="Tahoma" w:hAnsi="Tahoma" w:cs="Tahoma"/>
          <w:noProof/>
          <w:lang w:val="id-ID"/>
        </w:rPr>
        <w:t>pertumbuhan investasi, (v) Sumatera Barat sebagai pusat Industri Kecil dan Menengah, dan (vi)</w:t>
      </w:r>
      <w:r w:rsidR="00A2486D" w:rsidRPr="00A62D94">
        <w:rPr>
          <w:rFonts w:ascii="Tahoma" w:hAnsi="Tahoma" w:cs="Tahoma"/>
          <w:noProof/>
          <w:lang w:val="id-ID"/>
        </w:rPr>
        <w:t xml:space="preserve"> </w:t>
      </w:r>
      <w:r w:rsidRPr="00A62D94">
        <w:rPr>
          <w:rFonts w:ascii="Tahoma" w:hAnsi="Tahoma" w:cs="Tahoma"/>
          <w:noProof/>
          <w:lang w:val="id-ID"/>
        </w:rPr>
        <w:t>meningkatnya peran ekonomi digital</w:t>
      </w:r>
    </w:p>
    <w:p w14:paraId="72D153FB" w14:textId="77777777" w:rsidR="00A2486D" w:rsidRPr="00A62D94" w:rsidRDefault="00AB0FB5" w:rsidP="00E4190E">
      <w:pPr>
        <w:pStyle w:val="ListParagraph"/>
        <w:numPr>
          <w:ilvl w:val="1"/>
          <w:numId w:val="22"/>
        </w:numPr>
        <w:spacing w:after="0" w:line="360" w:lineRule="auto"/>
        <w:ind w:left="426" w:hanging="426"/>
        <w:jc w:val="both"/>
        <w:rPr>
          <w:rFonts w:ascii="Tahoma" w:hAnsi="Tahoma" w:cs="Tahoma"/>
          <w:noProof/>
          <w:lang w:val="id-ID"/>
        </w:rPr>
      </w:pPr>
      <w:r w:rsidRPr="00A62D94">
        <w:rPr>
          <w:rFonts w:ascii="Tahoma" w:hAnsi="Tahoma" w:cs="Tahoma"/>
          <w:noProof/>
          <w:lang w:val="id-ID"/>
        </w:rPr>
        <w:t>Misi 5 : Meningkatkan ekonomi kreatif dan daya saing kepariwisataan</w:t>
      </w:r>
      <w:r w:rsidR="00A2486D" w:rsidRPr="00A62D94">
        <w:rPr>
          <w:rFonts w:ascii="Tahoma" w:hAnsi="Tahoma" w:cs="Tahoma"/>
          <w:noProof/>
          <w:lang w:val="id-ID"/>
        </w:rPr>
        <w:t>.</w:t>
      </w:r>
    </w:p>
    <w:p w14:paraId="1B31845D" w14:textId="2F06CFD1" w:rsidR="00AB0FB5" w:rsidRPr="00A62D94" w:rsidRDefault="00AB0FB5" w:rsidP="00A2486D">
      <w:pPr>
        <w:pStyle w:val="ListParagraph"/>
        <w:spacing w:after="0" w:line="360" w:lineRule="auto"/>
        <w:ind w:left="426"/>
        <w:jc w:val="both"/>
        <w:rPr>
          <w:rFonts w:ascii="Tahoma" w:hAnsi="Tahoma" w:cs="Tahoma"/>
          <w:noProof/>
          <w:lang w:val="id-ID"/>
        </w:rPr>
      </w:pPr>
      <w:r w:rsidRPr="00A62D94">
        <w:rPr>
          <w:rFonts w:ascii="Tahoma" w:hAnsi="Tahoma" w:cs="Tahoma"/>
          <w:noProof/>
          <w:lang w:val="id-ID"/>
        </w:rPr>
        <w:t>Tujuan yang diupayakan dari misi 5 adalah meningkatnya pertumbuhan ekonomi melalui sektor</w:t>
      </w:r>
      <w:r w:rsidR="00A2486D" w:rsidRPr="00A62D94">
        <w:rPr>
          <w:rFonts w:ascii="Tahoma" w:hAnsi="Tahoma" w:cs="Tahoma"/>
          <w:noProof/>
          <w:lang w:val="id-ID"/>
        </w:rPr>
        <w:t xml:space="preserve"> </w:t>
      </w:r>
      <w:r w:rsidRPr="00A62D94">
        <w:rPr>
          <w:rFonts w:ascii="Tahoma" w:hAnsi="Tahoma" w:cs="Tahoma"/>
          <w:noProof/>
          <w:lang w:val="id-ID"/>
        </w:rPr>
        <w:t>pariwisata dan ekonomi kreatif. Sasaran dari misi ini meliputi : (i) meningkatnya kontribusi</w:t>
      </w:r>
      <w:r w:rsidR="00A2486D" w:rsidRPr="00A62D94">
        <w:rPr>
          <w:rFonts w:ascii="Tahoma" w:hAnsi="Tahoma" w:cs="Tahoma"/>
          <w:noProof/>
          <w:lang w:val="id-ID"/>
        </w:rPr>
        <w:t xml:space="preserve"> </w:t>
      </w:r>
      <w:r w:rsidRPr="00A62D94">
        <w:rPr>
          <w:rFonts w:ascii="Tahoma" w:hAnsi="Tahoma" w:cs="Tahoma"/>
          <w:noProof/>
          <w:lang w:val="id-ID"/>
        </w:rPr>
        <w:t>pariwisata dalam perekonomian Sumatera Barat, (ii) meningkatnya kontribusi ekonomi kreatif</w:t>
      </w:r>
      <w:r w:rsidR="00A2486D" w:rsidRPr="00A62D94">
        <w:rPr>
          <w:rFonts w:ascii="Tahoma" w:hAnsi="Tahoma" w:cs="Tahoma"/>
          <w:noProof/>
          <w:lang w:val="id-ID"/>
        </w:rPr>
        <w:t xml:space="preserve"> </w:t>
      </w:r>
      <w:r w:rsidRPr="00A62D94">
        <w:rPr>
          <w:rFonts w:ascii="Tahoma" w:hAnsi="Tahoma" w:cs="Tahoma"/>
          <w:noProof/>
          <w:lang w:val="id-ID"/>
        </w:rPr>
        <w:t>dalam perekonomian Sumatera Barat.</w:t>
      </w:r>
    </w:p>
    <w:p w14:paraId="66F08EF0" w14:textId="1D3B314F" w:rsidR="00AB0FB5" w:rsidRPr="00A62D94" w:rsidRDefault="00AB0FB5" w:rsidP="00E4190E">
      <w:pPr>
        <w:pStyle w:val="ListParagraph"/>
        <w:numPr>
          <w:ilvl w:val="1"/>
          <w:numId w:val="22"/>
        </w:numPr>
        <w:spacing w:after="0" w:line="360" w:lineRule="auto"/>
        <w:ind w:left="426" w:hanging="426"/>
        <w:jc w:val="both"/>
        <w:rPr>
          <w:rFonts w:ascii="Tahoma" w:hAnsi="Tahoma" w:cs="Tahoma"/>
          <w:noProof/>
          <w:lang w:val="id-ID"/>
        </w:rPr>
      </w:pPr>
      <w:r w:rsidRPr="00A62D94">
        <w:rPr>
          <w:rFonts w:ascii="Tahoma" w:hAnsi="Tahoma" w:cs="Tahoma"/>
          <w:noProof/>
          <w:lang w:val="id-ID"/>
        </w:rPr>
        <w:t>Misi 6 : Meningkatkan Pembangunan Infrastruktur yang berkeadilan dan berkelanjutan</w:t>
      </w:r>
      <w:r w:rsidR="00A95A93" w:rsidRPr="00A62D94">
        <w:rPr>
          <w:rFonts w:ascii="Tahoma" w:hAnsi="Tahoma" w:cs="Tahoma"/>
          <w:noProof/>
          <w:lang w:val="id-ID"/>
        </w:rPr>
        <w:t>.</w:t>
      </w:r>
      <w:r w:rsidR="00A2486D" w:rsidRPr="00A62D94">
        <w:rPr>
          <w:rFonts w:ascii="Tahoma" w:hAnsi="Tahoma" w:cs="Tahoma"/>
          <w:noProof/>
          <w:lang w:val="id-ID"/>
        </w:rPr>
        <w:t xml:space="preserve"> </w:t>
      </w:r>
      <w:r w:rsidRPr="00A62D94">
        <w:rPr>
          <w:rFonts w:ascii="Tahoma" w:hAnsi="Tahoma" w:cs="Tahoma"/>
          <w:noProof/>
          <w:lang w:val="id-ID"/>
        </w:rPr>
        <w:t>Tujuan yang akan dicapai dari misi 6 yaitu terwujudnya Infrastruktur yang handal dan merata. Misi</w:t>
      </w:r>
      <w:r w:rsidR="00A95A93" w:rsidRPr="00A62D94">
        <w:rPr>
          <w:rFonts w:ascii="Tahoma" w:hAnsi="Tahoma" w:cs="Tahoma"/>
          <w:noProof/>
          <w:lang w:val="id-ID"/>
        </w:rPr>
        <w:t xml:space="preserve"> </w:t>
      </w:r>
      <w:r w:rsidRPr="00A62D94">
        <w:rPr>
          <w:rFonts w:ascii="Tahoma" w:hAnsi="Tahoma" w:cs="Tahoma"/>
          <w:noProof/>
          <w:lang w:val="id-ID"/>
        </w:rPr>
        <w:t>ini diuraikan menjadi 5 sasaran,, yaitu : (i) meningkatnya kualitas dan kuantitas infrastruktur yang</w:t>
      </w:r>
      <w:r w:rsidR="00A95A93" w:rsidRPr="00A62D94">
        <w:rPr>
          <w:rFonts w:ascii="Tahoma" w:hAnsi="Tahoma" w:cs="Tahoma"/>
          <w:noProof/>
          <w:lang w:val="id-ID"/>
        </w:rPr>
        <w:t xml:space="preserve"> </w:t>
      </w:r>
      <w:r w:rsidRPr="00A62D94">
        <w:rPr>
          <w:rFonts w:ascii="Tahoma" w:hAnsi="Tahoma" w:cs="Tahoma"/>
          <w:noProof/>
          <w:lang w:val="id-ID"/>
        </w:rPr>
        <w:t>terintegrasi, (ii) meningkatnya kesiapsiagaan menghadapi bencana, (iii) mewujudkan lingkungan</w:t>
      </w:r>
      <w:r w:rsidR="00A95A93" w:rsidRPr="00A62D94">
        <w:rPr>
          <w:rFonts w:ascii="Tahoma" w:hAnsi="Tahoma" w:cs="Tahoma"/>
          <w:noProof/>
          <w:lang w:val="id-ID"/>
        </w:rPr>
        <w:t xml:space="preserve"> </w:t>
      </w:r>
      <w:r w:rsidRPr="00A62D94">
        <w:rPr>
          <w:rFonts w:ascii="Tahoma" w:hAnsi="Tahoma" w:cs="Tahoma"/>
          <w:noProof/>
          <w:lang w:val="id-ID"/>
        </w:rPr>
        <w:t>hidup yang berkualitas, (iv) meningkatkan infrastruktur pelayanan dasar, bangunan strategis dan</w:t>
      </w:r>
      <w:r w:rsidR="00A95A93" w:rsidRPr="00A62D94">
        <w:rPr>
          <w:rFonts w:ascii="Tahoma" w:hAnsi="Tahoma" w:cs="Tahoma"/>
          <w:noProof/>
          <w:lang w:val="id-ID"/>
        </w:rPr>
        <w:t xml:space="preserve"> </w:t>
      </w:r>
      <w:r w:rsidRPr="00A62D94">
        <w:rPr>
          <w:rFonts w:ascii="Tahoma" w:hAnsi="Tahoma" w:cs="Tahoma"/>
          <w:noProof/>
          <w:lang w:val="id-ID"/>
        </w:rPr>
        <w:t>pertanian, (vi) meningkatkan penyelenggaraan penataan ruang yang baik dan berkelanjutan</w:t>
      </w:r>
    </w:p>
    <w:p w14:paraId="3FED2CBC" w14:textId="77777777" w:rsidR="00A95A93" w:rsidRPr="00A62D94" w:rsidRDefault="00AB0FB5" w:rsidP="00E4190E">
      <w:pPr>
        <w:pStyle w:val="ListParagraph"/>
        <w:numPr>
          <w:ilvl w:val="1"/>
          <w:numId w:val="22"/>
        </w:numPr>
        <w:spacing w:after="0" w:line="360" w:lineRule="auto"/>
        <w:ind w:left="426" w:hanging="426"/>
        <w:jc w:val="both"/>
        <w:rPr>
          <w:rFonts w:ascii="Tahoma" w:hAnsi="Tahoma" w:cs="Tahoma"/>
          <w:noProof/>
          <w:lang w:val="id-ID"/>
        </w:rPr>
      </w:pPr>
      <w:r w:rsidRPr="00A62D94">
        <w:rPr>
          <w:rFonts w:ascii="Tahoma" w:hAnsi="Tahoma" w:cs="Tahoma"/>
          <w:noProof/>
          <w:lang w:val="id-ID"/>
        </w:rPr>
        <w:t>Misi 7 : Mewujudkan tata kelola Pemerintahan dan pelayanan publik yang bersih, akuntabel</w:t>
      </w:r>
      <w:r w:rsidR="00A95A93" w:rsidRPr="00A62D94">
        <w:rPr>
          <w:rFonts w:ascii="Tahoma" w:hAnsi="Tahoma" w:cs="Tahoma"/>
          <w:noProof/>
          <w:lang w:val="id-ID"/>
        </w:rPr>
        <w:t xml:space="preserve"> </w:t>
      </w:r>
      <w:r w:rsidRPr="00A62D94">
        <w:rPr>
          <w:rFonts w:ascii="Tahoma" w:hAnsi="Tahoma" w:cs="Tahoma"/>
          <w:noProof/>
          <w:lang w:val="id-ID"/>
        </w:rPr>
        <w:t>serta berkualitas.</w:t>
      </w:r>
      <w:r w:rsidR="00A95A93" w:rsidRPr="00A62D94">
        <w:rPr>
          <w:rFonts w:ascii="Tahoma" w:hAnsi="Tahoma" w:cs="Tahoma"/>
          <w:noProof/>
          <w:lang w:val="id-ID"/>
        </w:rPr>
        <w:t xml:space="preserve"> </w:t>
      </w:r>
    </w:p>
    <w:p w14:paraId="6BC09995" w14:textId="0A4DCEFC" w:rsidR="00AB0FB5" w:rsidRPr="00A62D94" w:rsidRDefault="00AB0FB5" w:rsidP="00A95A93">
      <w:pPr>
        <w:pStyle w:val="ListParagraph"/>
        <w:spacing w:after="0" w:line="360" w:lineRule="auto"/>
        <w:ind w:left="426"/>
        <w:jc w:val="both"/>
        <w:rPr>
          <w:rFonts w:ascii="Tahoma" w:hAnsi="Tahoma" w:cs="Tahoma"/>
          <w:noProof/>
          <w:lang w:val="id-ID"/>
        </w:rPr>
      </w:pPr>
      <w:r w:rsidRPr="00A62D94">
        <w:rPr>
          <w:rFonts w:ascii="Tahoma" w:hAnsi="Tahoma" w:cs="Tahoma"/>
          <w:noProof/>
          <w:lang w:val="id-ID"/>
        </w:rPr>
        <w:t>Misi ketujuh ini memiliki tujuan berupa meningkatnya kualitas tata kelola pemerintah dengan</w:t>
      </w:r>
      <w:r w:rsidR="00A95A93" w:rsidRPr="00A62D94">
        <w:rPr>
          <w:rFonts w:ascii="Tahoma" w:hAnsi="Tahoma" w:cs="Tahoma"/>
          <w:noProof/>
          <w:lang w:val="id-ID"/>
        </w:rPr>
        <w:t xml:space="preserve"> </w:t>
      </w:r>
      <w:r w:rsidRPr="00A62D94">
        <w:rPr>
          <w:rFonts w:ascii="Tahoma" w:hAnsi="Tahoma" w:cs="Tahoma"/>
          <w:noProof/>
          <w:lang w:val="id-ID"/>
        </w:rPr>
        <w:t>aparatur yang melayani. Selanjutnya dirinci 3 sasaran yaitu : (i) meningkatnya kualitas tata kelola</w:t>
      </w:r>
      <w:r w:rsidR="00A95A93" w:rsidRPr="00A62D94">
        <w:rPr>
          <w:rFonts w:ascii="Tahoma" w:hAnsi="Tahoma" w:cs="Tahoma"/>
          <w:noProof/>
          <w:lang w:val="id-ID"/>
        </w:rPr>
        <w:t xml:space="preserve"> </w:t>
      </w:r>
      <w:r w:rsidRPr="00A62D94">
        <w:rPr>
          <w:rFonts w:ascii="Tahoma" w:hAnsi="Tahoma" w:cs="Tahoma"/>
          <w:noProof/>
          <w:lang w:val="id-ID"/>
        </w:rPr>
        <w:t>birokrasi yang bersih dan akuntabel, (ii) meningkatnya kapabilitas birokrasi, (iii) meningkatnya</w:t>
      </w:r>
      <w:r w:rsidR="00A95A93" w:rsidRPr="00A62D94">
        <w:rPr>
          <w:rFonts w:ascii="Tahoma" w:hAnsi="Tahoma" w:cs="Tahoma"/>
          <w:noProof/>
          <w:lang w:val="id-ID"/>
        </w:rPr>
        <w:t xml:space="preserve"> </w:t>
      </w:r>
      <w:r w:rsidRPr="00A62D94">
        <w:rPr>
          <w:rFonts w:ascii="Tahoma" w:hAnsi="Tahoma" w:cs="Tahoma"/>
          <w:noProof/>
          <w:lang w:val="id-ID"/>
        </w:rPr>
        <w:t>kualitas pelayanan publik</w:t>
      </w:r>
    </w:p>
    <w:p w14:paraId="7D8B2CA3" w14:textId="77777777" w:rsidR="00091C16" w:rsidRPr="00A62D94" w:rsidRDefault="00091C16" w:rsidP="004D7A94">
      <w:pPr>
        <w:spacing w:after="0" w:line="360" w:lineRule="auto"/>
        <w:ind w:right="95"/>
        <w:rPr>
          <w:rFonts w:ascii="Tahoma" w:hAnsi="Tahoma" w:cs="Tahoma"/>
          <w:noProof/>
          <w:lang w:val="id-ID"/>
        </w:rPr>
      </w:pPr>
    </w:p>
    <w:p w14:paraId="5F3C5A0E" w14:textId="685AEA7F" w:rsidR="00091C16" w:rsidRPr="00A62D94" w:rsidRDefault="00091C16" w:rsidP="00283345">
      <w:pPr>
        <w:tabs>
          <w:tab w:val="left" w:pos="1134"/>
        </w:tabs>
        <w:spacing w:after="0" w:line="360" w:lineRule="auto"/>
        <w:ind w:right="95"/>
        <w:jc w:val="both"/>
        <w:rPr>
          <w:rFonts w:ascii="Tahoma" w:hAnsi="Tahoma" w:cs="Tahoma"/>
          <w:noProof/>
          <w:color w:val="000000"/>
          <w:lang w:val="id-ID"/>
        </w:rPr>
      </w:pPr>
      <w:r w:rsidRPr="00A62D94">
        <w:rPr>
          <w:rFonts w:ascii="Tahoma" w:hAnsi="Tahoma" w:cs="Tahoma"/>
          <w:noProof/>
          <w:lang w:val="id-ID"/>
        </w:rPr>
        <w:t xml:space="preserve">Misi Kepala Daerah yang berkaitan dengan Tugas Pokok dan Fungsi Dinas Perumahan Rakyat, Kawasan Permukiman dan Pertanahan  adalah  Misi ke </w:t>
      </w:r>
      <w:r w:rsidR="00F439C2" w:rsidRPr="00A62D94">
        <w:rPr>
          <w:rFonts w:ascii="Tahoma" w:hAnsi="Tahoma" w:cs="Tahoma"/>
          <w:noProof/>
          <w:lang w:val="id-ID"/>
        </w:rPr>
        <w:t>6</w:t>
      </w:r>
      <w:r w:rsidRPr="00A62D94">
        <w:rPr>
          <w:rFonts w:ascii="Tahoma" w:hAnsi="Tahoma" w:cs="Tahoma"/>
          <w:noProof/>
          <w:lang w:val="id-ID"/>
        </w:rPr>
        <w:t xml:space="preserve"> </w:t>
      </w:r>
      <w:r w:rsidR="00450F3B" w:rsidRPr="00A62D94">
        <w:rPr>
          <w:rFonts w:ascii="Tahoma" w:hAnsi="Tahoma" w:cs="Tahoma"/>
          <w:noProof/>
          <w:lang w:val="id-ID"/>
        </w:rPr>
        <w:t xml:space="preserve">yaitu </w:t>
      </w:r>
      <w:r w:rsidRPr="00A62D94">
        <w:rPr>
          <w:rFonts w:ascii="Tahoma" w:hAnsi="Tahoma" w:cs="Tahoma"/>
          <w:b/>
          <w:noProof/>
          <w:lang w:val="id-ID"/>
        </w:rPr>
        <w:t xml:space="preserve">Meningkatkan </w:t>
      </w:r>
      <w:r w:rsidR="00450F3B" w:rsidRPr="00A62D94">
        <w:rPr>
          <w:rFonts w:ascii="Tahoma" w:hAnsi="Tahoma" w:cs="Tahoma"/>
          <w:b/>
          <w:noProof/>
          <w:lang w:val="id-ID"/>
        </w:rPr>
        <w:t xml:space="preserve">Pembangunan </w:t>
      </w:r>
      <w:r w:rsidRPr="00A62D94">
        <w:rPr>
          <w:rFonts w:ascii="Tahoma" w:hAnsi="Tahoma" w:cs="Tahoma"/>
          <w:b/>
          <w:noProof/>
          <w:lang w:val="id-ID"/>
        </w:rPr>
        <w:t xml:space="preserve">Infrastruktur </w:t>
      </w:r>
      <w:r w:rsidR="00F439C2" w:rsidRPr="00A62D94">
        <w:rPr>
          <w:rFonts w:ascii="Tahoma" w:hAnsi="Tahoma" w:cs="Tahoma"/>
          <w:b/>
          <w:noProof/>
          <w:lang w:val="id-ID"/>
        </w:rPr>
        <w:t>Y</w:t>
      </w:r>
      <w:r w:rsidRPr="00A62D94">
        <w:rPr>
          <w:rFonts w:ascii="Tahoma" w:hAnsi="Tahoma" w:cs="Tahoma"/>
          <w:b/>
          <w:noProof/>
          <w:lang w:val="id-ID"/>
        </w:rPr>
        <w:t xml:space="preserve">ang </w:t>
      </w:r>
      <w:r w:rsidR="00F439C2" w:rsidRPr="00A62D94">
        <w:rPr>
          <w:rFonts w:ascii="Tahoma" w:hAnsi="Tahoma" w:cs="Tahoma"/>
          <w:b/>
          <w:noProof/>
          <w:lang w:val="id-ID"/>
        </w:rPr>
        <w:t>Berkeadilan dan B</w:t>
      </w:r>
      <w:r w:rsidRPr="00A62D94">
        <w:rPr>
          <w:rFonts w:ascii="Tahoma" w:hAnsi="Tahoma" w:cs="Tahoma"/>
          <w:b/>
          <w:noProof/>
          <w:lang w:val="id-ID"/>
        </w:rPr>
        <w:t>erkelanjutan</w:t>
      </w:r>
      <w:r w:rsidR="00450F3B" w:rsidRPr="00A62D94">
        <w:rPr>
          <w:rFonts w:ascii="Tahoma" w:hAnsi="Tahoma" w:cs="Tahoma"/>
          <w:b/>
          <w:noProof/>
          <w:lang w:val="id-ID"/>
        </w:rPr>
        <w:t xml:space="preserve"> </w:t>
      </w:r>
      <w:r w:rsidR="00450F3B" w:rsidRPr="00A62D94">
        <w:rPr>
          <w:rFonts w:ascii="Tahoma" w:hAnsi="Tahoma" w:cs="Tahoma"/>
          <w:noProof/>
          <w:lang w:val="id-ID"/>
        </w:rPr>
        <w:t xml:space="preserve">untuk urusan bidang </w:t>
      </w:r>
      <w:r w:rsidR="004C6E37" w:rsidRPr="00A62D94">
        <w:rPr>
          <w:rFonts w:ascii="Tahoma" w:hAnsi="Tahoma" w:cs="Tahoma"/>
          <w:noProof/>
          <w:lang w:val="id-ID"/>
        </w:rPr>
        <w:t xml:space="preserve">perumahan dan permukiman </w:t>
      </w:r>
      <w:r w:rsidR="002E6A90" w:rsidRPr="00A62D94">
        <w:rPr>
          <w:rFonts w:ascii="Tahoma" w:hAnsi="Tahoma" w:cs="Tahoma"/>
          <w:noProof/>
          <w:lang w:val="id-ID"/>
        </w:rPr>
        <w:t>serta</w:t>
      </w:r>
      <w:r w:rsidR="004C6E37" w:rsidRPr="00A62D94">
        <w:rPr>
          <w:rFonts w:ascii="Tahoma" w:hAnsi="Tahoma" w:cs="Tahoma"/>
          <w:noProof/>
          <w:lang w:val="id-ID"/>
        </w:rPr>
        <w:t xml:space="preserve"> urusan bidang pertanahan</w:t>
      </w:r>
      <w:r w:rsidRPr="00A62D94">
        <w:rPr>
          <w:rFonts w:ascii="Tahoma" w:hAnsi="Tahoma" w:cs="Tahoma"/>
          <w:b/>
          <w:noProof/>
          <w:lang w:val="id-ID"/>
        </w:rPr>
        <w:t xml:space="preserve">. </w:t>
      </w:r>
      <w:r w:rsidRPr="00A62D94">
        <w:rPr>
          <w:rFonts w:ascii="Tahoma" w:hAnsi="Tahoma" w:cs="Tahoma"/>
          <w:noProof/>
          <w:lang w:val="id-ID"/>
        </w:rPr>
        <w:t>Dinas Perumahan Rakyat, Kawasan Permukiman dan Pertanahan Provinsi Sumatera Barat untuk mampu mengejawatahkan visi pembangunan sumbar tahun 20</w:t>
      </w:r>
      <w:r w:rsidR="00146B6C" w:rsidRPr="00A62D94">
        <w:rPr>
          <w:rFonts w:ascii="Tahoma" w:hAnsi="Tahoma" w:cs="Tahoma"/>
          <w:noProof/>
          <w:lang w:val="id-ID"/>
        </w:rPr>
        <w:t>21</w:t>
      </w:r>
      <w:r w:rsidRPr="00A62D94">
        <w:rPr>
          <w:rFonts w:ascii="Tahoma" w:hAnsi="Tahoma" w:cs="Tahoma"/>
          <w:noProof/>
          <w:lang w:val="id-ID"/>
        </w:rPr>
        <w:t>-202</w:t>
      </w:r>
      <w:r w:rsidR="00146B6C" w:rsidRPr="00A62D94">
        <w:rPr>
          <w:rFonts w:ascii="Tahoma" w:hAnsi="Tahoma" w:cs="Tahoma"/>
          <w:noProof/>
          <w:lang w:val="id-ID"/>
        </w:rPr>
        <w:t>6</w:t>
      </w:r>
      <w:r w:rsidRPr="00A62D94">
        <w:rPr>
          <w:rFonts w:ascii="Tahoma" w:hAnsi="Tahoma" w:cs="Tahoma"/>
          <w:noProof/>
          <w:lang w:val="id-ID"/>
        </w:rPr>
        <w:t xml:space="preserve"> melalui </w:t>
      </w:r>
      <w:r w:rsidRPr="00A62D94">
        <w:rPr>
          <w:rFonts w:ascii="Tahoma" w:hAnsi="Tahoma" w:cs="Tahoma"/>
          <w:noProof/>
          <w:color w:val="000000"/>
          <w:lang w:val="id-ID"/>
        </w:rPr>
        <w:t>pelaksanaan tugas dan fungsi Dinas Perumahan Rakyat, Kawasan Permukiman dan Pertanahan yang telah ditetapkan dengan Peraturan Gubernur No. 78 tahun 2016 tentang Rincian Tugas Pokok Fungsi dan Tata Kerja Dinas</w:t>
      </w:r>
      <w:r w:rsidR="00F0003E" w:rsidRPr="00A62D94">
        <w:rPr>
          <w:rFonts w:ascii="Tahoma" w:hAnsi="Tahoma" w:cs="Tahoma"/>
          <w:noProof/>
          <w:color w:val="000000"/>
          <w:lang w:val="id-ID"/>
        </w:rPr>
        <w:t xml:space="preserve"> dengan uraian visi, misi, tujuan, dan sasaran sebagai berikut :</w:t>
      </w:r>
    </w:p>
    <w:p w14:paraId="02E30972" w14:textId="5AEDFED4" w:rsidR="004E770A" w:rsidRPr="00A62D94" w:rsidRDefault="004E770A" w:rsidP="00283345">
      <w:pPr>
        <w:tabs>
          <w:tab w:val="left" w:pos="1134"/>
        </w:tabs>
        <w:spacing w:after="0" w:line="360" w:lineRule="auto"/>
        <w:ind w:right="95"/>
        <w:jc w:val="both"/>
        <w:rPr>
          <w:rFonts w:ascii="Tahoma" w:hAnsi="Tahoma" w:cs="Tahoma"/>
          <w:noProof/>
          <w:color w:val="000000"/>
          <w:lang w:val="id-ID"/>
        </w:rPr>
      </w:pPr>
    </w:p>
    <w:p w14:paraId="7755EF7E" w14:textId="36D1BBDF" w:rsidR="004E770A" w:rsidRPr="00A62D94" w:rsidRDefault="004E770A" w:rsidP="00283345">
      <w:pPr>
        <w:tabs>
          <w:tab w:val="left" w:pos="1134"/>
        </w:tabs>
        <w:spacing w:after="0" w:line="360" w:lineRule="auto"/>
        <w:ind w:right="95"/>
        <w:jc w:val="both"/>
        <w:rPr>
          <w:rFonts w:ascii="Tahoma" w:hAnsi="Tahoma" w:cs="Tahoma"/>
          <w:noProof/>
          <w:color w:val="000000"/>
          <w:lang w:val="id-ID"/>
        </w:rPr>
      </w:pPr>
    </w:p>
    <w:p w14:paraId="272120AC" w14:textId="77777777" w:rsidR="004E770A" w:rsidRPr="00A62D94" w:rsidRDefault="004E770A" w:rsidP="00283345">
      <w:pPr>
        <w:tabs>
          <w:tab w:val="left" w:pos="1134"/>
        </w:tabs>
        <w:spacing w:after="0" w:line="360" w:lineRule="auto"/>
        <w:ind w:right="95"/>
        <w:jc w:val="both"/>
        <w:rPr>
          <w:rFonts w:ascii="Tahoma" w:hAnsi="Tahoma" w:cs="Tahoma"/>
          <w:noProof/>
          <w:color w:val="000000"/>
          <w:lang w:val="id-ID"/>
        </w:rPr>
      </w:pPr>
    </w:p>
    <w:tbl>
      <w:tblPr>
        <w:tblW w:w="9067"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555"/>
        <w:gridCol w:w="389"/>
        <w:gridCol w:w="7123"/>
      </w:tblGrid>
      <w:tr w:rsidR="00F0003E" w:rsidRPr="00A62D94" w14:paraId="4F6CD55D" w14:textId="77777777" w:rsidTr="00DB3981">
        <w:tc>
          <w:tcPr>
            <w:tcW w:w="1555" w:type="dxa"/>
          </w:tcPr>
          <w:p w14:paraId="53915E19" w14:textId="77777777" w:rsidR="00F0003E" w:rsidRPr="00A62D94" w:rsidRDefault="00F0003E" w:rsidP="00DB3981">
            <w:pPr>
              <w:suppressAutoHyphens/>
              <w:overflowPunct w:val="0"/>
              <w:autoSpaceDE w:val="0"/>
              <w:autoSpaceDN w:val="0"/>
              <w:adjustRightInd w:val="0"/>
              <w:spacing w:after="0" w:line="240" w:lineRule="auto"/>
              <w:ind w:right="95"/>
              <w:textAlignment w:val="baseline"/>
              <w:rPr>
                <w:rFonts w:ascii="Tahoma" w:eastAsia="Calibri" w:hAnsi="Tahoma" w:cs="Tahoma"/>
                <w:noProof/>
                <w:lang w:val="id-ID" w:eastAsia="id-ID"/>
              </w:rPr>
            </w:pPr>
            <w:r w:rsidRPr="00A62D94">
              <w:rPr>
                <w:rFonts w:ascii="Tahoma" w:eastAsia="Calibri" w:hAnsi="Tahoma" w:cs="Tahoma"/>
                <w:noProof/>
                <w:lang w:val="id-ID" w:eastAsia="id-ID"/>
              </w:rPr>
              <w:lastRenderedPageBreak/>
              <w:t>VISI</w:t>
            </w:r>
          </w:p>
        </w:tc>
        <w:tc>
          <w:tcPr>
            <w:tcW w:w="389" w:type="dxa"/>
          </w:tcPr>
          <w:p w14:paraId="0AD3CBD0" w14:textId="77777777" w:rsidR="00F0003E" w:rsidRPr="00A62D94" w:rsidRDefault="00F0003E" w:rsidP="00DB3981">
            <w:pPr>
              <w:suppressAutoHyphens/>
              <w:overflowPunct w:val="0"/>
              <w:autoSpaceDE w:val="0"/>
              <w:autoSpaceDN w:val="0"/>
              <w:adjustRightInd w:val="0"/>
              <w:spacing w:after="0" w:line="240" w:lineRule="auto"/>
              <w:ind w:right="95"/>
              <w:textAlignment w:val="baseline"/>
              <w:rPr>
                <w:rFonts w:ascii="Tahoma" w:eastAsia="Calibri" w:hAnsi="Tahoma" w:cs="Tahoma"/>
                <w:noProof/>
                <w:lang w:val="id-ID" w:eastAsia="id-ID"/>
              </w:rPr>
            </w:pPr>
            <w:r w:rsidRPr="00A62D94">
              <w:rPr>
                <w:rFonts w:ascii="Tahoma" w:eastAsia="Calibri" w:hAnsi="Tahoma" w:cs="Tahoma"/>
                <w:noProof/>
                <w:lang w:val="id-ID" w:eastAsia="id-ID"/>
              </w:rPr>
              <w:t>:</w:t>
            </w:r>
          </w:p>
        </w:tc>
        <w:tc>
          <w:tcPr>
            <w:tcW w:w="7123" w:type="dxa"/>
          </w:tcPr>
          <w:p w14:paraId="7A3E9F29" w14:textId="148FD7C7" w:rsidR="00F0003E" w:rsidRPr="00A62D94" w:rsidRDefault="00F0003E" w:rsidP="00DB3981">
            <w:pPr>
              <w:suppressAutoHyphens/>
              <w:overflowPunct w:val="0"/>
              <w:autoSpaceDE w:val="0"/>
              <w:autoSpaceDN w:val="0"/>
              <w:adjustRightInd w:val="0"/>
              <w:spacing w:after="0" w:line="240" w:lineRule="auto"/>
              <w:ind w:right="95"/>
              <w:textAlignment w:val="baseline"/>
              <w:rPr>
                <w:rFonts w:ascii="Tahoma" w:eastAsia="Calibri" w:hAnsi="Tahoma" w:cs="Tahoma"/>
                <w:noProof/>
                <w:lang w:val="id-ID" w:eastAsia="id-ID"/>
              </w:rPr>
            </w:pPr>
            <w:r w:rsidRPr="00A62D94">
              <w:rPr>
                <w:rFonts w:ascii="Tahoma" w:eastAsia="Calibri" w:hAnsi="Tahoma" w:cs="Tahoma"/>
                <w:noProof/>
                <w:lang w:val="id-ID" w:eastAsia="id-ID"/>
              </w:rPr>
              <w:t xml:space="preserve">Terwujudnya Sumatera Barat Madani Yang Unggul dan </w:t>
            </w:r>
            <w:r w:rsidR="000C5AF1" w:rsidRPr="00A62D94">
              <w:rPr>
                <w:rFonts w:ascii="Tahoma" w:eastAsia="Calibri" w:hAnsi="Tahoma" w:cs="Tahoma"/>
                <w:noProof/>
                <w:lang w:val="id-ID" w:eastAsia="id-ID"/>
              </w:rPr>
              <w:t>Berkelanjutan</w:t>
            </w:r>
          </w:p>
        </w:tc>
      </w:tr>
      <w:tr w:rsidR="00F0003E" w:rsidRPr="00A62D94" w14:paraId="3B79D810" w14:textId="77777777" w:rsidTr="00DB3981">
        <w:tc>
          <w:tcPr>
            <w:tcW w:w="1555" w:type="dxa"/>
          </w:tcPr>
          <w:p w14:paraId="1D42392A" w14:textId="77777777" w:rsidR="00F0003E" w:rsidRPr="00A62D94" w:rsidRDefault="00F0003E" w:rsidP="00DB3981">
            <w:pPr>
              <w:suppressAutoHyphens/>
              <w:overflowPunct w:val="0"/>
              <w:autoSpaceDE w:val="0"/>
              <w:autoSpaceDN w:val="0"/>
              <w:adjustRightInd w:val="0"/>
              <w:spacing w:after="0" w:line="240" w:lineRule="auto"/>
              <w:ind w:right="95"/>
              <w:textAlignment w:val="baseline"/>
              <w:rPr>
                <w:rFonts w:ascii="Tahoma" w:eastAsia="Calibri" w:hAnsi="Tahoma" w:cs="Tahoma"/>
                <w:noProof/>
                <w:lang w:val="id-ID" w:eastAsia="id-ID"/>
              </w:rPr>
            </w:pPr>
            <w:r w:rsidRPr="00A62D94">
              <w:rPr>
                <w:rFonts w:ascii="Tahoma" w:eastAsia="Calibri" w:hAnsi="Tahoma" w:cs="Tahoma"/>
                <w:noProof/>
                <w:lang w:val="id-ID" w:eastAsia="id-ID"/>
              </w:rPr>
              <w:t>MISI 6</w:t>
            </w:r>
          </w:p>
        </w:tc>
        <w:tc>
          <w:tcPr>
            <w:tcW w:w="389" w:type="dxa"/>
          </w:tcPr>
          <w:p w14:paraId="1097B4B6" w14:textId="77777777" w:rsidR="00F0003E" w:rsidRPr="00A62D94" w:rsidRDefault="00F0003E" w:rsidP="00DB3981">
            <w:pPr>
              <w:suppressAutoHyphens/>
              <w:overflowPunct w:val="0"/>
              <w:autoSpaceDE w:val="0"/>
              <w:autoSpaceDN w:val="0"/>
              <w:adjustRightInd w:val="0"/>
              <w:spacing w:after="0" w:line="240" w:lineRule="auto"/>
              <w:ind w:right="95"/>
              <w:textAlignment w:val="baseline"/>
              <w:rPr>
                <w:rFonts w:ascii="Tahoma" w:eastAsia="Calibri" w:hAnsi="Tahoma" w:cs="Tahoma"/>
                <w:noProof/>
                <w:lang w:val="id-ID" w:eastAsia="id-ID"/>
              </w:rPr>
            </w:pPr>
            <w:r w:rsidRPr="00A62D94">
              <w:rPr>
                <w:rFonts w:ascii="Tahoma" w:eastAsia="Calibri" w:hAnsi="Tahoma" w:cs="Tahoma"/>
                <w:noProof/>
                <w:lang w:val="id-ID" w:eastAsia="id-ID"/>
              </w:rPr>
              <w:t>:</w:t>
            </w:r>
          </w:p>
        </w:tc>
        <w:tc>
          <w:tcPr>
            <w:tcW w:w="7123" w:type="dxa"/>
          </w:tcPr>
          <w:p w14:paraId="26FC634A" w14:textId="77777777" w:rsidR="00F0003E" w:rsidRPr="00A62D94" w:rsidRDefault="00F0003E" w:rsidP="00DB3981">
            <w:pPr>
              <w:suppressAutoHyphens/>
              <w:overflowPunct w:val="0"/>
              <w:autoSpaceDE w:val="0"/>
              <w:autoSpaceDN w:val="0"/>
              <w:adjustRightInd w:val="0"/>
              <w:spacing w:after="0" w:line="240" w:lineRule="auto"/>
              <w:ind w:right="95"/>
              <w:textAlignment w:val="baseline"/>
              <w:rPr>
                <w:rFonts w:ascii="Tahoma" w:eastAsia="Calibri" w:hAnsi="Tahoma" w:cs="Tahoma"/>
                <w:noProof/>
                <w:lang w:val="id-ID" w:eastAsia="id-ID"/>
              </w:rPr>
            </w:pPr>
            <w:r w:rsidRPr="00A62D94">
              <w:rPr>
                <w:rFonts w:ascii="Tahoma" w:eastAsia="Calibri" w:hAnsi="Tahoma" w:cs="Tahoma"/>
                <w:bCs/>
                <w:noProof/>
                <w:lang w:val="id-ID" w:eastAsia="id-ID"/>
              </w:rPr>
              <w:t>Meningkatkan Pembangunan Infrastruktur Yang Berkeadilan dan Berkelanjutan</w:t>
            </w:r>
          </w:p>
        </w:tc>
      </w:tr>
      <w:tr w:rsidR="00F0003E" w:rsidRPr="00A62D94" w14:paraId="7D66179C" w14:textId="77777777" w:rsidTr="00DB3981">
        <w:tc>
          <w:tcPr>
            <w:tcW w:w="1555" w:type="dxa"/>
          </w:tcPr>
          <w:p w14:paraId="4C62B0E8" w14:textId="77777777" w:rsidR="00F0003E" w:rsidRPr="00A62D94" w:rsidRDefault="00F0003E" w:rsidP="00DB3981">
            <w:pPr>
              <w:suppressAutoHyphens/>
              <w:overflowPunct w:val="0"/>
              <w:autoSpaceDE w:val="0"/>
              <w:autoSpaceDN w:val="0"/>
              <w:adjustRightInd w:val="0"/>
              <w:spacing w:after="0" w:line="240" w:lineRule="auto"/>
              <w:ind w:right="95"/>
              <w:textAlignment w:val="baseline"/>
              <w:rPr>
                <w:rFonts w:ascii="Tahoma" w:eastAsia="Calibri" w:hAnsi="Tahoma" w:cs="Tahoma"/>
                <w:noProof/>
                <w:lang w:val="id-ID" w:eastAsia="id-ID"/>
              </w:rPr>
            </w:pPr>
            <w:r w:rsidRPr="00A62D94">
              <w:rPr>
                <w:rFonts w:ascii="Tahoma" w:eastAsia="Calibri" w:hAnsi="Tahoma" w:cs="Tahoma"/>
                <w:noProof/>
                <w:lang w:val="id-ID" w:eastAsia="id-ID"/>
              </w:rPr>
              <w:t>TUJUAN</w:t>
            </w:r>
          </w:p>
        </w:tc>
        <w:tc>
          <w:tcPr>
            <w:tcW w:w="389" w:type="dxa"/>
          </w:tcPr>
          <w:p w14:paraId="01299EFC" w14:textId="77777777" w:rsidR="00F0003E" w:rsidRPr="00A62D94" w:rsidRDefault="00F0003E" w:rsidP="00DB3981">
            <w:pPr>
              <w:suppressAutoHyphens/>
              <w:overflowPunct w:val="0"/>
              <w:autoSpaceDE w:val="0"/>
              <w:autoSpaceDN w:val="0"/>
              <w:adjustRightInd w:val="0"/>
              <w:spacing w:after="0" w:line="240" w:lineRule="auto"/>
              <w:ind w:right="95"/>
              <w:textAlignment w:val="baseline"/>
              <w:rPr>
                <w:rFonts w:ascii="Tahoma" w:eastAsia="Calibri" w:hAnsi="Tahoma" w:cs="Tahoma"/>
                <w:noProof/>
                <w:lang w:val="id-ID" w:eastAsia="id-ID"/>
              </w:rPr>
            </w:pPr>
            <w:r w:rsidRPr="00A62D94">
              <w:rPr>
                <w:rFonts w:ascii="Tahoma" w:eastAsia="Calibri" w:hAnsi="Tahoma" w:cs="Tahoma"/>
                <w:noProof/>
                <w:lang w:val="id-ID" w:eastAsia="id-ID"/>
              </w:rPr>
              <w:t>:</w:t>
            </w:r>
          </w:p>
        </w:tc>
        <w:tc>
          <w:tcPr>
            <w:tcW w:w="7123" w:type="dxa"/>
          </w:tcPr>
          <w:p w14:paraId="34C4CFD6" w14:textId="267A344B" w:rsidR="00F0003E" w:rsidRPr="00A62D94" w:rsidRDefault="00085D2A" w:rsidP="00DB3981">
            <w:pPr>
              <w:suppressAutoHyphens/>
              <w:overflowPunct w:val="0"/>
              <w:autoSpaceDE w:val="0"/>
              <w:autoSpaceDN w:val="0"/>
              <w:adjustRightInd w:val="0"/>
              <w:spacing w:after="0" w:line="240" w:lineRule="auto"/>
              <w:ind w:right="95"/>
              <w:textAlignment w:val="baseline"/>
              <w:rPr>
                <w:rFonts w:ascii="Tahoma" w:eastAsia="Calibri" w:hAnsi="Tahoma" w:cs="Tahoma"/>
                <w:bCs/>
                <w:noProof/>
                <w:lang w:val="id-ID" w:eastAsia="id-ID"/>
              </w:rPr>
            </w:pPr>
            <w:r w:rsidRPr="00A62D94">
              <w:rPr>
                <w:rFonts w:ascii="Tahoma" w:eastAsia="Calibri" w:hAnsi="Tahoma" w:cs="Tahoma"/>
                <w:bCs/>
                <w:noProof/>
                <w:lang w:val="id-ID" w:eastAsia="id-ID"/>
              </w:rPr>
              <w:t>Terwujudnya Infrastruktur Yang Handal dan Merata</w:t>
            </w:r>
          </w:p>
        </w:tc>
      </w:tr>
      <w:tr w:rsidR="00F0003E" w:rsidRPr="00A62D94" w14:paraId="235EB1FD" w14:textId="77777777" w:rsidTr="00DB3981">
        <w:tc>
          <w:tcPr>
            <w:tcW w:w="1555" w:type="dxa"/>
          </w:tcPr>
          <w:p w14:paraId="50A4C354" w14:textId="20B8410A" w:rsidR="00F0003E" w:rsidRPr="00A62D94" w:rsidRDefault="00F0003E" w:rsidP="00DB3981">
            <w:pPr>
              <w:suppressAutoHyphens/>
              <w:overflowPunct w:val="0"/>
              <w:autoSpaceDE w:val="0"/>
              <w:autoSpaceDN w:val="0"/>
              <w:adjustRightInd w:val="0"/>
              <w:spacing w:after="0" w:line="240" w:lineRule="auto"/>
              <w:ind w:right="95"/>
              <w:textAlignment w:val="baseline"/>
              <w:rPr>
                <w:rFonts w:ascii="Tahoma" w:eastAsia="Calibri" w:hAnsi="Tahoma" w:cs="Tahoma"/>
                <w:noProof/>
                <w:lang w:val="id-ID" w:eastAsia="id-ID"/>
              </w:rPr>
            </w:pPr>
            <w:r w:rsidRPr="00A62D94">
              <w:rPr>
                <w:rFonts w:ascii="Tahoma" w:eastAsia="Calibri" w:hAnsi="Tahoma" w:cs="Tahoma"/>
                <w:noProof/>
                <w:lang w:val="id-ID" w:eastAsia="id-ID"/>
              </w:rPr>
              <w:t xml:space="preserve">SASARAN </w:t>
            </w:r>
          </w:p>
        </w:tc>
        <w:tc>
          <w:tcPr>
            <w:tcW w:w="389" w:type="dxa"/>
          </w:tcPr>
          <w:p w14:paraId="5BE6554A" w14:textId="77777777" w:rsidR="00F0003E" w:rsidRPr="00A62D94" w:rsidRDefault="00F0003E" w:rsidP="00DB3981">
            <w:pPr>
              <w:suppressAutoHyphens/>
              <w:overflowPunct w:val="0"/>
              <w:autoSpaceDE w:val="0"/>
              <w:autoSpaceDN w:val="0"/>
              <w:adjustRightInd w:val="0"/>
              <w:spacing w:after="0" w:line="240" w:lineRule="auto"/>
              <w:ind w:right="95"/>
              <w:textAlignment w:val="baseline"/>
              <w:rPr>
                <w:rFonts w:ascii="Tahoma" w:eastAsia="Calibri" w:hAnsi="Tahoma" w:cs="Tahoma"/>
                <w:noProof/>
                <w:lang w:val="id-ID" w:eastAsia="id-ID"/>
              </w:rPr>
            </w:pPr>
            <w:r w:rsidRPr="00A62D94">
              <w:rPr>
                <w:rFonts w:ascii="Tahoma" w:eastAsia="Calibri" w:hAnsi="Tahoma" w:cs="Tahoma"/>
                <w:noProof/>
                <w:lang w:val="id-ID" w:eastAsia="id-ID"/>
              </w:rPr>
              <w:t>:</w:t>
            </w:r>
          </w:p>
        </w:tc>
        <w:tc>
          <w:tcPr>
            <w:tcW w:w="7123" w:type="dxa"/>
          </w:tcPr>
          <w:p w14:paraId="2E62E7AD" w14:textId="22A800D7" w:rsidR="00F0003E" w:rsidRPr="00A62D94" w:rsidRDefault="002E1BFB" w:rsidP="00DB3981">
            <w:pPr>
              <w:suppressAutoHyphens/>
              <w:overflowPunct w:val="0"/>
              <w:autoSpaceDE w:val="0"/>
              <w:autoSpaceDN w:val="0"/>
              <w:adjustRightInd w:val="0"/>
              <w:spacing w:after="0" w:line="240" w:lineRule="auto"/>
              <w:ind w:right="95"/>
              <w:textAlignment w:val="baseline"/>
              <w:rPr>
                <w:rFonts w:ascii="Tahoma" w:eastAsia="Calibri" w:hAnsi="Tahoma" w:cs="Tahoma"/>
                <w:bCs/>
                <w:noProof/>
                <w:lang w:val="id-ID" w:eastAsia="id-ID"/>
              </w:rPr>
            </w:pPr>
            <w:r w:rsidRPr="00A62D94">
              <w:rPr>
                <w:rFonts w:ascii="Tahoma" w:eastAsia="Calibri" w:hAnsi="Tahoma" w:cs="Tahoma"/>
                <w:bCs/>
                <w:noProof/>
                <w:lang w:val="id-ID" w:eastAsia="id-ID"/>
              </w:rPr>
              <w:t>Mewujudkan Infrastruktur Pelayanan Dasar, Bangunan strategis dan Pertanian</w:t>
            </w:r>
          </w:p>
        </w:tc>
      </w:tr>
    </w:tbl>
    <w:p w14:paraId="20971468" w14:textId="77777777" w:rsidR="00F0003E" w:rsidRPr="00A62D94" w:rsidRDefault="00F0003E" w:rsidP="00283345">
      <w:pPr>
        <w:tabs>
          <w:tab w:val="left" w:pos="1134"/>
        </w:tabs>
        <w:spacing w:after="0" w:line="360" w:lineRule="auto"/>
        <w:ind w:right="95"/>
        <w:jc w:val="both"/>
        <w:rPr>
          <w:rFonts w:ascii="Tahoma" w:hAnsi="Tahoma" w:cs="Tahoma"/>
          <w:noProof/>
          <w:color w:val="000000"/>
          <w:lang w:val="id-ID"/>
        </w:rPr>
      </w:pPr>
    </w:p>
    <w:p w14:paraId="2957BA35" w14:textId="3EE3897B" w:rsidR="00091C16" w:rsidRPr="00A62D94" w:rsidRDefault="00091C16" w:rsidP="00F439C2">
      <w:pPr>
        <w:tabs>
          <w:tab w:val="left" w:pos="1134"/>
        </w:tabs>
        <w:spacing w:after="0" w:line="360" w:lineRule="auto"/>
        <w:ind w:right="95"/>
        <w:jc w:val="both"/>
        <w:rPr>
          <w:rFonts w:ascii="Tahoma" w:hAnsi="Tahoma" w:cs="Tahoma"/>
          <w:noProof/>
          <w:lang w:val="id-ID"/>
        </w:rPr>
      </w:pPr>
      <w:r w:rsidRPr="00A62D94">
        <w:rPr>
          <w:rFonts w:ascii="Tahoma" w:hAnsi="Tahoma" w:cs="Tahoma"/>
          <w:noProof/>
          <w:color w:val="000000"/>
          <w:lang w:val="id-ID"/>
        </w:rPr>
        <w:t xml:space="preserve">Sesuai dengan misi </w:t>
      </w:r>
      <w:r w:rsidR="00970CFC" w:rsidRPr="00A62D94">
        <w:rPr>
          <w:rFonts w:ascii="Tahoma" w:hAnsi="Tahoma" w:cs="Tahoma"/>
          <w:noProof/>
          <w:color w:val="000000"/>
          <w:lang w:val="id-ID"/>
        </w:rPr>
        <w:t>6</w:t>
      </w:r>
      <w:r w:rsidRPr="00A62D94">
        <w:rPr>
          <w:rFonts w:ascii="Tahoma" w:hAnsi="Tahoma" w:cs="Tahoma"/>
          <w:noProof/>
          <w:color w:val="000000"/>
          <w:lang w:val="id-ID"/>
        </w:rPr>
        <w:t xml:space="preserve"> tersebut, ada beberapa isu strategis terkait</w:t>
      </w:r>
      <w:r w:rsidRPr="00A62D94">
        <w:rPr>
          <w:rFonts w:ascii="Tahoma" w:hAnsi="Tahoma" w:cs="Tahoma"/>
          <w:noProof/>
          <w:lang w:val="id-ID"/>
        </w:rPr>
        <w:t xml:space="preserve"> Dinas Perumahan Rakyat, Kawasan Permukiman dan Pertanahan sebagaimana tertuang dalam RPJMD Provinsi Sumatera Barat Tahun 20</w:t>
      </w:r>
      <w:r w:rsidR="00970CFC" w:rsidRPr="00A62D94">
        <w:rPr>
          <w:rFonts w:ascii="Tahoma" w:hAnsi="Tahoma" w:cs="Tahoma"/>
          <w:noProof/>
          <w:lang w:val="id-ID"/>
        </w:rPr>
        <w:t>21</w:t>
      </w:r>
      <w:r w:rsidRPr="00A62D94">
        <w:rPr>
          <w:rFonts w:ascii="Tahoma" w:hAnsi="Tahoma" w:cs="Tahoma"/>
          <w:noProof/>
          <w:lang w:val="id-ID"/>
        </w:rPr>
        <w:t>-202</w:t>
      </w:r>
      <w:r w:rsidR="00970CFC" w:rsidRPr="00A62D94">
        <w:rPr>
          <w:rFonts w:ascii="Tahoma" w:hAnsi="Tahoma" w:cs="Tahoma"/>
          <w:noProof/>
          <w:lang w:val="id-ID"/>
        </w:rPr>
        <w:t>6</w:t>
      </w:r>
      <w:r w:rsidRPr="00A62D94">
        <w:rPr>
          <w:rFonts w:ascii="Tahoma" w:hAnsi="Tahoma" w:cs="Tahoma"/>
          <w:noProof/>
          <w:lang w:val="id-ID"/>
        </w:rPr>
        <w:t xml:space="preserve"> yaitu sebagai berikut :</w:t>
      </w:r>
    </w:p>
    <w:p w14:paraId="34FAAD4A" w14:textId="2DFC9F15" w:rsidR="00146B6C" w:rsidRPr="00A62D94" w:rsidRDefault="002E6A90" w:rsidP="00E4190E">
      <w:pPr>
        <w:pStyle w:val="ListParagraph"/>
        <w:numPr>
          <w:ilvl w:val="2"/>
          <w:numId w:val="44"/>
        </w:numPr>
        <w:spacing w:after="0" w:line="360" w:lineRule="auto"/>
        <w:ind w:left="567" w:right="95" w:hanging="567"/>
        <w:jc w:val="both"/>
        <w:rPr>
          <w:rFonts w:ascii="Tahoma" w:hAnsi="Tahoma" w:cs="Tahoma"/>
          <w:noProof/>
          <w:lang w:val="id-ID"/>
        </w:rPr>
      </w:pPr>
      <w:r w:rsidRPr="00A62D94">
        <w:rPr>
          <w:rFonts w:ascii="Tahoma" w:hAnsi="Tahoma" w:cs="Tahoma"/>
          <w:noProof/>
          <w:lang w:val="id-ID"/>
        </w:rPr>
        <w:t>Permukiman yang berada pada kawasan rawan bencana</w:t>
      </w:r>
    </w:p>
    <w:p w14:paraId="4F6FB1AF" w14:textId="1C8551F0" w:rsidR="002E6A90" w:rsidRPr="00A62D94" w:rsidRDefault="002E6A90" w:rsidP="00E4190E">
      <w:pPr>
        <w:pStyle w:val="ListParagraph"/>
        <w:numPr>
          <w:ilvl w:val="2"/>
          <w:numId w:val="44"/>
        </w:numPr>
        <w:spacing w:after="0" w:line="360" w:lineRule="auto"/>
        <w:ind w:left="567" w:right="95" w:hanging="567"/>
        <w:jc w:val="both"/>
        <w:rPr>
          <w:rFonts w:ascii="Tahoma" w:hAnsi="Tahoma" w:cs="Tahoma"/>
          <w:noProof/>
          <w:lang w:val="id-ID"/>
        </w:rPr>
      </w:pPr>
      <w:r w:rsidRPr="00A62D94">
        <w:rPr>
          <w:rFonts w:ascii="Tahoma" w:hAnsi="Tahoma" w:cs="Tahoma"/>
          <w:noProof/>
          <w:lang w:val="id-ID"/>
        </w:rPr>
        <w:t>Masih banyaknya rumah tidak layak huni</w:t>
      </w:r>
    </w:p>
    <w:p w14:paraId="41A52D8B" w14:textId="7920BA7C" w:rsidR="002E6A90" w:rsidRPr="00A62D94" w:rsidRDefault="002E6A90" w:rsidP="00E4190E">
      <w:pPr>
        <w:pStyle w:val="ListParagraph"/>
        <w:numPr>
          <w:ilvl w:val="2"/>
          <w:numId w:val="44"/>
        </w:numPr>
        <w:spacing w:after="0" w:line="360" w:lineRule="auto"/>
        <w:ind w:left="567" w:right="95" w:hanging="567"/>
        <w:jc w:val="both"/>
        <w:rPr>
          <w:rFonts w:ascii="Tahoma" w:hAnsi="Tahoma" w:cs="Tahoma"/>
          <w:noProof/>
          <w:lang w:val="id-ID"/>
        </w:rPr>
      </w:pPr>
      <w:r w:rsidRPr="00A62D94">
        <w:rPr>
          <w:rFonts w:ascii="Tahoma" w:hAnsi="Tahoma" w:cs="Tahoma"/>
          <w:noProof/>
          <w:lang w:val="id-ID"/>
        </w:rPr>
        <w:t>Terbatasnya akses pembiayaan perumahan bagi masyarakat berpenghasilan rendah</w:t>
      </w:r>
    </w:p>
    <w:p w14:paraId="779F2D17" w14:textId="31DD5708" w:rsidR="002E6A90" w:rsidRPr="00A62D94" w:rsidRDefault="002E6A90" w:rsidP="00E4190E">
      <w:pPr>
        <w:pStyle w:val="ListParagraph"/>
        <w:numPr>
          <w:ilvl w:val="2"/>
          <w:numId w:val="44"/>
        </w:numPr>
        <w:spacing w:after="0" w:line="360" w:lineRule="auto"/>
        <w:ind w:left="567" w:right="95" w:hanging="567"/>
        <w:jc w:val="both"/>
        <w:rPr>
          <w:rFonts w:ascii="Tahoma" w:hAnsi="Tahoma" w:cs="Tahoma"/>
          <w:noProof/>
          <w:lang w:val="id-ID"/>
        </w:rPr>
      </w:pPr>
      <w:r w:rsidRPr="00A62D94">
        <w:rPr>
          <w:rFonts w:ascii="Tahoma" w:hAnsi="Tahoma" w:cs="Tahoma"/>
          <w:noProof/>
          <w:lang w:val="id-ID"/>
        </w:rPr>
        <w:t>Revitalisasi Prasarana sarana Utilitas (PSU) pada kawasan permukiman kumuh</w:t>
      </w:r>
    </w:p>
    <w:p w14:paraId="13609A09" w14:textId="0B62BE14" w:rsidR="002E6A90" w:rsidRPr="00A62D94" w:rsidRDefault="002E6A90" w:rsidP="00E4190E">
      <w:pPr>
        <w:pStyle w:val="ListParagraph"/>
        <w:numPr>
          <w:ilvl w:val="2"/>
          <w:numId w:val="44"/>
        </w:numPr>
        <w:spacing w:after="0" w:line="360" w:lineRule="auto"/>
        <w:ind w:left="567" w:right="95" w:hanging="567"/>
        <w:jc w:val="both"/>
        <w:rPr>
          <w:rFonts w:ascii="Tahoma" w:hAnsi="Tahoma" w:cs="Tahoma"/>
          <w:noProof/>
          <w:lang w:val="id-ID"/>
        </w:rPr>
      </w:pPr>
      <w:r w:rsidRPr="00A62D94">
        <w:rPr>
          <w:rFonts w:ascii="Tahoma" w:hAnsi="Tahoma" w:cs="Tahoma"/>
          <w:noProof/>
          <w:lang w:val="id-ID"/>
        </w:rPr>
        <w:t>Optimalisasi sumberdaya manusia (SDM) dan pemanfaatan potensi lokal dalam penanganan permukiman kumuh</w:t>
      </w:r>
    </w:p>
    <w:p w14:paraId="6622B5D1" w14:textId="6872F0C5" w:rsidR="002E6A90" w:rsidRPr="00A62D94" w:rsidRDefault="002E6A90" w:rsidP="00E4190E">
      <w:pPr>
        <w:pStyle w:val="ListParagraph"/>
        <w:numPr>
          <w:ilvl w:val="2"/>
          <w:numId w:val="44"/>
        </w:numPr>
        <w:spacing w:after="0" w:line="360" w:lineRule="auto"/>
        <w:ind w:left="567" w:right="95" w:hanging="567"/>
        <w:jc w:val="both"/>
        <w:rPr>
          <w:rFonts w:ascii="Tahoma" w:hAnsi="Tahoma" w:cs="Tahoma"/>
          <w:noProof/>
          <w:lang w:val="id-ID"/>
        </w:rPr>
      </w:pPr>
      <w:r w:rsidRPr="00A62D94">
        <w:rPr>
          <w:rFonts w:ascii="Tahoma" w:hAnsi="Tahoma" w:cs="Tahoma"/>
          <w:noProof/>
          <w:lang w:val="id-ID"/>
        </w:rPr>
        <w:t xml:space="preserve">Pemenuhan akses masyarakat terhadap pelayanan Prasarana dan sarana Utilitas Umum (PSU) Permukiman </w:t>
      </w:r>
    </w:p>
    <w:p w14:paraId="1C8BB240" w14:textId="7AC7D12E" w:rsidR="002E6A90" w:rsidRPr="00A62D94" w:rsidRDefault="002E6A90" w:rsidP="00E4190E">
      <w:pPr>
        <w:pStyle w:val="ListParagraph"/>
        <w:numPr>
          <w:ilvl w:val="2"/>
          <w:numId w:val="44"/>
        </w:numPr>
        <w:spacing w:after="0" w:line="360" w:lineRule="auto"/>
        <w:ind w:left="567" w:right="95" w:hanging="567"/>
        <w:jc w:val="both"/>
        <w:rPr>
          <w:rFonts w:ascii="Tahoma" w:hAnsi="Tahoma" w:cs="Tahoma"/>
          <w:noProof/>
          <w:lang w:val="id-ID"/>
        </w:rPr>
      </w:pPr>
      <w:r w:rsidRPr="00A62D94">
        <w:rPr>
          <w:rFonts w:ascii="Tahoma" w:hAnsi="Tahoma" w:cs="Tahoma"/>
          <w:noProof/>
          <w:lang w:val="id-ID"/>
        </w:rPr>
        <w:t>Melakukan pendataan tanah ulayat dan tanah kosong</w:t>
      </w:r>
    </w:p>
    <w:p w14:paraId="5EB0D549" w14:textId="7F23F537" w:rsidR="002E6A90" w:rsidRPr="00A62D94" w:rsidRDefault="002E6A90" w:rsidP="00E4190E">
      <w:pPr>
        <w:pStyle w:val="ListParagraph"/>
        <w:numPr>
          <w:ilvl w:val="2"/>
          <w:numId w:val="44"/>
        </w:numPr>
        <w:spacing w:after="0" w:line="360" w:lineRule="auto"/>
        <w:ind w:left="567" w:right="95" w:hanging="567"/>
        <w:jc w:val="both"/>
        <w:rPr>
          <w:rFonts w:ascii="Tahoma" w:hAnsi="Tahoma" w:cs="Tahoma"/>
          <w:noProof/>
          <w:lang w:val="id-ID"/>
        </w:rPr>
      </w:pPr>
      <w:r w:rsidRPr="00A62D94">
        <w:rPr>
          <w:rFonts w:ascii="Tahoma" w:hAnsi="Tahoma" w:cs="Tahoma"/>
          <w:noProof/>
          <w:lang w:val="id-ID"/>
        </w:rPr>
        <w:t>Memfasilitasi penyelesaian konflik</w:t>
      </w:r>
    </w:p>
    <w:p w14:paraId="218347E0" w14:textId="0594551A" w:rsidR="002E6A90" w:rsidRPr="00A62D94" w:rsidRDefault="002E6A90" w:rsidP="00E4190E">
      <w:pPr>
        <w:pStyle w:val="ListParagraph"/>
        <w:numPr>
          <w:ilvl w:val="2"/>
          <w:numId w:val="44"/>
        </w:numPr>
        <w:spacing w:after="0" w:line="360" w:lineRule="auto"/>
        <w:ind w:left="567" w:right="95" w:hanging="567"/>
        <w:jc w:val="both"/>
        <w:rPr>
          <w:rFonts w:ascii="Tahoma" w:hAnsi="Tahoma" w:cs="Tahoma"/>
          <w:noProof/>
          <w:lang w:val="id-ID"/>
        </w:rPr>
      </w:pPr>
      <w:r w:rsidRPr="00A62D94">
        <w:rPr>
          <w:rFonts w:ascii="Tahoma" w:hAnsi="Tahoma" w:cs="Tahoma"/>
          <w:noProof/>
          <w:lang w:val="id-ID"/>
        </w:rPr>
        <w:t>Melakukan penatagunaan tanah</w:t>
      </w:r>
    </w:p>
    <w:p w14:paraId="31F32887" w14:textId="7E0097F9" w:rsidR="00AE0D00" w:rsidRPr="00A62D94" w:rsidRDefault="00AE0D00" w:rsidP="00AE0D00">
      <w:pPr>
        <w:spacing w:after="0" w:line="360" w:lineRule="auto"/>
        <w:ind w:right="95"/>
        <w:jc w:val="both"/>
        <w:rPr>
          <w:rFonts w:ascii="Tahoma" w:hAnsi="Tahoma" w:cs="Tahoma"/>
          <w:noProof/>
          <w:lang w:val="id-ID"/>
        </w:rPr>
      </w:pPr>
    </w:p>
    <w:p w14:paraId="77D32B6E" w14:textId="54570224" w:rsidR="00AE0D00" w:rsidRPr="00A62D94" w:rsidRDefault="00F0003E" w:rsidP="00AE0D00">
      <w:pPr>
        <w:spacing w:after="0" w:line="360" w:lineRule="auto"/>
        <w:ind w:right="95"/>
        <w:jc w:val="both"/>
        <w:rPr>
          <w:rFonts w:ascii="Tahoma" w:hAnsi="Tahoma" w:cs="Tahoma"/>
          <w:noProof/>
          <w:lang w:val="id-ID"/>
        </w:rPr>
      </w:pPr>
      <w:r w:rsidRPr="00A62D94">
        <w:rPr>
          <w:rFonts w:ascii="Tahoma" w:hAnsi="Tahoma" w:cs="Tahoma"/>
          <w:noProof/>
          <w:lang w:val="id-ID"/>
        </w:rPr>
        <w:t>Kese</w:t>
      </w:r>
      <w:r w:rsidR="008A4207" w:rsidRPr="00A62D94">
        <w:rPr>
          <w:rFonts w:ascii="Tahoma" w:hAnsi="Tahoma" w:cs="Tahoma"/>
          <w:noProof/>
          <w:lang w:val="id-ID"/>
        </w:rPr>
        <w:t>suaian misi gubernur yang sesuai dengan peran, tugas dan fungsi serta mempertimbangkan pencapaian pembangunan Dinas Perumahan Rakyat, Kawasan Permukiman dan Pertanahan untuk perumusan renstra</w:t>
      </w:r>
      <w:r w:rsidR="007E1CB6" w:rsidRPr="00A62D94">
        <w:rPr>
          <w:rFonts w:ascii="Tahoma" w:hAnsi="Tahoma" w:cs="Tahoma"/>
          <w:noProof/>
          <w:lang w:val="id-ID"/>
        </w:rPr>
        <w:t xml:space="preserve"> adalah misi 6 </w:t>
      </w:r>
      <w:r w:rsidR="00BB16E2" w:rsidRPr="00A62D94">
        <w:rPr>
          <w:rFonts w:ascii="Tahoma" w:hAnsi="Tahoma" w:cs="Tahoma"/>
          <w:noProof/>
          <w:lang w:val="id-ID"/>
        </w:rPr>
        <w:t>meningkatkan pembangunan infrastruktur yang berkeadilan dan berkelanjutan. Adanya tiga urusan penyediaan infrastruktur dasar berupa penyediaan rumah bagi korban bencana provinsi dan relokasi program provinsi, penyediaan PSU (prasarana, sarana dan utilitas umum) pada kawasan kumuh provinsi, penyediaan PSU pada permukiman dan rehabilitasi rumah tidak layak huni pada kawasan kumuh provinsi. Untuk program penyediaan PSU merupakan kegiatan pendukung untuk peningkatan akses air minum yang layak dan sanitasi yang aman agar meningkatnya kualitas lingkungan permukiman.</w:t>
      </w:r>
    </w:p>
    <w:p w14:paraId="28FA0522" w14:textId="1AA3ABF7" w:rsidR="005517FF" w:rsidRPr="00A62D94" w:rsidRDefault="005517FF" w:rsidP="00AE0D00">
      <w:pPr>
        <w:spacing w:after="0" w:line="360" w:lineRule="auto"/>
        <w:ind w:right="95"/>
        <w:jc w:val="both"/>
        <w:rPr>
          <w:rFonts w:ascii="Tahoma" w:hAnsi="Tahoma" w:cs="Tahoma"/>
          <w:noProof/>
          <w:lang w:val="id-ID"/>
        </w:rPr>
      </w:pPr>
    </w:p>
    <w:p w14:paraId="1408E891" w14:textId="796AE760" w:rsidR="005517FF" w:rsidRPr="00A62D94" w:rsidRDefault="005517FF" w:rsidP="00AE0D00">
      <w:pPr>
        <w:spacing w:after="0" w:line="360" w:lineRule="auto"/>
        <w:ind w:right="95"/>
        <w:jc w:val="both"/>
        <w:rPr>
          <w:rFonts w:ascii="Tahoma" w:hAnsi="Tahoma" w:cs="Tahoma"/>
          <w:noProof/>
          <w:lang w:val="id-ID"/>
        </w:rPr>
      </w:pPr>
    </w:p>
    <w:p w14:paraId="153B5679" w14:textId="77777777" w:rsidR="00905251" w:rsidRPr="00A62D94" w:rsidRDefault="00905251" w:rsidP="00AE0D00">
      <w:pPr>
        <w:spacing w:after="0" w:line="360" w:lineRule="auto"/>
        <w:ind w:right="95"/>
        <w:jc w:val="both"/>
        <w:rPr>
          <w:rFonts w:ascii="Tahoma" w:hAnsi="Tahoma" w:cs="Tahoma"/>
          <w:noProof/>
          <w:lang w:val="id-ID"/>
        </w:rPr>
      </w:pPr>
    </w:p>
    <w:p w14:paraId="74E99A46" w14:textId="2D195B21" w:rsidR="00DE0190" w:rsidRPr="00A62D94" w:rsidRDefault="00DE0190" w:rsidP="00AE0D00">
      <w:pPr>
        <w:spacing w:after="0" w:line="360" w:lineRule="auto"/>
        <w:ind w:right="95"/>
        <w:jc w:val="both"/>
        <w:rPr>
          <w:rFonts w:ascii="Tahoma" w:hAnsi="Tahoma" w:cs="Tahoma"/>
          <w:noProof/>
          <w:lang w:val="id-ID"/>
        </w:rPr>
      </w:pPr>
    </w:p>
    <w:p w14:paraId="40C9CEC4" w14:textId="190DFD83" w:rsidR="00785D1C" w:rsidRPr="00A62D94" w:rsidRDefault="00785D1C" w:rsidP="00AE0D00">
      <w:pPr>
        <w:spacing w:after="0" w:line="360" w:lineRule="auto"/>
        <w:ind w:right="95"/>
        <w:jc w:val="both"/>
        <w:rPr>
          <w:rFonts w:ascii="Tahoma" w:hAnsi="Tahoma" w:cs="Tahoma"/>
          <w:noProof/>
          <w:lang w:val="id-ID"/>
        </w:rPr>
      </w:pPr>
    </w:p>
    <w:p w14:paraId="5AB2EA1B" w14:textId="6AEBB201" w:rsidR="00DE0190" w:rsidRPr="00A62D94" w:rsidRDefault="00DE0190" w:rsidP="00DE0190">
      <w:pPr>
        <w:spacing w:after="0" w:line="360" w:lineRule="auto"/>
        <w:ind w:right="95"/>
        <w:jc w:val="center"/>
        <w:rPr>
          <w:rFonts w:ascii="Tahoma" w:hAnsi="Tahoma" w:cs="Tahoma"/>
          <w:b/>
          <w:noProof/>
          <w:lang w:val="id-ID"/>
        </w:rPr>
      </w:pPr>
      <w:r w:rsidRPr="00A62D94">
        <w:rPr>
          <w:rFonts w:ascii="Tahoma" w:hAnsi="Tahoma" w:cs="Tahoma"/>
          <w:b/>
          <w:noProof/>
          <w:lang w:val="id-ID"/>
        </w:rPr>
        <w:lastRenderedPageBreak/>
        <w:t xml:space="preserve">Tabel </w:t>
      </w:r>
      <w:r w:rsidR="002627FF" w:rsidRPr="00A62D94">
        <w:rPr>
          <w:rFonts w:ascii="Tahoma" w:hAnsi="Tahoma" w:cs="Tahoma"/>
          <w:b/>
          <w:noProof/>
          <w:lang w:val="id-ID"/>
        </w:rPr>
        <w:t>3.1</w:t>
      </w:r>
    </w:p>
    <w:p w14:paraId="67459030" w14:textId="233AFC25" w:rsidR="00DE0190" w:rsidRPr="00A62D94" w:rsidRDefault="00DE0190" w:rsidP="00DE0190">
      <w:pPr>
        <w:spacing w:after="0" w:line="360" w:lineRule="auto"/>
        <w:ind w:right="95"/>
        <w:jc w:val="center"/>
        <w:rPr>
          <w:rFonts w:ascii="Tahoma" w:hAnsi="Tahoma" w:cs="Tahoma"/>
          <w:b/>
          <w:noProof/>
          <w:lang w:val="id-ID"/>
        </w:rPr>
      </w:pPr>
      <w:r w:rsidRPr="00A62D94">
        <w:rPr>
          <w:rFonts w:ascii="Tahoma" w:hAnsi="Tahoma" w:cs="Tahoma"/>
          <w:b/>
          <w:noProof/>
          <w:lang w:val="id-ID"/>
        </w:rPr>
        <w:t>Telaah Visi dan Misi Kepala Daera</w:t>
      </w:r>
      <w:r w:rsidR="00C6690A" w:rsidRPr="00A62D94">
        <w:rPr>
          <w:rFonts w:ascii="Tahoma" w:hAnsi="Tahoma" w:cs="Tahoma"/>
          <w:b/>
          <w:noProof/>
          <w:lang w:val="id-ID"/>
        </w:rPr>
        <w:t>h</w:t>
      </w:r>
    </w:p>
    <w:tbl>
      <w:tblPr>
        <w:tblStyle w:val="TableGrid"/>
        <w:tblW w:w="9290" w:type="dxa"/>
        <w:tblLayout w:type="fixed"/>
        <w:tblLook w:val="04A0" w:firstRow="1" w:lastRow="0" w:firstColumn="1" w:lastColumn="0" w:noHBand="0" w:noVBand="1"/>
      </w:tblPr>
      <w:tblGrid>
        <w:gridCol w:w="704"/>
        <w:gridCol w:w="1275"/>
        <w:gridCol w:w="993"/>
        <w:gridCol w:w="1412"/>
        <w:gridCol w:w="1707"/>
        <w:gridCol w:w="1631"/>
        <w:gridCol w:w="1559"/>
        <w:gridCol w:w="9"/>
      </w:tblGrid>
      <w:tr w:rsidR="00D8616C" w:rsidRPr="00A62D94" w14:paraId="5FE1CC17" w14:textId="77777777" w:rsidTr="00905251">
        <w:tc>
          <w:tcPr>
            <w:tcW w:w="704" w:type="dxa"/>
            <w:vMerge w:val="restart"/>
          </w:tcPr>
          <w:p w14:paraId="07A7E4B3" w14:textId="0AEB6D24" w:rsidR="00D8616C" w:rsidRPr="00A62D94" w:rsidRDefault="00D8616C" w:rsidP="00615D14">
            <w:pPr>
              <w:ind w:right="96"/>
              <w:jc w:val="center"/>
              <w:rPr>
                <w:rFonts w:ascii="Tahoma" w:hAnsi="Tahoma" w:cs="Tahoma"/>
                <w:noProof/>
                <w:lang w:val="id-ID"/>
              </w:rPr>
            </w:pPr>
            <w:r w:rsidRPr="00A62D94">
              <w:rPr>
                <w:rFonts w:ascii="Tahoma" w:hAnsi="Tahoma" w:cs="Tahoma"/>
                <w:noProof/>
                <w:lang w:val="id-ID"/>
              </w:rPr>
              <w:t>N</w:t>
            </w:r>
            <w:r w:rsidR="00905251" w:rsidRPr="00A62D94">
              <w:rPr>
                <w:rFonts w:ascii="Tahoma" w:hAnsi="Tahoma" w:cs="Tahoma"/>
                <w:noProof/>
                <w:lang w:val="id-ID"/>
              </w:rPr>
              <w:t>o</w:t>
            </w:r>
          </w:p>
        </w:tc>
        <w:tc>
          <w:tcPr>
            <w:tcW w:w="1275" w:type="dxa"/>
            <w:vMerge w:val="restart"/>
          </w:tcPr>
          <w:p w14:paraId="4EFD49A5" w14:textId="6AB0A1E3" w:rsidR="00D8616C" w:rsidRPr="00A62D94" w:rsidRDefault="00D8616C" w:rsidP="00615D14">
            <w:pPr>
              <w:ind w:right="96"/>
              <w:jc w:val="center"/>
              <w:rPr>
                <w:rFonts w:ascii="Tahoma" w:hAnsi="Tahoma" w:cs="Tahoma"/>
                <w:noProof/>
                <w:lang w:val="id-ID"/>
              </w:rPr>
            </w:pPr>
            <w:r w:rsidRPr="00A62D94">
              <w:rPr>
                <w:rFonts w:ascii="Tahoma" w:hAnsi="Tahoma" w:cs="Tahoma"/>
                <w:noProof/>
                <w:lang w:val="id-ID"/>
              </w:rPr>
              <w:t>Visi</w:t>
            </w:r>
          </w:p>
        </w:tc>
        <w:tc>
          <w:tcPr>
            <w:tcW w:w="993" w:type="dxa"/>
            <w:vMerge w:val="restart"/>
          </w:tcPr>
          <w:p w14:paraId="65FF15A2" w14:textId="3FDD2928" w:rsidR="00D8616C" w:rsidRPr="00A62D94" w:rsidRDefault="00D8616C" w:rsidP="00615D14">
            <w:pPr>
              <w:ind w:right="96"/>
              <w:jc w:val="center"/>
              <w:rPr>
                <w:rFonts w:ascii="Tahoma" w:hAnsi="Tahoma" w:cs="Tahoma"/>
                <w:noProof/>
                <w:lang w:val="id-ID"/>
              </w:rPr>
            </w:pPr>
            <w:r w:rsidRPr="00A62D94">
              <w:rPr>
                <w:rFonts w:ascii="Tahoma" w:hAnsi="Tahoma" w:cs="Tahoma"/>
                <w:noProof/>
                <w:lang w:val="id-ID"/>
              </w:rPr>
              <w:t>Misi</w:t>
            </w:r>
          </w:p>
        </w:tc>
        <w:tc>
          <w:tcPr>
            <w:tcW w:w="1412" w:type="dxa"/>
            <w:vMerge w:val="restart"/>
          </w:tcPr>
          <w:p w14:paraId="05EDC7C3" w14:textId="4DEBEE74" w:rsidR="00D8616C" w:rsidRPr="00A62D94" w:rsidRDefault="00D8616C" w:rsidP="00615D14">
            <w:pPr>
              <w:ind w:right="96"/>
              <w:jc w:val="center"/>
              <w:rPr>
                <w:rFonts w:ascii="Tahoma" w:hAnsi="Tahoma" w:cs="Tahoma"/>
                <w:noProof/>
                <w:lang w:val="id-ID"/>
              </w:rPr>
            </w:pPr>
            <w:r w:rsidRPr="00A62D94">
              <w:rPr>
                <w:rFonts w:ascii="Tahoma" w:hAnsi="Tahoma" w:cs="Tahoma"/>
                <w:noProof/>
                <w:lang w:val="id-ID"/>
              </w:rPr>
              <w:t>Tujuan</w:t>
            </w:r>
          </w:p>
        </w:tc>
        <w:tc>
          <w:tcPr>
            <w:tcW w:w="1707" w:type="dxa"/>
            <w:vMerge w:val="restart"/>
          </w:tcPr>
          <w:p w14:paraId="0E154A80" w14:textId="4DED15D8" w:rsidR="00D8616C" w:rsidRPr="00A62D94" w:rsidRDefault="00D8616C" w:rsidP="00615D14">
            <w:pPr>
              <w:ind w:right="96"/>
              <w:jc w:val="center"/>
              <w:rPr>
                <w:rFonts w:ascii="Tahoma" w:hAnsi="Tahoma" w:cs="Tahoma"/>
                <w:noProof/>
                <w:lang w:val="id-ID"/>
              </w:rPr>
            </w:pPr>
            <w:r w:rsidRPr="00A62D94">
              <w:rPr>
                <w:rFonts w:ascii="Tahoma" w:hAnsi="Tahoma" w:cs="Tahoma"/>
                <w:noProof/>
                <w:lang w:val="id-ID"/>
              </w:rPr>
              <w:t>Permasalahan Pelayanan OPD</w:t>
            </w:r>
          </w:p>
        </w:tc>
        <w:tc>
          <w:tcPr>
            <w:tcW w:w="3199" w:type="dxa"/>
            <w:gridSpan w:val="3"/>
          </w:tcPr>
          <w:p w14:paraId="2F2CAC7C" w14:textId="1D68B169" w:rsidR="00D8616C" w:rsidRPr="00A62D94" w:rsidRDefault="00D8616C" w:rsidP="00615D14">
            <w:pPr>
              <w:ind w:right="96"/>
              <w:jc w:val="center"/>
              <w:rPr>
                <w:rFonts w:ascii="Tahoma" w:hAnsi="Tahoma" w:cs="Tahoma"/>
                <w:noProof/>
                <w:lang w:val="id-ID"/>
              </w:rPr>
            </w:pPr>
            <w:r w:rsidRPr="00A62D94">
              <w:rPr>
                <w:rFonts w:ascii="Tahoma" w:hAnsi="Tahoma" w:cs="Tahoma"/>
                <w:noProof/>
                <w:lang w:val="id-ID"/>
              </w:rPr>
              <w:t>Faktor Yang Mempengaruhi</w:t>
            </w:r>
          </w:p>
        </w:tc>
      </w:tr>
      <w:tr w:rsidR="00D8616C" w:rsidRPr="00A62D94" w14:paraId="5FF48AC8" w14:textId="77777777" w:rsidTr="00905251">
        <w:trPr>
          <w:gridAfter w:val="1"/>
          <w:wAfter w:w="9" w:type="dxa"/>
        </w:trPr>
        <w:tc>
          <w:tcPr>
            <w:tcW w:w="704" w:type="dxa"/>
            <w:vMerge/>
          </w:tcPr>
          <w:p w14:paraId="780947CE" w14:textId="77777777" w:rsidR="00D8616C" w:rsidRPr="00A62D94" w:rsidRDefault="00D8616C" w:rsidP="00615D14">
            <w:pPr>
              <w:ind w:right="96"/>
              <w:jc w:val="center"/>
              <w:rPr>
                <w:rFonts w:ascii="Tahoma" w:hAnsi="Tahoma" w:cs="Tahoma"/>
                <w:noProof/>
                <w:lang w:val="id-ID"/>
              </w:rPr>
            </w:pPr>
          </w:p>
        </w:tc>
        <w:tc>
          <w:tcPr>
            <w:tcW w:w="1275" w:type="dxa"/>
            <w:vMerge/>
          </w:tcPr>
          <w:p w14:paraId="171492D0" w14:textId="77777777" w:rsidR="00D8616C" w:rsidRPr="00A62D94" w:rsidRDefault="00D8616C" w:rsidP="00615D14">
            <w:pPr>
              <w:ind w:right="96"/>
              <w:jc w:val="center"/>
              <w:rPr>
                <w:rFonts w:ascii="Tahoma" w:hAnsi="Tahoma" w:cs="Tahoma"/>
                <w:noProof/>
                <w:lang w:val="id-ID"/>
              </w:rPr>
            </w:pPr>
          </w:p>
        </w:tc>
        <w:tc>
          <w:tcPr>
            <w:tcW w:w="993" w:type="dxa"/>
            <w:vMerge/>
          </w:tcPr>
          <w:p w14:paraId="0B50FB79" w14:textId="77777777" w:rsidR="00D8616C" w:rsidRPr="00A62D94" w:rsidRDefault="00D8616C" w:rsidP="00615D14">
            <w:pPr>
              <w:ind w:right="96"/>
              <w:jc w:val="center"/>
              <w:rPr>
                <w:rFonts w:ascii="Tahoma" w:hAnsi="Tahoma" w:cs="Tahoma"/>
                <w:noProof/>
                <w:lang w:val="id-ID"/>
              </w:rPr>
            </w:pPr>
          </w:p>
        </w:tc>
        <w:tc>
          <w:tcPr>
            <w:tcW w:w="1412" w:type="dxa"/>
            <w:vMerge/>
          </w:tcPr>
          <w:p w14:paraId="3CCC167E" w14:textId="77777777" w:rsidR="00D8616C" w:rsidRPr="00A62D94" w:rsidRDefault="00D8616C" w:rsidP="00615D14">
            <w:pPr>
              <w:ind w:right="96"/>
              <w:jc w:val="center"/>
              <w:rPr>
                <w:rFonts w:ascii="Tahoma" w:hAnsi="Tahoma" w:cs="Tahoma"/>
                <w:noProof/>
                <w:lang w:val="id-ID"/>
              </w:rPr>
            </w:pPr>
          </w:p>
        </w:tc>
        <w:tc>
          <w:tcPr>
            <w:tcW w:w="1707" w:type="dxa"/>
            <w:vMerge/>
          </w:tcPr>
          <w:p w14:paraId="7C87A8D3" w14:textId="77777777" w:rsidR="00D8616C" w:rsidRPr="00A62D94" w:rsidRDefault="00D8616C" w:rsidP="00615D14">
            <w:pPr>
              <w:ind w:right="96"/>
              <w:jc w:val="center"/>
              <w:rPr>
                <w:rFonts w:ascii="Tahoma" w:hAnsi="Tahoma" w:cs="Tahoma"/>
                <w:noProof/>
                <w:lang w:val="id-ID"/>
              </w:rPr>
            </w:pPr>
          </w:p>
        </w:tc>
        <w:tc>
          <w:tcPr>
            <w:tcW w:w="1631" w:type="dxa"/>
          </w:tcPr>
          <w:p w14:paraId="2FE92E62" w14:textId="4F2FF00E" w:rsidR="00D8616C" w:rsidRPr="00A62D94" w:rsidRDefault="00D8616C" w:rsidP="00615D14">
            <w:pPr>
              <w:ind w:right="96"/>
              <w:jc w:val="center"/>
              <w:rPr>
                <w:rFonts w:ascii="Tahoma" w:hAnsi="Tahoma" w:cs="Tahoma"/>
                <w:noProof/>
                <w:lang w:val="id-ID"/>
              </w:rPr>
            </w:pPr>
            <w:r w:rsidRPr="00A62D94">
              <w:rPr>
                <w:rFonts w:ascii="Tahoma" w:hAnsi="Tahoma" w:cs="Tahoma"/>
                <w:noProof/>
                <w:lang w:val="id-ID"/>
              </w:rPr>
              <w:t>Penghambat</w:t>
            </w:r>
          </w:p>
        </w:tc>
        <w:tc>
          <w:tcPr>
            <w:tcW w:w="1559" w:type="dxa"/>
          </w:tcPr>
          <w:p w14:paraId="7B64AAAC" w14:textId="496DB303" w:rsidR="00D8616C" w:rsidRPr="00A62D94" w:rsidRDefault="00D8616C" w:rsidP="00615D14">
            <w:pPr>
              <w:ind w:right="96"/>
              <w:jc w:val="center"/>
              <w:rPr>
                <w:rFonts w:ascii="Tahoma" w:hAnsi="Tahoma" w:cs="Tahoma"/>
                <w:noProof/>
                <w:lang w:val="id-ID"/>
              </w:rPr>
            </w:pPr>
            <w:r w:rsidRPr="00A62D94">
              <w:rPr>
                <w:rFonts w:ascii="Tahoma" w:hAnsi="Tahoma" w:cs="Tahoma"/>
                <w:noProof/>
                <w:lang w:val="id-ID"/>
              </w:rPr>
              <w:t>Pendorong</w:t>
            </w:r>
          </w:p>
        </w:tc>
      </w:tr>
      <w:tr w:rsidR="00D8616C" w:rsidRPr="00A62D94" w14:paraId="49BD6704" w14:textId="77777777" w:rsidTr="00905251">
        <w:trPr>
          <w:gridAfter w:val="1"/>
          <w:wAfter w:w="9" w:type="dxa"/>
        </w:trPr>
        <w:tc>
          <w:tcPr>
            <w:tcW w:w="704" w:type="dxa"/>
          </w:tcPr>
          <w:p w14:paraId="251D20A1" w14:textId="22B0A54D" w:rsidR="00D8616C" w:rsidRPr="00A62D94" w:rsidRDefault="00D8616C" w:rsidP="00905251">
            <w:pPr>
              <w:ind w:right="-110"/>
              <w:rPr>
                <w:rFonts w:ascii="Tahoma" w:hAnsi="Tahoma" w:cs="Tahoma"/>
                <w:noProof/>
                <w:lang w:val="id-ID"/>
              </w:rPr>
            </w:pPr>
            <w:r w:rsidRPr="00A62D94">
              <w:rPr>
                <w:rFonts w:ascii="Tahoma" w:hAnsi="Tahoma" w:cs="Tahoma"/>
                <w:noProof/>
                <w:lang w:val="id-ID"/>
              </w:rPr>
              <w:t>1</w:t>
            </w:r>
          </w:p>
        </w:tc>
        <w:tc>
          <w:tcPr>
            <w:tcW w:w="1275" w:type="dxa"/>
          </w:tcPr>
          <w:p w14:paraId="69798160" w14:textId="621C6147" w:rsidR="00D8616C" w:rsidRPr="00A62D94" w:rsidRDefault="00D8616C" w:rsidP="00D8616C">
            <w:pPr>
              <w:ind w:right="96"/>
              <w:rPr>
                <w:rFonts w:ascii="Tahoma" w:hAnsi="Tahoma" w:cs="Tahoma"/>
                <w:noProof/>
                <w:lang w:val="id-ID"/>
              </w:rPr>
            </w:pPr>
            <w:r w:rsidRPr="00A62D94">
              <w:rPr>
                <w:rFonts w:ascii="Tahoma" w:hAnsi="Tahoma" w:cs="Tahoma"/>
                <w:noProof/>
                <w:lang w:val="id-ID"/>
              </w:rPr>
              <w:t>Terwujudnya Sumatera Barat Madani Yang Unggul dan Berkelanjutan</w:t>
            </w:r>
          </w:p>
        </w:tc>
        <w:tc>
          <w:tcPr>
            <w:tcW w:w="993" w:type="dxa"/>
          </w:tcPr>
          <w:p w14:paraId="75652540" w14:textId="4D2F94B9" w:rsidR="00D8616C" w:rsidRPr="00A62D94" w:rsidRDefault="00D8616C" w:rsidP="00D8616C">
            <w:pPr>
              <w:ind w:right="96"/>
              <w:rPr>
                <w:rFonts w:ascii="Tahoma" w:hAnsi="Tahoma" w:cs="Tahoma"/>
                <w:noProof/>
                <w:lang w:val="id-ID"/>
              </w:rPr>
            </w:pPr>
            <w:r w:rsidRPr="00A62D94">
              <w:rPr>
                <w:rFonts w:ascii="Tahoma" w:hAnsi="Tahoma" w:cs="Tahoma"/>
                <w:noProof/>
                <w:lang w:val="id-ID"/>
              </w:rPr>
              <w:t>Misi 6 : Meningkatkan Pembangunan Infrastruktur Yang Berkeadilan dan Berkelanjutan</w:t>
            </w:r>
          </w:p>
        </w:tc>
        <w:tc>
          <w:tcPr>
            <w:tcW w:w="1412" w:type="dxa"/>
          </w:tcPr>
          <w:p w14:paraId="4452FF3C" w14:textId="0CC7D804" w:rsidR="00D8616C" w:rsidRPr="00A62D94" w:rsidRDefault="00D8616C" w:rsidP="00D8616C">
            <w:pPr>
              <w:ind w:right="96"/>
              <w:rPr>
                <w:rFonts w:ascii="Tahoma" w:hAnsi="Tahoma" w:cs="Tahoma"/>
                <w:noProof/>
                <w:lang w:val="id-ID"/>
              </w:rPr>
            </w:pPr>
            <w:r w:rsidRPr="00A62D94">
              <w:rPr>
                <w:rFonts w:ascii="Tahoma" w:hAnsi="Tahoma" w:cs="Tahoma"/>
                <w:noProof/>
                <w:lang w:val="id-ID"/>
              </w:rPr>
              <w:t>Terwujudnya Infrastruktur Yang Handal dan Merata</w:t>
            </w:r>
          </w:p>
        </w:tc>
        <w:tc>
          <w:tcPr>
            <w:tcW w:w="1707" w:type="dxa"/>
          </w:tcPr>
          <w:p w14:paraId="3F168BB8" w14:textId="287227FF" w:rsidR="008D7246" w:rsidRPr="00A62D94" w:rsidRDefault="00D8616C" w:rsidP="00CF657A">
            <w:pPr>
              <w:ind w:right="-35"/>
              <w:rPr>
                <w:rFonts w:ascii="Tahoma" w:hAnsi="Tahoma" w:cs="Tahoma"/>
                <w:noProof/>
                <w:lang w:val="id-ID"/>
              </w:rPr>
            </w:pPr>
            <w:r w:rsidRPr="00A62D94">
              <w:rPr>
                <w:rFonts w:ascii="Tahoma" w:hAnsi="Tahoma" w:cs="Tahoma"/>
                <w:noProof/>
                <w:lang w:val="id-ID"/>
              </w:rPr>
              <w:t>Adanya rumah tidak layak huni dan ketersediaan rumah layak huni yang belum mencuk</w:t>
            </w:r>
            <w:r w:rsidR="00615D14" w:rsidRPr="00A62D94">
              <w:rPr>
                <w:rFonts w:ascii="Tahoma" w:hAnsi="Tahoma" w:cs="Tahoma"/>
                <w:noProof/>
                <w:lang w:val="id-ID"/>
              </w:rPr>
              <w:t>u</w:t>
            </w:r>
            <w:r w:rsidRPr="00A62D94">
              <w:rPr>
                <w:rFonts w:ascii="Tahoma" w:hAnsi="Tahoma" w:cs="Tahoma"/>
                <w:noProof/>
                <w:lang w:val="id-ID"/>
              </w:rPr>
              <w:t>pi kebutuhan</w:t>
            </w:r>
          </w:p>
        </w:tc>
        <w:tc>
          <w:tcPr>
            <w:tcW w:w="1631" w:type="dxa"/>
          </w:tcPr>
          <w:p w14:paraId="0AECF2CB" w14:textId="77777777" w:rsidR="00D8616C" w:rsidRPr="00A62D94" w:rsidRDefault="00D8616C" w:rsidP="00E4190E">
            <w:pPr>
              <w:pStyle w:val="ListParagraph"/>
              <w:numPr>
                <w:ilvl w:val="0"/>
                <w:numId w:val="50"/>
              </w:numPr>
              <w:ind w:left="108" w:hanging="173"/>
              <w:rPr>
                <w:rFonts w:ascii="Tahoma" w:hAnsi="Tahoma" w:cs="Tahoma"/>
                <w:noProof/>
                <w:lang w:val="id-ID"/>
              </w:rPr>
            </w:pPr>
            <w:r w:rsidRPr="00A62D94">
              <w:rPr>
                <w:rFonts w:ascii="Tahoma" w:hAnsi="Tahoma" w:cs="Tahoma"/>
                <w:noProof/>
                <w:lang w:val="id-ID"/>
              </w:rPr>
              <w:t>Tingginya harga lahan terutama di Perkotaan</w:t>
            </w:r>
          </w:p>
          <w:p w14:paraId="16E1DDDF" w14:textId="77777777" w:rsidR="00D8616C" w:rsidRPr="00A62D94" w:rsidRDefault="00D8616C" w:rsidP="00E4190E">
            <w:pPr>
              <w:pStyle w:val="ListParagraph"/>
              <w:numPr>
                <w:ilvl w:val="0"/>
                <w:numId w:val="50"/>
              </w:numPr>
              <w:ind w:left="108" w:hanging="173"/>
              <w:rPr>
                <w:rFonts w:ascii="Tahoma" w:hAnsi="Tahoma" w:cs="Tahoma"/>
                <w:noProof/>
                <w:lang w:val="id-ID"/>
              </w:rPr>
            </w:pPr>
            <w:r w:rsidRPr="00A62D94">
              <w:rPr>
                <w:rFonts w:ascii="Tahoma" w:hAnsi="Tahoma" w:cs="Tahoma"/>
                <w:noProof/>
                <w:lang w:val="id-ID"/>
              </w:rPr>
              <w:t>Rendahnya kemampuan masyarakat terhadap tingkat pemenuhan perumahan yang layak huni dan terjangkau</w:t>
            </w:r>
          </w:p>
          <w:p w14:paraId="5EFAF366" w14:textId="1526EF0F" w:rsidR="00C0248C" w:rsidRPr="00A62D94" w:rsidRDefault="00C0248C" w:rsidP="00E4190E">
            <w:pPr>
              <w:pStyle w:val="ListParagraph"/>
              <w:numPr>
                <w:ilvl w:val="0"/>
                <w:numId w:val="50"/>
              </w:numPr>
              <w:ind w:left="108" w:hanging="173"/>
              <w:rPr>
                <w:rFonts w:ascii="Tahoma" w:hAnsi="Tahoma" w:cs="Tahoma"/>
                <w:noProof/>
                <w:lang w:val="id-ID"/>
              </w:rPr>
            </w:pPr>
            <w:r w:rsidRPr="00A62D94">
              <w:rPr>
                <w:rFonts w:ascii="Tahoma" w:hAnsi="Tahoma" w:cs="Tahoma"/>
                <w:noProof/>
                <w:lang w:val="id-ID"/>
              </w:rPr>
              <w:t>Dinas Perkimtan hanya menyediakan pelayanan pada kawasan kumuh kewenangan provinsi</w:t>
            </w:r>
          </w:p>
        </w:tc>
        <w:tc>
          <w:tcPr>
            <w:tcW w:w="1559" w:type="dxa"/>
          </w:tcPr>
          <w:p w14:paraId="5E4F2653" w14:textId="77777777" w:rsidR="00D8616C" w:rsidRPr="00A62D94" w:rsidRDefault="00CF657A" w:rsidP="00E4190E">
            <w:pPr>
              <w:pStyle w:val="ListParagraph"/>
              <w:numPr>
                <w:ilvl w:val="0"/>
                <w:numId w:val="50"/>
              </w:numPr>
              <w:ind w:left="179" w:right="96" w:hanging="234"/>
              <w:rPr>
                <w:rFonts w:ascii="Tahoma" w:hAnsi="Tahoma" w:cs="Tahoma"/>
                <w:noProof/>
                <w:lang w:val="id-ID"/>
              </w:rPr>
            </w:pPr>
            <w:r w:rsidRPr="00A62D94">
              <w:rPr>
                <w:rFonts w:ascii="Tahoma" w:hAnsi="Tahoma" w:cs="Tahoma"/>
                <w:noProof/>
                <w:lang w:val="id-ID"/>
              </w:rPr>
              <w:t>Dukungan PP no 14/2016</w:t>
            </w:r>
          </w:p>
          <w:p w14:paraId="42DDDBBE" w14:textId="1DDED366" w:rsidR="00CF657A" w:rsidRPr="00A62D94" w:rsidRDefault="00CF657A" w:rsidP="00E4190E">
            <w:pPr>
              <w:pStyle w:val="ListParagraph"/>
              <w:numPr>
                <w:ilvl w:val="0"/>
                <w:numId w:val="50"/>
              </w:numPr>
              <w:ind w:left="179" w:right="96" w:hanging="234"/>
              <w:rPr>
                <w:rFonts w:ascii="Tahoma" w:hAnsi="Tahoma" w:cs="Tahoma"/>
                <w:noProof/>
                <w:lang w:val="id-ID"/>
              </w:rPr>
            </w:pPr>
            <w:r w:rsidRPr="00A62D94">
              <w:rPr>
                <w:rFonts w:ascii="Tahoma" w:hAnsi="Tahoma" w:cs="Tahoma"/>
                <w:noProof/>
                <w:lang w:val="id-ID"/>
              </w:rPr>
              <w:t>Undang-Undang No 23/2014</w:t>
            </w:r>
          </w:p>
          <w:p w14:paraId="5C587CED" w14:textId="5FEA7B58" w:rsidR="00CF657A" w:rsidRPr="00A62D94" w:rsidRDefault="00CF657A" w:rsidP="00E4190E">
            <w:pPr>
              <w:pStyle w:val="ListParagraph"/>
              <w:numPr>
                <w:ilvl w:val="0"/>
                <w:numId w:val="50"/>
              </w:numPr>
              <w:ind w:left="179" w:right="96" w:hanging="234"/>
              <w:rPr>
                <w:rFonts w:ascii="Tahoma" w:hAnsi="Tahoma" w:cs="Tahoma"/>
                <w:noProof/>
                <w:lang w:val="id-ID"/>
              </w:rPr>
            </w:pPr>
            <w:r w:rsidRPr="00A62D94">
              <w:rPr>
                <w:rFonts w:ascii="Tahoma" w:hAnsi="Tahoma" w:cs="Tahoma"/>
                <w:noProof/>
                <w:lang w:val="id-ID"/>
              </w:rPr>
              <w:t>Undang Undang No 1/2011</w:t>
            </w:r>
          </w:p>
        </w:tc>
      </w:tr>
      <w:tr w:rsidR="00D8616C" w:rsidRPr="00A62D94" w14:paraId="21250CF4" w14:textId="77777777" w:rsidTr="00905251">
        <w:trPr>
          <w:gridAfter w:val="1"/>
          <w:wAfter w:w="9" w:type="dxa"/>
        </w:trPr>
        <w:tc>
          <w:tcPr>
            <w:tcW w:w="704" w:type="dxa"/>
          </w:tcPr>
          <w:p w14:paraId="761FFC5E" w14:textId="77777777" w:rsidR="00D8616C" w:rsidRPr="00A62D94" w:rsidRDefault="00D8616C" w:rsidP="00D8616C">
            <w:pPr>
              <w:ind w:right="96"/>
              <w:jc w:val="both"/>
              <w:rPr>
                <w:rFonts w:ascii="Tahoma" w:hAnsi="Tahoma" w:cs="Tahoma"/>
                <w:noProof/>
                <w:lang w:val="id-ID"/>
              </w:rPr>
            </w:pPr>
          </w:p>
        </w:tc>
        <w:tc>
          <w:tcPr>
            <w:tcW w:w="1275" w:type="dxa"/>
          </w:tcPr>
          <w:p w14:paraId="4421A26D" w14:textId="77777777" w:rsidR="00D8616C" w:rsidRPr="00A62D94" w:rsidRDefault="00D8616C" w:rsidP="00D8616C">
            <w:pPr>
              <w:ind w:right="96"/>
              <w:jc w:val="both"/>
              <w:rPr>
                <w:rFonts w:ascii="Tahoma" w:hAnsi="Tahoma" w:cs="Tahoma"/>
                <w:noProof/>
                <w:lang w:val="id-ID"/>
              </w:rPr>
            </w:pPr>
          </w:p>
        </w:tc>
        <w:tc>
          <w:tcPr>
            <w:tcW w:w="993" w:type="dxa"/>
          </w:tcPr>
          <w:p w14:paraId="5961083D" w14:textId="77777777" w:rsidR="00D8616C" w:rsidRPr="00A62D94" w:rsidRDefault="00D8616C" w:rsidP="00D8616C">
            <w:pPr>
              <w:ind w:right="96"/>
              <w:jc w:val="both"/>
              <w:rPr>
                <w:rFonts w:ascii="Tahoma" w:hAnsi="Tahoma" w:cs="Tahoma"/>
                <w:noProof/>
                <w:lang w:val="id-ID"/>
              </w:rPr>
            </w:pPr>
          </w:p>
        </w:tc>
        <w:tc>
          <w:tcPr>
            <w:tcW w:w="1412" w:type="dxa"/>
          </w:tcPr>
          <w:p w14:paraId="7A85E16D" w14:textId="77777777" w:rsidR="00D8616C" w:rsidRPr="00A62D94" w:rsidRDefault="00D8616C" w:rsidP="00D8616C">
            <w:pPr>
              <w:ind w:right="96"/>
              <w:jc w:val="both"/>
              <w:rPr>
                <w:rFonts w:ascii="Tahoma" w:hAnsi="Tahoma" w:cs="Tahoma"/>
                <w:noProof/>
                <w:lang w:val="id-ID"/>
              </w:rPr>
            </w:pPr>
          </w:p>
        </w:tc>
        <w:tc>
          <w:tcPr>
            <w:tcW w:w="1707" w:type="dxa"/>
          </w:tcPr>
          <w:p w14:paraId="7D26078F" w14:textId="667F38D1" w:rsidR="00D8616C" w:rsidRPr="00A62D94" w:rsidRDefault="00C0248C" w:rsidP="00D8616C">
            <w:pPr>
              <w:ind w:right="96"/>
              <w:jc w:val="both"/>
              <w:rPr>
                <w:rFonts w:ascii="Tahoma" w:hAnsi="Tahoma" w:cs="Tahoma"/>
                <w:noProof/>
                <w:lang w:val="id-ID"/>
              </w:rPr>
            </w:pPr>
            <w:r w:rsidRPr="00A62D94">
              <w:rPr>
                <w:rFonts w:ascii="Tahoma" w:hAnsi="Tahoma" w:cs="Tahoma"/>
                <w:noProof/>
                <w:color w:val="000000"/>
                <w:lang w:val="id-ID"/>
              </w:rPr>
              <w:t>Pemenuhan pelayanan dasar bagi masyarakat terkait Standar Pelayanan Minimal Bidang Perumahan</w:t>
            </w:r>
          </w:p>
        </w:tc>
        <w:tc>
          <w:tcPr>
            <w:tcW w:w="1631" w:type="dxa"/>
          </w:tcPr>
          <w:p w14:paraId="36FCE79F" w14:textId="520C9686" w:rsidR="00D8616C" w:rsidRPr="00A62D94" w:rsidRDefault="00CF657A" w:rsidP="00D8616C">
            <w:pPr>
              <w:ind w:right="96"/>
              <w:jc w:val="both"/>
              <w:rPr>
                <w:rFonts w:ascii="Tahoma" w:hAnsi="Tahoma" w:cs="Tahoma"/>
                <w:noProof/>
                <w:lang w:val="id-ID"/>
              </w:rPr>
            </w:pPr>
            <w:r w:rsidRPr="00A62D94">
              <w:rPr>
                <w:rFonts w:ascii="Tahoma" w:hAnsi="Tahoma" w:cs="Tahoma"/>
                <w:noProof/>
                <w:lang w:val="id-ID"/>
              </w:rPr>
              <w:t>Banyaknya kawasan permukiman yang berada pada kawasan rawan bencana</w:t>
            </w:r>
          </w:p>
        </w:tc>
        <w:tc>
          <w:tcPr>
            <w:tcW w:w="1559" w:type="dxa"/>
          </w:tcPr>
          <w:p w14:paraId="1F4E7D2E" w14:textId="3E150D68" w:rsidR="00D8616C" w:rsidRPr="00A62D94" w:rsidRDefault="000B5901" w:rsidP="00D8616C">
            <w:pPr>
              <w:ind w:right="96"/>
              <w:jc w:val="both"/>
              <w:rPr>
                <w:rFonts w:ascii="Tahoma" w:hAnsi="Tahoma" w:cs="Tahoma"/>
                <w:noProof/>
                <w:lang w:val="id-ID"/>
              </w:rPr>
            </w:pPr>
            <w:r w:rsidRPr="00A62D94">
              <w:rPr>
                <w:rFonts w:ascii="Tahoma" w:hAnsi="Tahoma" w:cs="Tahoma"/>
                <w:noProof/>
                <w:lang w:val="id-ID"/>
              </w:rPr>
              <w:t>Dukungan Permen PUPR No. 29/PRT/M/2018 tentang SPM</w:t>
            </w:r>
          </w:p>
        </w:tc>
      </w:tr>
      <w:tr w:rsidR="00CF657A" w:rsidRPr="00A62D94" w14:paraId="62454872" w14:textId="77777777" w:rsidTr="00905251">
        <w:trPr>
          <w:gridAfter w:val="1"/>
          <w:wAfter w:w="9" w:type="dxa"/>
        </w:trPr>
        <w:tc>
          <w:tcPr>
            <w:tcW w:w="704" w:type="dxa"/>
          </w:tcPr>
          <w:p w14:paraId="3F1D103A" w14:textId="77777777" w:rsidR="00CF657A" w:rsidRPr="00A62D94" w:rsidRDefault="00CF657A" w:rsidP="00D8616C">
            <w:pPr>
              <w:ind w:right="96"/>
              <w:jc w:val="both"/>
              <w:rPr>
                <w:rFonts w:ascii="Tahoma" w:hAnsi="Tahoma" w:cs="Tahoma"/>
                <w:noProof/>
                <w:lang w:val="id-ID"/>
              </w:rPr>
            </w:pPr>
          </w:p>
        </w:tc>
        <w:tc>
          <w:tcPr>
            <w:tcW w:w="1275" w:type="dxa"/>
          </w:tcPr>
          <w:p w14:paraId="59046267" w14:textId="77777777" w:rsidR="00CF657A" w:rsidRPr="00A62D94" w:rsidRDefault="00CF657A" w:rsidP="00D8616C">
            <w:pPr>
              <w:ind w:right="96"/>
              <w:jc w:val="both"/>
              <w:rPr>
                <w:rFonts w:ascii="Tahoma" w:hAnsi="Tahoma" w:cs="Tahoma"/>
                <w:noProof/>
                <w:lang w:val="id-ID"/>
              </w:rPr>
            </w:pPr>
          </w:p>
        </w:tc>
        <w:tc>
          <w:tcPr>
            <w:tcW w:w="993" w:type="dxa"/>
          </w:tcPr>
          <w:p w14:paraId="183FE163" w14:textId="77777777" w:rsidR="00CF657A" w:rsidRPr="00A62D94" w:rsidRDefault="00CF657A" w:rsidP="00D8616C">
            <w:pPr>
              <w:ind w:right="96"/>
              <w:jc w:val="both"/>
              <w:rPr>
                <w:rFonts w:ascii="Tahoma" w:hAnsi="Tahoma" w:cs="Tahoma"/>
                <w:noProof/>
                <w:lang w:val="id-ID"/>
              </w:rPr>
            </w:pPr>
          </w:p>
        </w:tc>
        <w:tc>
          <w:tcPr>
            <w:tcW w:w="1412" w:type="dxa"/>
          </w:tcPr>
          <w:p w14:paraId="65B64FE1" w14:textId="77777777" w:rsidR="00CF657A" w:rsidRPr="00A62D94" w:rsidRDefault="00CF657A" w:rsidP="00D8616C">
            <w:pPr>
              <w:ind w:right="96"/>
              <w:jc w:val="both"/>
              <w:rPr>
                <w:rFonts w:ascii="Tahoma" w:hAnsi="Tahoma" w:cs="Tahoma"/>
                <w:noProof/>
                <w:lang w:val="id-ID"/>
              </w:rPr>
            </w:pPr>
          </w:p>
        </w:tc>
        <w:tc>
          <w:tcPr>
            <w:tcW w:w="1707" w:type="dxa"/>
          </w:tcPr>
          <w:p w14:paraId="1E235E6E" w14:textId="5586A971" w:rsidR="00CF657A" w:rsidRPr="00A62D94" w:rsidRDefault="000B5901" w:rsidP="00D8616C">
            <w:pPr>
              <w:ind w:right="96"/>
              <w:jc w:val="both"/>
              <w:rPr>
                <w:rFonts w:ascii="Tahoma" w:hAnsi="Tahoma" w:cs="Tahoma"/>
                <w:noProof/>
                <w:color w:val="000000"/>
                <w:lang w:val="id-ID"/>
              </w:rPr>
            </w:pPr>
            <w:r w:rsidRPr="00A62D94">
              <w:rPr>
                <w:rFonts w:ascii="Tahoma" w:hAnsi="Tahoma" w:cs="Tahoma"/>
                <w:noProof/>
                <w:color w:val="000000"/>
                <w:lang w:val="id-ID"/>
              </w:rPr>
              <w:t>Tingginya Backlog Rumah</w:t>
            </w:r>
          </w:p>
        </w:tc>
        <w:tc>
          <w:tcPr>
            <w:tcW w:w="1631" w:type="dxa"/>
          </w:tcPr>
          <w:p w14:paraId="4DEA66D2" w14:textId="34B7EA84" w:rsidR="00CF657A" w:rsidRPr="00A62D94" w:rsidRDefault="000B5901" w:rsidP="00D8616C">
            <w:pPr>
              <w:ind w:right="96"/>
              <w:jc w:val="both"/>
              <w:rPr>
                <w:rFonts w:ascii="Tahoma" w:hAnsi="Tahoma" w:cs="Tahoma"/>
                <w:noProof/>
                <w:lang w:val="id-ID"/>
              </w:rPr>
            </w:pPr>
            <w:r w:rsidRPr="00A62D94">
              <w:rPr>
                <w:rFonts w:ascii="Tahoma" w:hAnsi="Tahoma" w:cs="Tahoma"/>
                <w:noProof/>
                <w:lang w:val="id-ID"/>
              </w:rPr>
              <w:t>Dinas Perkimtan memiliki kewenangan berupa kegiatan yang sifatnya memfasilitasi berupa koordinasi dan singkronisasi</w:t>
            </w:r>
          </w:p>
        </w:tc>
        <w:tc>
          <w:tcPr>
            <w:tcW w:w="1559" w:type="dxa"/>
          </w:tcPr>
          <w:p w14:paraId="34775D5B" w14:textId="0015B4CD" w:rsidR="00CF657A" w:rsidRPr="00A62D94" w:rsidRDefault="000B5901" w:rsidP="00D8616C">
            <w:pPr>
              <w:ind w:right="96"/>
              <w:jc w:val="both"/>
              <w:rPr>
                <w:rFonts w:ascii="Tahoma" w:hAnsi="Tahoma" w:cs="Tahoma"/>
                <w:noProof/>
                <w:lang w:val="id-ID"/>
              </w:rPr>
            </w:pPr>
            <w:r w:rsidRPr="00A62D94">
              <w:rPr>
                <w:rFonts w:ascii="Tahoma" w:hAnsi="Tahoma" w:cs="Tahoma"/>
                <w:noProof/>
                <w:lang w:val="id-ID"/>
              </w:rPr>
              <w:t>Adanya kontribusi pihak lain yakni pemerintah pusat, pemerintah kab/kota, swasta dan masyarakat dalam upaya mengurangi backlog</w:t>
            </w:r>
          </w:p>
        </w:tc>
      </w:tr>
      <w:tr w:rsidR="000B5901" w:rsidRPr="00A62D94" w14:paraId="6CDAA942" w14:textId="77777777" w:rsidTr="00905251">
        <w:trPr>
          <w:gridAfter w:val="1"/>
          <w:wAfter w:w="9" w:type="dxa"/>
        </w:trPr>
        <w:tc>
          <w:tcPr>
            <w:tcW w:w="704" w:type="dxa"/>
          </w:tcPr>
          <w:p w14:paraId="1E3884F1" w14:textId="77777777" w:rsidR="000B5901" w:rsidRPr="00A62D94" w:rsidRDefault="000B5901" w:rsidP="00D8616C">
            <w:pPr>
              <w:ind w:right="96"/>
              <w:jc w:val="both"/>
              <w:rPr>
                <w:rFonts w:ascii="Tahoma" w:hAnsi="Tahoma" w:cs="Tahoma"/>
                <w:noProof/>
                <w:lang w:val="id-ID"/>
              </w:rPr>
            </w:pPr>
          </w:p>
        </w:tc>
        <w:tc>
          <w:tcPr>
            <w:tcW w:w="1275" w:type="dxa"/>
          </w:tcPr>
          <w:p w14:paraId="7950DCB3" w14:textId="77777777" w:rsidR="000B5901" w:rsidRPr="00A62D94" w:rsidRDefault="000B5901" w:rsidP="00D8616C">
            <w:pPr>
              <w:ind w:right="96"/>
              <w:jc w:val="both"/>
              <w:rPr>
                <w:rFonts w:ascii="Tahoma" w:hAnsi="Tahoma" w:cs="Tahoma"/>
                <w:noProof/>
                <w:lang w:val="id-ID"/>
              </w:rPr>
            </w:pPr>
          </w:p>
        </w:tc>
        <w:tc>
          <w:tcPr>
            <w:tcW w:w="993" w:type="dxa"/>
          </w:tcPr>
          <w:p w14:paraId="2E2FC659" w14:textId="77777777" w:rsidR="000B5901" w:rsidRPr="00A62D94" w:rsidRDefault="000B5901" w:rsidP="00D8616C">
            <w:pPr>
              <w:ind w:right="96"/>
              <w:jc w:val="both"/>
              <w:rPr>
                <w:rFonts w:ascii="Tahoma" w:hAnsi="Tahoma" w:cs="Tahoma"/>
                <w:noProof/>
                <w:lang w:val="id-ID"/>
              </w:rPr>
            </w:pPr>
          </w:p>
        </w:tc>
        <w:tc>
          <w:tcPr>
            <w:tcW w:w="1412" w:type="dxa"/>
          </w:tcPr>
          <w:p w14:paraId="79D91FF7" w14:textId="77777777" w:rsidR="000B5901" w:rsidRPr="00A62D94" w:rsidRDefault="000B5901" w:rsidP="00D8616C">
            <w:pPr>
              <w:ind w:right="96"/>
              <w:jc w:val="both"/>
              <w:rPr>
                <w:rFonts w:ascii="Tahoma" w:hAnsi="Tahoma" w:cs="Tahoma"/>
                <w:noProof/>
                <w:lang w:val="id-ID"/>
              </w:rPr>
            </w:pPr>
          </w:p>
        </w:tc>
        <w:tc>
          <w:tcPr>
            <w:tcW w:w="1707" w:type="dxa"/>
          </w:tcPr>
          <w:p w14:paraId="19AC4C8E" w14:textId="5F1B042D" w:rsidR="000B5901" w:rsidRPr="00A62D94" w:rsidRDefault="00687376" w:rsidP="00D8616C">
            <w:pPr>
              <w:ind w:right="96"/>
              <w:jc w:val="both"/>
              <w:rPr>
                <w:rFonts w:ascii="Tahoma" w:hAnsi="Tahoma" w:cs="Tahoma"/>
                <w:noProof/>
                <w:color w:val="000000"/>
                <w:lang w:val="id-ID"/>
              </w:rPr>
            </w:pPr>
            <w:r w:rsidRPr="00A62D94">
              <w:rPr>
                <w:rFonts w:ascii="Tahoma" w:hAnsi="Tahoma" w:cs="Tahoma"/>
                <w:noProof/>
                <w:color w:val="000000"/>
                <w:lang w:val="id-ID"/>
              </w:rPr>
              <w:t>Menurunnya Kualitas Lingkungan Permukiman</w:t>
            </w:r>
          </w:p>
        </w:tc>
        <w:tc>
          <w:tcPr>
            <w:tcW w:w="1631" w:type="dxa"/>
          </w:tcPr>
          <w:p w14:paraId="44422821" w14:textId="3315B8CF" w:rsidR="000B5901" w:rsidRPr="00A62D94" w:rsidRDefault="00687376" w:rsidP="00E4190E">
            <w:pPr>
              <w:pStyle w:val="ListParagraph"/>
              <w:numPr>
                <w:ilvl w:val="0"/>
                <w:numId w:val="51"/>
              </w:numPr>
              <w:ind w:left="102" w:right="96" w:hanging="142"/>
              <w:jc w:val="both"/>
              <w:rPr>
                <w:rFonts w:ascii="Tahoma" w:hAnsi="Tahoma" w:cs="Tahoma"/>
                <w:noProof/>
                <w:lang w:val="id-ID"/>
              </w:rPr>
            </w:pPr>
            <w:r w:rsidRPr="00A62D94">
              <w:rPr>
                <w:rFonts w:ascii="Tahoma" w:hAnsi="Tahoma" w:cs="Tahoma"/>
                <w:noProof/>
                <w:lang w:val="id-ID"/>
              </w:rPr>
              <w:t>Banyaknya permukiman kumuh</w:t>
            </w:r>
            <w:r w:rsidR="00BD1128" w:rsidRPr="00A62D94">
              <w:rPr>
                <w:rFonts w:ascii="Tahoma" w:hAnsi="Tahoma" w:cs="Tahoma"/>
                <w:noProof/>
                <w:lang w:val="id-ID"/>
              </w:rPr>
              <w:t xml:space="preserve"> karena tidak memiliki PSU penunjang aktivitas masyarakat.</w:t>
            </w:r>
          </w:p>
          <w:p w14:paraId="0201A6F3" w14:textId="29484B14" w:rsidR="00687376" w:rsidRPr="00A62D94" w:rsidRDefault="00BD1128" w:rsidP="00E4190E">
            <w:pPr>
              <w:pStyle w:val="ListParagraph"/>
              <w:numPr>
                <w:ilvl w:val="0"/>
                <w:numId w:val="51"/>
              </w:numPr>
              <w:ind w:left="102" w:right="96" w:hanging="142"/>
              <w:jc w:val="both"/>
              <w:rPr>
                <w:rFonts w:ascii="Tahoma" w:hAnsi="Tahoma" w:cs="Tahoma"/>
                <w:noProof/>
                <w:lang w:val="id-ID"/>
              </w:rPr>
            </w:pPr>
            <w:r w:rsidRPr="00A62D94">
              <w:rPr>
                <w:rFonts w:ascii="Tahoma" w:hAnsi="Tahoma" w:cs="Tahoma"/>
                <w:noProof/>
                <w:lang w:val="id-ID"/>
              </w:rPr>
              <w:lastRenderedPageBreak/>
              <w:t xml:space="preserve">Menurunnya kualitas dan kuantitas </w:t>
            </w:r>
            <w:r w:rsidR="00687376" w:rsidRPr="00A62D94">
              <w:rPr>
                <w:rFonts w:ascii="Tahoma" w:hAnsi="Tahoma" w:cs="Tahoma"/>
                <w:noProof/>
                <w:lang w:val="id-ID"/>
              </w:rPr>
              <w:t>prasarana, sarana dan utilitas umum (PSU) pada permukiman</w:t>
            </w:r>
            <w:r w:rsidRPr="00A62D94">
              <w:rPr>
                <w:rFonts w:ascii="Tahoma" w:hAnsi="Tahoma" w:cs="Tahoma"/>
                <w:noProof/>
                <w:lang w:val="id-ID"/>
              </w:rPr>
              <w:t>.</w:t>
            </w:r>
          </w:p>
        </w:tc>
        <w:tc>
          <w:tcPr>
            <w:tcW w:w="1559" w:type="dxa"/>
          </w:tcPr>
          <w:p w14:paraId="03FD7A7C" w14:textId="77777777" w:rsidR="00BD1128" w:rsidRPr="00A62D94" w:rsidRDefault="00BD1128" w:rsidP="00E4190E">
            <w:pPr>
              <w:pStyle w:val="ListParagraph"/>
              <w:numPr>
                <w:ilvl w:val="0"/>
                <w:numId w:val="51"/>
              </w:numPr>
              <w:ind w:left="175" w:right="96" w:hanging="175"/>
              <w:rPr>
                <w:rFonts w:ascii="Tahoma" w:hAnsi="Tahoma" w:cs="Tahoma"/>
                <w:noProof/>
                <w:lang w:val="id-ID"/>
              </w:rPr>
            </w:pPr>
            <w:r w:rsidRPr="00A62D94">
              <w:rPr>
                <w:rFonts w:ascii="Tahoma" w:hAnsi="Tahoma" w:cs="Tahoma"/>
                <w:noProof/>
                <w:lang w:val="id-ID"/>
              </w:rPr>
              <w:lastRenderedPageBreak/>
              <w:t>Dukungan PP no 14/2016</w:t>
            </w:r>
          </w:p>
          <w:p w14:paraId="61939C2A" w14:textId="77777777" w:rsidR="00BD1128" w:rsidRPr="00A62D94" w:rsidRDefault="00BD1128" w:rsidP="00E4190E">
            <w:pPr>
              <w:pStyle w:val="ListParagraph"/>
              <w:numPr>
                <w:ilvl w:val="0"/>
                <w:numId w:val="51"/>
              </w:numPr>
              <w:ind w:left="175" w:right="96" w:hanging="175"/>
              <w:rPr>
                <w:rFonts w:ascii="Tahoma" w:hAnsi="Tahoma" w:cs="Tahoma"/>
                <w:noProof/>
                <w:lang w:val="id-ID"/>
              </w:rPr>
            </w:pPr>
            <w:r w:rsidRPr="00A62D94">
              <w:rPr>
                <w:rFonts w:ascii="Tahoma" w:hAnsi="Tahoma" w:cs="Tahoma"/>
                <w:noProof/>
                <w:lang w:val="id-ID"/>
              </w:rPr>
              <w:t>Undang-Undang No 23/2014</w:t>
            </w:r>
          </w:p>
          <w:p w14:paraId="146E7712" w14:textId="0F8AF988" w:rsidR="000B5901" w:rsidRPr="00A62D94" w:rsidRDefault="00BD1128" w:rsidP="00E4190E">
            <w:pPr>
              <w:pStyle w:val="ListParagraph"/>
              <w:numPr>
                <w:ilvl w:val="0"/>
                <w:numId w:val="51"/>
              </w:numPr>
              <w:ind w:left="175" w:right="96" w:hanging="175"/>
              <w:rPr>
                <w:rFonts w:ascii="Tahoma" w:hAnsi="Tahoma" w:cs="Tahoma"/>
                <w:noProof/>
                <w:lang w:val="id-ID"/>
              </w:rPr>
            </w:pPr>
            <w:r w:rsidRPr="00A62D94">
              <w:rPr>
                <w:rFonts w:ascii="Tahoma" w:hAnsi="Tahoma" w:cs="Tahoma"/>
                <w:noProof/>
                <w:lang w:val="id-ID"/>
              </w:rPr>
              <w:lastRenderedPageBreak/>
              <w:t>Undang Undang No 1/2011</w:t>
            </w:r>
          </w:p>
        </w:tc>
      </w:tr>
      <w:tr w:rsidR="000B5901" w:rsidRPr="00A62D94" w14:paraId="7EA3ED0D" w14:textId="77777777" w:rsidTr="00905251">
        <w:trPr>
          <w:gridAfter w:val="1"/>
          <w:wAfter w:w="9" w:type="dxa"/>
        </w:trPr>
        <w:tc>
          <w:tcPr>
            <w:tcW w:w="704" w:type="dxa"/>
          </w:tcPr>
          <w:p w14:paraId="47390DFE" w14:textId="77777777" w:rsidR="000B5901" w:rsidRPr="00A62D94" w:rsidRDefault="000B5901" w:rsidP="00D8616C">
            <w:pPr>
              <w:ind w:right="96"/>
              <w:jc w:val="both"/>
              <w:rPr>
                <w:rFonts w:ascii="Tahoma" w:hAnsi="Tahoma" w:cs="Tahoma"/>
                <w:noProof/>
                <w:lang w:val="id-ID"/>
              </w:rPr>
            </w:pPr>
          </w:p>
        </w:tc>
        <w:tc>
          <w:tcPr>
            <w:tcW w:w="1275" w:type="dxa"/>
          </w:tcPr>
          <w:p w14:paraId="72DA96F9" w14:textId="77777777" w:rsidR="000B5901" w:rsidRPr="00A62D94" w:rsidRDefault="000B5901" w:rsidP="00D8616C">
            <w:pPr>
              <w:ind w:right="96"/>
              <w:jc w:val="both"/>
              <w:rPr>
                <w:rFonts w:ascii="Tahoma" w:hAnsi="Tahoma" w:cs="Tahoma"/>
                <w:noProof/>
                <w:lang w:val="id-ID"/>
              </w:rPr>
            </w:pPr>
          </w:p>
        </w:tc>
        <w:tc>
          <w:tcPr>
            <w:tcW w:w="993" w:type="dxa"/>
          </w:tcPr>
          <w:p w14:paraId="46DEB628" w14:textId="77777777" w:rsidR="000B5901" w:rsidRPr="00A62D94" w:rsidRDefault="000B5901" w:rsidP="00D8616C">
            <w:pPr>
              <w:ind w:right="96"/>
              <w:jc w:val="both"/>
              <w:rPr>
                <w:rFonts w:ascii="Tahoma" w:hAnsi="Tahoma" w:cs="Tahoma"/>
                <w:noProof/>
                <w:lang w:val="id-ID"/>
              </w:rPr>
            </w:pPr>
          </w:p>
        </w:tc>
        <w:tc>
          <w:tcPr>
            <w:tcW w:w="1412" w:type="dxa"/>
          </w:tcPr>
          <w:p w14:paraId="68FF055B" w14:textId="77777777" w:rsidR="000B5901" w:rsidRPr="00A62D94" w:rsidRDefault="000B5901" w:rsidP="00D8616C">
            <w:pPr>
              <w:ind w:right="96"/>
              <w:jc w:val="both"/>
              <w:rPr>
                <w:rFonts w:ascii="Tahoma" w:hAnsi="Tahoma" w:cs="Tahoma"/>
                <w:noProof/>
                <w:lang w:val="id-ID"/>
              </w:rPr>
            </w:pPr>
          </w:p>
        </w:tc>
        <w:tc>
          <w:tcPr>
            <w:tcW w:w="1707" w:type="dxa"/>
          </w:tcPr>
          <w:p w14:paraId="1A7D5252" w14:textId="20EB40DA" w:rsidR="000B5901" w:rsidRPr="00A62D94" w:rsidRDefault="00FA5668" w:rsidP="00D8616C">
            <w:pPr>
              <w:ind w:right="96"/>
              <w:jc w:val="both"/>
              <w:rPr>
                <w:rFonts w:ascii="Tahoma" w:hAnsi="Tahoma" w:cs="Tahoma"/>
                <w:noProof/>
                <w:color w:val="000000"/>
                <w:lang w:val="id-ID"/>
              </w:rPr>
            </w:pPr>
            <w:r w:rsidRPr="00A62D94">
              <w:rPr>
                <w:rFonts w:ascii="Tahoma" w:hAnsi="Tahoma" w:cs="Tahoma"/>
                <w:noProof/>
                <w:color w:val="000000"/>
                <w:lang w:val="id-ID"/>
              </w:rPr>
              <w:t>Rendahnya Pemanfaatan Tanah</w:t>
            </w:r>
          </w:p>
        </w:tc>
        <w:tc>
          <w:tcPr>
            <w:tcW w:w="1631" w:type="dxa"/>
          </w:tcPr>
          <w:p w14:paraId="6F333ED1" w14:textId="77777777" w:rsidR="000B5901" w:rsidRPr="00A62D94" w:rsidRDefault="00FA5668" w:rsidP="00E4190E">
            <w:pPr>
              <w:pStyle w:val="ListParagraph"/>
              <w:numPr>
                <w:ilvl w:val="0"/>
                <w:numId w:val="52"/>
              </w:numPr>
              <w:ind w:left="244" w:right="96" w:hanging="244"/>
              <w:jc w:val="both"/>
              <w:rPr>
                <w:rFonts w:ascii="Tahoma" w:hAnsi="Tahoma" w:cs="Tahoma"/>
                <w:noProof/>
                <w:lang w:val="id-ID"/>
              </w:rPr>
            </w:pPr>
            <w:r w:rsidRPr="00A62D94">
              <w:rPr>
                <w:rFonts w:ascii="Tahoma" w:hAnsi="Tahoma" w:cs="Tahoma"/>
                <w:noProof/>
                <w:lang w:val="id-ID"/>
              </w:rPr>
              <w:t>Tingginya intensitas konflik dan sengketa pertanahan</w:t>
            </w:r>
          </w:p>
          <w:p w14:paraId="515D8B68" w14:textId="77777777" w:rsidR="00FA5668" w:rsidRPr="00A62D94" w:rsidRDefault="00FA5668" w:rsidP="00E4190E">
            <w:pPr>
              <w:pStyle w:val="ListParagraph"/>
              <w:numPr>
                <w:ilvl w:val="0"/>
                <w:numId w:val="52"/>
              </w:numPr>
              <w:ind w:left="244" w:right="96" w:hanging="244"/>
              <w:jc w:val="both"/>
              <w:rPr>
                <w:rFonts w:ascii="Tahoma" w:hAnsi="Tahoma" w:cs="Tahoma"/>
                <w:noProof/>
                <w:lang w:val="id-ID"/>
              </w:rPr>
            </w:pPr>
            <w:r w:rsidRPr="00A62D94">
              <w:rPr>
                <w:rFonts w:ascii="Tahoma" w:hAnsi="Tahoma" w:cs="Tahoma"/>
                <w:noProof/>
                <w:lang w:val="id-ID"/>
              </w:rPr>
              <w:t>Banyaknya tanah yang belum terdaftar</w:t>
            </w:r>
          </w:p>
          <w:p w14:paraId="54CBDA98" w14:textId="73B8814C" w:rsidR="00FA5668" w:rsidRPr="00A62D94" w:rsidRDefault="00FA5668" w:rsidP="00E4190E">
            <w:pPr>
              <w:pStyle w:val="ListParagraph"/>
              <w:numPr>
                <w:ilvl w:val="0"/>
                <w:numId w:val="52"/>
              </w:numPr>
              <w:ind w:left="244" w:right="96" w:hanging="244"/>
              <w:jc w:val="both"/>
              <w:rPr>
                <w:rFonts w:ascii="Tahoma" w:hAnsi="Tahoma" w:cs="Tahoma"/>
                <w:noProof/>
                <w:lang w:val="id-ID"/>
              </w:rPr>
            </w:pPr>
            <w:r w:rsidRPr="00A62D94">
              <w:rPr>
                <w:rFonts w:ascii="Tahoma" w:hAnsi="Tahoma" w:cs="Tahoma"/>
                <w:noProof/>
                <w:lang w:val="id-ID"/>
              </w:rPr>
              <w:t>Banyaknya tanah negara (provinsi) yang belum dinventarisir</w:t>
            </w:r>
          </w:p>
        </w:tc>
        <w:tc>
          <w:tcPr>
            <w:tcW w:w="1559" w:type="dxa"/>
          </w:tcPr>
          <w:p w14:paraId="4930DC11" w14:textId="44723DF0" w:rsidR="000B5901" w:rsidRPr="00A62D94" w:rsidRDefault="00FA5668" w:rsidP="00D8616C">
            <w:pPr>
              <w:ind w:right="96"/>
              <w:jc w:val="both"/>
              <w:rPr>
                <w:rFonts w:ascii="Tahoma" w:hAnsi="Tahoma" w:cs="Tahoma"/>
                <w:noProof/>
                <w:lang w:val="id-ID"/>
              </w:rPr>
            </w:pPr>
            <w:r w:rsidRPr="00A62D94">
              <w:rPr>
                <w:rFonts w:ascii="Tahoma" w:hAnsi="Tahoma" w:cs="Tahoma"/>
                <w:noProof/>
                <w:lang w:val="id-ID"/>
              </w:rPr>
              <w:t>Kewenangan pengelolaan pertanahan berupa fasilitasi untuk pada tanah di lintas daerah kabupaten/kota dalam 1 (satu) daerah provinsi</w:t>
            </w:r>
          </w:p>
          <w:p w14:paraId="2B8DEC03" w14:textId="4E77136B" w:rsidR="00FA5668" w:rsidRPr="00A62D94" w:rsidRDefault="00FA5668" w:rsidP="00D8616C">
            <w:pPr>
              <w:ind w:right="96"/>
              <w:jc w:val="both"/>
              <w:rPr>
                <w:rFonts w:ascii="Tahoma" w:hAnsi="Tahoma" w:cs="Tahoma"/>
                <w:noProof/>
                <w:lang w:val="id-ID"/>
              </w:rPr>
            </w:pPr>
          </w:p>
        </w:tc>
      </w:tr>
    </w:tbl>
    <w:p w14:paraId="7AD834B2" w14:textId="25125A1F" w:rsidR="005517FF" w:rsidRPr="00A62D94" w:rsidRDefault="005517FF" w:rsidP="00AE0D00">
      <w:pPr>
        <w:spacing w:after="0" w:line="360" w:lineRule="auto"/>
        <w:ind w:right="95"/>
        <w:jc w:val="both"/>
        <w:rPr>
          <w:rFonts w:ascii="Tahoma" w:hAnsi="Tahoma" w:cs="Tahoma"/>
          <w:noProof/>
          <w:lang w:val="id-ID"/>
        </w:rPr>
      </w:pPr>
    </w:p>
    <w:p w14:paraId="0642AA2A" w14:textId="77777777" w:rsidR="00091C16" w:rsidRPr="00A62D94" w:rsidRDefault="00091C16" w:rsidP="004D7A94">
      <w:pPr>
        <w:spacing w:after="0" w:line="360" w:lineRule="auto"/>
        <w:rPr>
          <w:rFonts w:ascii="Tahoma" w:hAnsi="Tahoma" w:cs="Tahoma"/>
          <w:noProof/>
          <w:lang w:val="id-ID"/>
        </w:rPr>
      </w:pPr>
    </w:p>
    <w:p w14:paraId="4686CB39" w14:textId="4D864B32" w:rsidR="00091C16" w:rsidRPr="00A62D94" w:rsidRDefault="00091C16" w:rsidP="004D7A94">
      <w:pPr>
        <w:pStyle w:val="Heading2"/>
        <w:spacing w:before="0" w:after="0" w:line="360" w:lineRule="auto"/>
        <w:ind w:left="709" w:hanging="709"/>
        <w:rPr>
          <w:rFonts w:ascii="Tahoma" w:hAnsi="Tahoma" w:cs="Tahoma"/>
          <w:i w:val="0"/>
          <w:noProof/>
          <w:sz w:val="22"/>
          <w:szCs w:val="22"/>
          <w:lang w:val="id-ID"/>
        </w:rPr>
      </w:pPr>
      <w:r w:rsidRPr="00A62D94">
        <w:rPr>
          <w:rFonts w:ascii="Tahoma" w:hAnsi="Tahoma" w:cs="Tahoma"/>
          <w:i w:val="0"/>
          <w:sz w:val="22"/>
          <w:szCs w:val="22"/>
          <w:lang w:val="id-ID"/>
        </w:rPr>
        <w:t>3.</w:t>
      </w:r>
      <w:r w:rsidRPr="00A62D94">
        <w:rPr>
          <w:rFonts w:ascii="Tahoma" w:hAnsi="Tahoma" w:cs="Tahoma"/>
          <w:i w:val="0"/>
          <w:sz w:val="22"/>
          <w:szCs w:val="22"/>
          <w:lang w:val="id-ID"/>
        </w:rPr>
        <w:fldChar w:fldCharType="begin"/>
      </w:r>
      <w:r w:rsidRPr="00A62D94">
        <w:rPr>
          <w:rFonts w:ascii="Tahoma" w:hAnsi="Tahoma" w:cs="Tahoma"/>
          <w:i w:val="0"/>
          <w:sz w:val="22"/>
          <w:szCs w:val="22"/>
          <w:lang w:val="id-ID"/>
        </w:rPr>
        <w:instrText xml:space="preserve"> SEQ 3. \* ARABIC </w:instrText>
      </w:r>
      <w:r w:rsidRPr="00A62D94">
        <w:rPr>
          <w:rFonts w:ascii="Tahoma" w:hAnsi="Tahoma" w:cs="Tahoma"/>
          <w:i w:val="0"/>
          <w:sz w:val="22"/>
          <w:szCs w:val="22"/>
          <w:lang w:val="id-ID"/>
        </w:rPr>
        <w:fldChar w:fldCharType="separate"/>
      </w:r>
      <w:r w:rsidR="009604C1" w:rsidRPr="00A62D94">
        <w:rPr>
          <w:rFonts w:ascii="Tahoma" w:hAnsi="Tahoma" w:cs="Tahoma"/>
          <w:i w:val="0"/>
          <w:noProof/>
          <w:sz w:val="22"/>
          <w:szCs w:val="22"/>
          <w:lang w:val="id-ID"/>
        </w:rPr>
        <w:t>3</w:t>
      </w:r>
      <w:r w:rsidRPr="00A62D94">
        <w:rPr>
          <w:rFonts w:ascii="Tahoma" w:hAnsi="Tahoma" w:cs="Tahoma"/>
          <w:i w:val="0"/>
          <w:sz w:val="22"/>
          <w:szCs w:val="22"/>
          <w:lang w:val="id-ID"/>
        </w:rPr>
        <w:fldChar w:fldCharType="end"/>
      </w:r>
      <w:r w:rsidRPr="00A62D94">
        <w:rPr>
          <w:rFonts w:ascii="Tahoma" w:hAnsi="Tahoma" w:cs="Tahoma"/>
          <w:i w:val="0"/>
          <w:sz w:val="22"/>
          <w:szCs w:val="22"/>
          <w:lang w:val="id-ID"/>
        </w:rPr>
        <w:tab/>
      </w:r>
      <w:r w:rsidRPr="00A62D94">
        <w:rPr>
          <w:rFonts w:ascii="Tahoma" w:hAnsi="Tahoma" w:cs="Tahoma"/>
          <w:i w:val="0"/>
          <w:noProof/>
          <w:sz w:val="22"/>
          <w:szCs w:val="22"/>
          <w:lang w:val="id-ID"/>
        </w:rPr>
        <w:t>Telaahan Renstra Kementerian Pekerjaan Umum dan Perumahan Rakyat</w:t>
      </w:r>
    </w:p>
    <w:p w14:paraId="43058E71" w14:textId="77777777" w:rsidR="001455BF" w:rsidRPr="00A62D94" w:rsidRDefault="001455BF" w:rsidP="001455BF">
      <w:pPr>
        <w:widowControl w:val="0"/>
        <w:overflowPunct w:val="0"/>
        <w:autoSpaceDE w:val="0"/>
        <w:autoSpaceDN w:val="0"/>
        <w:adjustRightInd w:val="0"/>
        <w:snapToGrid w:val="0"/>
        <w:spacing w:after="0" w:line="360" w:lineRule="auto"/>
        <w:ind w:right="95" w:firstLine="709"/>
        <w:jc w:val="both"/>
        <w:rPr>
          <w:rStyle w:val="A3"/>
          <w:rFonts w:ascii="Tahoma" w:hAnsi="Tahoma" w:cs="Tahoma"/>
          <w:noProof/>
          <w:sz w:val="22"/>
          <w:szCs w:val="22"/>
          <w:lang w:val="id-ID"/>
        </w:rPr>
      </w:pPr>
      <w:r w:rsidRPr="00A62D94">
        <w:rPr>
          <w:rStyle w:val="A3"/>
          <w:rFonts w:ascii="Tahoma" w:hAnsi="Tahoma" w:cs="Tahoma"/>
          <w:noProof/>
          <w:sz w:val="22"/>
          <w:szCs w:val="22"/>
          <w:lang w:val="id-ID"/>
        </w:rPr>
        <w:t>Berdasarkan kondisi, potensi dan permasalahan serta tantangan ditetapkan Visi dari Kementerian Pekerjaan Umum dan Perumahan Rakyat Tahun 2020-2025 adalah :</w:t>
      </w:r>
    </w:p>
    <w:p w14:paraId="39DEB5E9" w14:textId="77777777" w:rsidR="001455BF" w:rsidRPr="00A62D94" w:rsidRDefault="001455BF" w:rsidP="001455BF">
      <w:pPr>
        <w:widowControl w:val="0"/>
        <w:overflowPunct w:val="0"/>
        <w:autoSpaceDE w:val="0"/>
        <w:autoSpaceDN w:val="0"/>
        <w:adjustRightInd w:val="0"/>
        <w:snapToGrid w:val="0"/>
        <w:spacing w:after="0" w:line="360" w:lineRule="auto"/>
        <w:ind w:right="95"/>
        <w:jc w:val="center"/>
        <w:rPr>
          <w:rStyle w:val="A3"/>
          <w:rFonts w:ascii="Tahoma" w:hAnsi="Tahoma" w:cs="Tahoma"/>
          <w:b/>
          <w:noProof/>
          <w:sz w:val="22"/>
          <w:szCs w:val="22"/>
          <w:lang w:val="id-ID"/>
        </w:rPr>
      </w:pPr>
      <w:r w:rsidRPr="00A62D94">
        <w:rPr>
          <w:rStyle w:val="A3"/>
          <w:rFonts w:ascii="Tahoma" w:hAnsi="Tahoma" w:cs="Tahoma"/>
          <w:b/>
          <w:noProof/>
          <w:sz w:val="22"/>
          <w:szCs w:val="22"/>
          <w:lang w:val="id-ID"/>
        </w:rPr>
        <w:t xml:space="preserve">Kementerian Pekerjaan Umum dan Perumahan Rakyat yang Andal, Responsif, Inovatif dan Profesional dalam Pelayanan Kepada Presiden dan Wakil Presiden untuk Mewujudkan Visi dan Misi Presiden dan Wakil Presiden : </w:t>
      </w:r>
    </w:p>
    <w:p w14:paraId="78B2952C" w14:textId="1E2CDB1D" w:rsidR="00091C16" w:rsidRPr="00A62D94" w:rsidRDefault="001455BF" w:rsidP="001455BF">
      <w:pPr>
        <w:widowControl w:val="0"/>
        <w:overflowPunct w:val="0"/>
        <w:autoSpaceDE w:val="0"/>
        <w:autoSpaceDN w:val="0"/>
        <w:adjustRightInd w:val="0"/>
        <w:snapToGrid w:val="0"/>
        <w:spacing w:after="0" w:line="360" w:lineRule="auto"/>
        <w:ind w:right="95"/>
        <w:jc w:val="center"/>
        <w:rPr>
          <w:rFonts w:ascii="Tahoma" w:hAnsi="Tahoma" w:cs="Tahoma"/>
          <w:b/>
          <w:noProof/>
          <w:lang w:val="id-ID"/>
        </w:rPr>
      </w:pPr>
      <w:r w:rsidRPr="00A62D94">
        <w:rPr>
          <w:rStyle w:val="A3"/>
          <w:rFonts w:ascii="Tahoma" w:hAnsi="Tahoma" w:cs="Tahoma"/>
          <w:b/>
          <w:noProof/>
          <w:sz w:val="22"/>
          <w:szCs w:val="22"/>
          <w:lang w:val="id-ID"/>
        </w:rPr>
        <w:t>“Indonesia Maju yang Berdaualat, Mandiri dan Berkepribadian Berlandaskan Gotong Royong”</w:t>
      </w:r>
    </w:p>
    <w:p w14:paraId="015AF401" w14:textId="77777777" w:rsidR="00DB3EE2" w:rsidRPr="00A62D94" w:rsidRDefault="00DB3EE2" w:rsidP="001455BF">
      <w:pPr>
        <w:widowControl w:val="0"/>
        <w:overflowPunct w:val="0"/>
        <w:autoSpaceDE w:val="0"/>
        <w:autoSpaceDN w:val="0"/>
        <w:adjustRightInd w:val="0"/>
        <w:snapToGrid w:val="0"/>
        <w:spacing w:after="0" w:line="360" w:lineRule="auto"/>
        <w:ind w:right="95"/>
        <w:rPr>
          <w:rFonts w:ascii="Tahoma" w:hAnsi="Tahoma" w:cs="Tahoma"/>
          <w:noProof/>
          <w:lang w:val="id-ID"/>
        </w:rPr>
      </w:pPr>
    </w:p>
    <w:p w14:paraId="7611BBA8" w14:textId="0EB99A23" w:rsidR="00091C16" w:rsidRPr="00A62D94" w:rsidRDefault="001455BF" w:rsidP="001455BF">
      <w:pPr>
        <w:widowControl w:val="0"/>
        <w:overflowPunct w:val="0"/>
        <w:autoSpaceDE w:val="0"/>
        <w:autoSpaceDN w:val="0"/>
        <w:adjustRightInd w:val="0"/>
        <w:snapToGrid w:val="0"/>
        <w:spacing w:after="0" w:line="360" w:lineRule="auto"/>
        <w:ind w:right="95"/>
        <w:rPr>
          <w:rFonts w:ascii="Tahoma" w:hAnsi="Tahoma" w:cs="Tahoma"/>
          <w:noProof/>
          <w:lang w:val="id-ID"/>
        </w:rPr>
      </w:pPr>
      <w:r w:rsidRPr="00A62D94">
        <w:rPr>
          <w:rFonts w:ascii="Tahoma" w:hAnsi="Tahoma" w:cs="Tahoma"/>
          <w:noProof/>
          <w:lang w:val="id-ID"/>
        </w:rPr>
        <w:t>Misi Kementerian Pekerjaan Umum dan Perumahan Rakyat Melaksanakan Misi Presiden dan Wakil Presiden dengan uraian sebagai berikut :</w:t>
      </w:r>
    </w:p>
    <w:p w14:paraId="62B13486" w14:textId="168E5067" w:rsidR="001455BF" w:rsidRPr="00A62D94" w:rsidRDefault="001455BF" w:rsidP="00E4190E">
      <w:pPr>
        <w:pStyle w:val="ListParagraph"/>
        <w:widowControl w:val="0"/>
        <w:numPr>
          <w:ilvl w:val="6"/>
          <w:numId w:val="22"/>
        </w:numPr>
        <w:overflowPunct w:val="0"/>
        <w:autoSpaceDE w:val="0"/>
        <w:autoSpaceDN w:val="0"/>
        <w:adjustRightInd w:val="0"/>
        <w:snapToGrid w:val="0"/>
        <w:spacing w:after="0" w:line="360" w:lineRule="auto"/>
        <w:ind w:left="567" w:right="95" w:hanging="567"/>
        <w:jc w:val="both"/>
        <w:rPr>
          <w:rFonts w:ascii="Tahoma" w:hAnsi="Tahoma" w:cs="Tahoma"/>
          <w:noProof/>
          <w:lang w:val="id-ID"/>
        </w:rPr>
      </w:pPr>
      <w:r w:rsidRPr="00A62D94">
        <w:rPr>
          <w:rFonts w:ascii="Tahoma" w:hAnsi="Tahoma" w:cs="Tahoma"/>
          <w:noProof/>
          <w:lang w:val="id-ID"/>
        </w:rPr>
        <w:t>Memberikan dukungan teknis dan administratif serta analisis yang cepat, akurat dan responsif kepada Presiden dan Wakil Presiden dalam pengambilan dan pelaksanaan kebijakan pembangunan serta penyelenggaraan infrastruktur Pekerjaan Umum dan Perumahan Rakyat.</w:t>
      </w:r>
    </w:p>
    <w:p w14:paraId="186EEE71" w14:textId="77777777" w:rsidR="00DB3EE2" w:rsidRPr="00A62D94" w:rsidRDefault="001455BF" w:rsidP="00E4190E">
      <w:pPr>
        <w:pStyle w:val="ListParagraph"/>
        <w:widowControl w:val="0"/>
        <w:numPr>
          <w:ilvl w:val="6"/>
          <w:numId w:val="22"/>
        </w:numPr>
        <w:overflowPunct w:val="0"/>
        <w:autoSpaceDE w:val="0"/>
        <w:autoSpaceDN w:val="0"/>
        <w:adjustRightInd w:val="0"/>
        <w:snapToGrid w:val="0"/>
        <w:spacing w:after="0" w:line="360" w:lineRule="auto"/>
        <w:ind w:left="567" w:right="95" w:hanging="567"/>
        <w:jc w:val="both"/>
        <w:rPr>
          <w:rFonts w:ascii="Tahoma" w:hAnsi="Tahoma" w:cs="Tahoma"/>
          <w:noProof/>
          <w:lang w:val="id-ID"/>
        </w:rPr>
      </w:pPr>
      <w:r w:rsidRPr="00A62D94">
        <w:rPr>
          <w:rFonts w:ascii="Tahoma" w:hAnsi="Tahoma" w:cs="Tahoma"/>
          <w:noProof/>
          <w:lang w:val="id-ID"/>
        </w:rPr>
        <w:t>Memberikan dukungan teknis dan administra</w:t>
      </w:r>
      <w:r w:rsidR="00DB3EE2" w:rsidRPr="00A62D94">
        <w:rPr>
          <w:rFonts w:ascii="Tahoma" w:hAnsi="Tahoma" w:cs="Tahoma"/>
          <w:noProof/>
          <w:lang w:val="id-ID"/>
        </w:rPr>
        <w:t xml:space="preserve">tif kepada Presiden dalam menyelenggarakan pembangunan infrastruktur sumberdaya air, konektivitas, perumahan dan permukiman dalam suatu pengembangan infrastruktur wilayah yang </w:t>
      </w:r>
      <w:r w:rsidR="00DB3EE2" w:rsidRPr="00A62D94">
        <w:rPr>
          <w:rFonts w:ascii="Tahoma" w:hAnsi="Tahoma" w:cs="Tahoma"/>
          <w:noProof/>
          <w:lang w:val="id-ID"/>
        </w:rPr>
        <w:lastRenderedPageBreak/>
        <w:t>terpadu.</w:t>
      </w:r>
    </w:p>
    <w:p w14:paraId="1E7E4FB0" w14:textId="76678DE8" w:rsidR="001455BF" w:rsidRPr="00A62D94" w:rsidRDefault="00DB3EE2" w:rsidP="00E4190E">
      <w:pPr>
        <w:pStyle w:val="ListParagraph"/>
        <w:widowControl w:val="0"/>
        <w:numPr>
          <w:ilvl w:val="6"/>
          <w:numId w:val="22"/>
        </w:numPr>
        <w:overflowPunct w:val="0"/>
        <w:autoSpaceDE w:val="0"/>
        <w:autoSpaceDN w:val="0"/>
        <w:adjustRightInd w:val="0"/>
        <w:snapToGrid w:val="0"/>
        <w:spacing w:after="0" w:line="360" w:lineRule="auto"/>
        <w:ind w:left="567" w:right="95" w:hanging="567"/>
        <w:jc w:val="both"/>
        <w:rPr>
          <w:rFonts w:ascii="Tahoma" w:hAnsi="Tahoma" w:cs="Tahoma"/>
          <w:noProof/>
          <w:lang w:val="id-ID"/>
        </w:rPr>
      </w:pPr>
      <w:r w:rsidRPr="00A62D94">
        <w:rPr>
          <w:rFonts w:ascii="Tahoma" w:hAnsi="Tahoma" w:cs="Tahoma"/>
          <w:noProof/>
          <w:lang w:val="id-ID"/>
        </w:rPr>
        <w:t>Menyelenggarakan pelayanan yang efektif dan efisiensi di bidang tata kelola, perencanaan, pengawasan, informasi dan hubungan kelembagaan.</w:t>
      </w:r>
    </w:p>
    <w:p w14:paraId="7DBBF3F7" w14:textId="570878B2" w:rsidR="00DB3EE2" w:rsidRPr="00A62D94" w:rsidRDefault="00DB3EE2" w:rsidP="00E4190E">
      <w:pPr>
        <w:pStyle w:val="ListParagraph"/>
        <w:widowControl w:val="0"/>
        <w:numPr>
          <w:ilvl w:val="6"/>
          <w:numId w:val="22"/>
        </w:numPr>
        <w:overflowPunct w:val="0"/>
        <w:autoSpaceDE w:val="0"/>
        <w:autoSpaceDN w:val="0"/>
        <w:adjustRightInd w:val="0"/>
        <w:snapToGrid w:val="0"/>
        <w:spacing w:after="0" w:line="360" w:lineRule="auto"/>
        <w:ind w:left="567" w:right="95" w:hanging="567"/>
        <w:jc w:val="both"/>
        <w:rPr>
          <w:rFonts w:ascii="Tahoma" w:hAnsi="Tahoma" w:cs="Tahoma"/>
          <w:noProof/>
          <w:lang w:val="id-ID"/>
        </w:rPr>
      </w:pPr>
      <w:r w:rsidRPr="00A62D94">
        <w:rPr>
          <w:rFonts w:ascii="Tahoma" w:hAnsi="Tahoma" w:cs="Tahoma"/>
          <w:noProof/>
          <w:lang w:val="id-ID"/>
        </w:rPr>
        <w:t>Meningkatkan kualitas sumber daya manusia, penyelenggaraan jasa konstruksi dan pembiayaan infrastruktur dalam mendukung penyelenggaraan infrastruktur Pekerjaan Umum dan Perumahan Rakyat.</w:t>
      </w:r>
    </w:p>
    <w:p w14:paraId="378D4974" w14:textId="77777777" w:rsidR="00BC22F3" w:rsidRPr="00A62D94" w:rsidRDefault="00BC22F3" w:rsidP="00BC22F3">
      <w:pPr>
        <w:widowControl w:val="0"/>
        <w:overflowPunct w:val="0"/>
        <w:autoSpaceDE w:val="0"/>
        <w:autoSpaceDN w:val="0"/>
        <w:adjustRightInd w:val="0"/>
        <w:snapToGrid w:val="0"/>
        <w:spacing w:after="0" w:line="360" w:lineRule="auto"/>
        <w:ind w:right="95"/>
        <w:jc w:val="both"/>
        <w:rPr>
          <w:rFonts w:ascii="Tahoma" w:hAnsi="Tahoma" w:cs="Tahoma"/>
          <w:noProof/>
          <w:lang w:val="id-ID"/>
        </w:rPr>
      </w:pPr>
    </w:p>
    <w:p w14:paraId="204A2E5E" w14:textId="1B2D8FAF" w:rsidR="00BC22F3" w:rsidRPr="00A62D94" w:rsidRDefault="00BC22F3" w:rsidP="00BC22F3">
      <w:pPr>
        <w:widowControl w:val="0"/>
        <w:overflowPunct w:val="0"/>
        <w:autoSpaceDE w:val="0"/>
        <w:autoSpaceDN w:val="0"/>
        <w:adjustRightInd w:val="0"/>
        <w:snapToGrid w:val="0"/>
        <w:spacing w:after="0" w:line="360" w:lineRule="auto"/>
        <w:ind w:right="95"/>
        <w:jc w:val="both"/>
        <w:rPr>
          <w:rFonts w:ascii="Tahoma" w:hAnsi="Tahoma" w:cs="Tahoma"/>
          <w:noProof/>
          <w:lang w:val="id-ID"/>
        </w:rPr>
      </w:pPr>
      <w:r w:rsidRPr="00A62D94">
        <w:rPr>
          <w:rFonts w:ascii="Tahoma" w:hAnsi="Tahoma" w:cs="Tahoma"/>
          <w:noProof/>
          <w:lang w:val="id-ID"/>
        </w:rPr>
        <w:t>Adapun 5 (lima) Sasaran Strategis Kementerian PUPR yaitu :</w:t>
      </w:r>
    </w:p>
    <w:p w14:paraId="4B72B08B" w14:textId="77777777" w:rsidR="00BC22F3" w:rsidRPr="00A62D94" w:rsidRDefault="00BC22F3" w:rsidP="00E4190E">
      <w:pPr>
        <w:pStyle w:val="ListParagraph"/>
        <w:widowControl w:val="0"/>
        <w:numPr>
          <w:ilvl w:val="7"/>
          <w:numId w:val="22"/>
        </w:numPr>
        <w:overflowPunct w:val="0"/>
        <w:autoSpaceDE w:val="0"/>
        <w:autoSpaceDN w:val="0"/>
        <w:adjustRightInd w:val="0"/>
        <w:snapToGrid w:val="0"/>
        <w:spacing w:after="0" w:line="360" w:lineRule="auto"/>
        <w:ind w:left="426" w:right="95" w:hanging="426"/>
        <w:jc w:val="both"/>
        <w:rPr>
          <w:rFonts w:ascii="Tahoma" w:hAnsi="Tahoma" w:cs="Tahoma"/>
          <w:noProof/>
          <w:lang w:val="id-ID"/>
        </w:rPr>
      </w:pPr>
      <w:r w:rsidRPr="00A62D94">
        <w:rPr>
          <w:rFonts w:ascii="Tahoma" w:hAnsi="Tahoma" w:cs="Tahoma"/>
          <w:noProof/>
          <w:lang w:val="id-ID"/>
        </w:rPr>
        <w:t>Sasaran Strategis pertama (SS-1), yakni: Meningkatnya ketersediaan air melalui infrastruktur Sumber Daya Air, dengan Indikator Kinerja:</w:t>
      </w:r>
    </w:p>
    <w:p w14:paraId="76991750" w14:textId="77777777" w:rsidR="00BC22F3" w:rsidRPr="00A62D94" w:rsidRDefault="00BC22F3" w:rsidP="00BC22F3">
      <w:pPr>
        <w:pStyle w:val="ListParagraph"/>
        <w:widowControl w:val="0"/>
        <w:numPr>
          <w:ilvl w:val="4"/>
          <w:numId w:val="5"/>
        </w:numPr>
        <w:overflowPunct w:val="0"/>
        <w:autoSpaceDE w:val="0"/>
        <w:autoSpaceDN w:val="0"/>
        <w:adjustRightInd w:val="0"/>
        <w:snapToGrid w:val="0"/>
        <w:spacing w:after="0" w:line="360" w:lineRule="auto"/>
        <w:ind w:left="993" w:right="95" w:hanging="567"/>
        <w:jc w:val="both"/>
        <w:rPr>
          <w:rFonts w:ascii="Tahoma" w:hAnsi="Tahoma" w:cs="Tahoma"/>
          <w:noProof/>
          <w:lang w:val="id-ID"/>
        </w:rPr>
      </w:pPr>
      <w:r w:rsidRPr="00A62D94">
        <w:rPr>
          <w:rFonts w:ascii="Tahoma" w:hAnsi="Tahoma" w:cs="Tahoma"/>
          <w:noProof/>
          <w:lang w:val="id-ID"/>
        </w:rPr>
        <w:t>Persentase penyediaan air baku untuk air bersih di wilayah sungai kewenangan Pusat;</w:t>
      </w:r>
    </w:p>
    <w:p w14:paraId="2400FBDF" w14:textId="77777777" w:rsidR="00BC22F3" w:rsidRPr="00A62D94" w:rsidRDefault="00BC22F3" w:rsidP="00BC22F3">
      <w:pPr>
        <w:pStyle w:val="ListParagraph"/>
        <w:widowControl w:val="0"/>
        <w:numPr>
          <w:ilvl w:val="4"/>
          <w:numId w:val="5"/>
        </w:numPr>
        <w:overflowPunct w:val="0"/>
        <w:autoSpaceDE w:val="0"/>
        <w:autoSpaceDN w:val="0"/>
        <w:adjustRightInd w:val="0"/>
        <w:snapToGrid w:val="0"/>
        <w:spacing w:after="0" w:line="360" w:lineRule="auto"/>
        <w:ind w:left="993" w:right="95" w:hanging="567"/>
        <w:jc w:val="both"/>
        <w:rPr>
          <w:rFonts w:ascii="Tahoma" w:hAnsi="Tahoma" w:cs="Tahoma"/>
          <w:noProof/>
          <w:lang w:val="id-ID"/>
        </w:rPr>
      </w:pPr>
      <w:r w:rsidRPr="00A62D94">
        <w:rPr>
          <w:rFonts w:ascii="Tahoma" w:hAnsi="Tahoma" w:cs="Tahoma"/>
          <w:noProof/>
          <w:lang w:val="id-ID"/>
        </w:rPr>
        <w:t xml:space="preserve">Persentase peningkatan perlindungan banjir di Wilayah Sungai (WS) kewenangan Pusat; </w:t>
      </w:r>
    </w:p>
    <w:p w14:paraId="4AF65FFD" w14:textId="77777777" w:rsidR="00BC22F3" w:rsidRPr="00A62D94" w:rsidRDefault="00BC22F3" w:rsidP="00BC22F3">
      <w:pPr>
        <w:pStyle w:val="ListParagraph"/>
        <w:widowControl w:val="0"/>
        <w:numPr>
          <w:ilvl w:val="4"/>
          <w:numId w:val="5"/>
        </w:numPr>
        <w:overflowPunct w:val="0"/>
        <w:autoSpaceDE w:val="0"/>
        <w:autoSpaceDN w:val="0"/>
        <w:adjustRightInd w:val="0"/>
        <w:snapToGrid w:val="0"/>
        <w:spacing w:after="0" w:line="360" w:lineRule="auto"/>
        <w:ind w:left="993" w:right="95" w:hanging="567"/>
        <w:jc w:val="both"/>
        <w:rPr>
          <w:rFonts w:ascii="Tahoma" w:hAnsi="Tahoma" w:cs="Tahoma"/>
          <w:noProof/>
          <w:lang w:val="id-ID"/>
        </w:rPr>
      </w:pPr>
      <w:r w:rsidRPr="00A62D94">
        <w:rPr>
          <w:rFonts w:ascii="Tahoma" w:hAnsi="Tahoma" w:cs="Tahoma"/>
          <w:noProof/>
          <w:lang w:val="id-ID"/>
        </w:rPr>
        <w:t>Kapasitas tampung per kapita;</w:t>
      </w:r>
    </w:p>
    <w:p w14:paraId="75E1B273" w14:textId="32643FF5" w:rsidR="00BC22F3" w:rsidRPr="00A62D94" w:rsidRDefault="00BC22F3" w:rsidP="00BC22F3">
      <w:pPr>
        <w:pStyle w:val="ListParagraph"/>
        <w:widowControl w:val="0"/>
        <w:numPr>
          <w:ilvl w:val="4"/>
          <w:numId w:val="5"/>
        </w:numPr>
        <w:overflowPunct w:val="0"/>
        <w:autoSpaceDE w:val="0"/>
        <w:autoSpaceDN w:val="0"/>
        <w:adjustRightInd w:val="0"/>
        <w:snapToGrid w:val="0"/>
        <w:spacing w:after="0" w:line="360" w:lineRule="auto"/>
        <w:ind w:left="993" w:right="95" w:hanging="567"/>
        <w:jc w:val="both"/>
        <w:rPr>
          <w:rFonts w:ascii="Tahoma" w:hAnsi="Tahoma" w:cs="Tahoma"/>
          <w:noProof/>
          <w:lang w:val="id-ID"/>
        </w:rPr>
      </w:pPr>
      <w:r w:rsidRPr="00A62D94">
        <w:rPr>
          <w:rFonts w:ascii="Tahoma" w:hAnsi="Tahoma" w:cs="Tahoma"/>
          <w:noProof/>
          <w:lang w:val="id-ID"/>
        </w:rPr>
        <w:t>Volume layanan air untuk meningkatkan produktivitas irigasi.</w:t>
      </w:r>
    </w:p>
    <w:p w14:paraId="3942BE79" w14:textId="77777777" w:rsidR="00BC22F3" w:rsidRPr="00A62D94" w:rsidRDefault="00BC22F3" w:rsidP="00E4190E">
      <w:pPr>
        <w:pStyle w:val="ListParagraph"/>
        <w:widowControl w:val="0"/>
        <w:numPr>
          <w:ilvl w:val="7"/>
          <w:numId w:val="22"/>
        </w:numPr>
        <w:overflowPunct w:val="0"/>
        <w:autoSpaceDE w:val="0"/>
        <w:autoSpaceDN w:val="0"/>
        <w:adjustRightInd w:val="0"/>
        <w:snapToGrid w:val="0"/>
        <w:spacing w:after="0" w:line="360" w:lineRule="auto"/>
        <w:ind w:left="426" w:right="95" w:hanging="426"/>
        <w:jc w:val="both"/>
        <w:rPr>
          <w:rFonts w:ascii="Tahoma" w:hAnsi="Tahoma" w:cs="Tahoma"/>
          <w:noProof/>
          <w:lang w:val="id-ID"/>
        </w:rPr>
      </w:pPr>
      <w:r w:rsidRPr="00A62D94">
        <w:rPr>
          <w:rFonts w:ascii="Tahoma" w:hAnsi="Tahoma" w:cs="Tahoma"/>
          <w:noProof/>
          <w:lang w:val="id-ID"/>
        </w:rPr>
        <w:t>Sasaran Strategis kedua (SS-2), yakni: Meningkatnya konektivitas jaringan jalan nasional, dengan Indikator Kinerja: Waktu tempuh pada jalan lintas utama pulau (dalam jam per 100 km).</w:t>
      </w:r>
    </w:p>
    <w:p w14:paraId="2D2E5DA6" w14:textId="6C8F8892" w:rsidR="00BC22F3" w:rsidRPr="00A62D94" w:rsidRDefault="00BC22F3" w:rsidP="00E4190E">
      <w:pPr>
        <w:pStyle w:val="ListParagraph"/>
        <w:widowControl w:val="0"/>
        <w:numPr>
          <w:ilvl w:val="7"/>
          <w:numId w:val="22"/>
        </w:numPr>
        <w:overflowPunct w:val="0"/>
        <w:autoSpaceDE w:val="0"/>
        <w:autoSpaceDN w:val="0"/>
        <w:adjustRightInd w:val="0"/>
        <w:snapToGrid w:val="0"/>
        <w:spacing w:after="0" w:line="360" w:lineRule="auto"/>
        <w:ind w:left="426" w:right="95" w:hanging="426"/>
        <w:jc w:val="both"/>
        <w:rPr>
          <w:rFonts w:ascii="Tahoma" w:hAnsi="Tahoma" w:cs="Tahoma"/>
          <w:noProof/>
          <w:lang w:val="id-ID"/>
        </w:rPr>
      </w:pPr>
      <w:r w:rsidRPr="00A62D94">
        <w:rPr>
          <w:rFonts w:ascii="Tahoma" w:hAnsi="Tahoma" w:cs="Tahoma"/>
          <w:noProof/>
          <w:lang w:val="id-ID"/>
        </w:rPr>
        <w:t>Sasaran Strategis ketiga (SS-3), yakni: Meningkatnya Penyediaan Akses Perumahan dan Infrastruktur Permukiman Yang Layak, Aman dan Terjangkau, dengan Indikator Kinerja:</w:t>
      </w:r>
    </w:p>
    <w:p w14:paraId="2DD5F008" w14:textId="77777777" w:rsidR="00BC22F3" w:rsidRPr="00A62D94" w:rsidRDefault="00BC22F3" w:rsidP="00E4190E">
      <w:pPr>
        <w:pStyle w:val="ListParagraph"/>
        <w:widowControl w:val="0"/>
        <w:numPr>
          <w:ilvl w:val="1"/>
          <w:numId w:val="27"/>
        </w:numPr>
        <w:overflowPunct w:val="0"/>
        <w:autoSpaceDE w:val="0"/>
        <w:autoSpaceDN w:val="0"/>
        <w:adjustRightInd w:val="0"/>
        <w:snapToGrid w:val="0"/>
        <w:spacing w:after="0" w:line="360" w:lineRule="auto"/>
        <w:ind w:left="851" w:right="95" w:hanging="425"/>
        <w:jc w:val="both"/>
        <w:rPr>
          <w:rFonts w:ascii="Tahoma" w:hAnsi="Tahoma" w:cs="Tahoma"/>
          <w:noProof/>
          <w:lang w:val="id-ID"/>
        </w:rPr>
      </w:pPr>
      <w:r w:rsidRPr="00A62D94">
        <w:rPr>
          <w:rFonts w:ascii="Tahoma" w:hAnsi="Tahoma" w:cs="Tahoma"/>
          <w:noProof/>
          <w:lang w:val="id-ID"/>
        </w:rPr>
        <w:t>Persentase peningkatan pelayanan infrastruktur permukiman yang layak dan aman melalui pendekatan smart living;</w:t>
      </w:r>
    </w:p>
    <w:p w14:paraId="06B77CB9" w14:textId="77777777" w:rsidR="00BC22F3" w:rsidRPr="00A62D94" w:rsidRDefault="00BC22F3" w:rsidP="00E4190E">
      <w:pPr>
        <w:pStyle w:val="ListParagraph"/>
        <w:widowControl w:val="0"/>
        <w:numPr>
          <w:ilvl w:val="1"/>
          <w:numId w:val="27"/>
        </w:numPr>
        <w:overflowPunct w:val="0"/>
        <w:autoSpaceDE w:val="0"/>
        <w:autoSpaceDN w:val="0"/>
        <w:adjustRightInd w:val="0"/>
        <w:snapToGrid w:val="0"/>
        <w:spacing w:after="0" w:line="360" w:lineRule="auto"/>
        <w:ind w:left="851" w:right="95" w:hanging="425"/>
        <w:jc w:val="both"/>
        <w:rPr>
          <w:rFonts w:ascii="Tahoma" w:hAnsi="Tahoma" w:cs="Tahoma"/>
          <w:noProof/>
          <w:lang w:val="id-ID"/>
        </w:rPr>
      </w:pPr>
      <w:r w:rsidRPr="00A62D94">
        <w:rPr>
          <w:rFonts w:ascii="Tahoma" w:hAnsi="Tahoma" w:cs="Tahoma"/>
          <w:noProof/>
          <w:lang w:val="id-ID"/>
        </w:rPr>
        <w:t xml:space="preserve">Persentase pemenuhan kebutuhan rumah layak huni; </w:t>
      </w:r>
    </w:p>
    <w:p w14:paraId="0151A4F1" w14:textId="77777777" w:rsidR="008C41F3" w:rsidRPr="00A62D94" w:rsidRDefault="00BC22F3" w:rsidP="00E4190E">
      <w:pPr>
        <w:pStyle w:val="ListParagraph"/>
        <w:widowControl w:val="0"/>
        <w:numPr>
          <w:ilvl w:val="6"/>
          <w:numId w:val="49"/>
        </w:numPr>
        <w:overflowPunct w:val="0"/>
        <w:autoSpaceDE w:val="0"/>
        <w:autoSpaceDN w:val="0"/>
        <w:adjustRightInd w:val="0"/>
        <w:snapToGrid w:val="0"/>
        <w:spacing w:after="0" w:line="360" w:lineRule="auto"/>
        <w:ind w:left="426" w:right="95" w:hanging="426"/>
        <w:jc w:val="both"/>
        <w:rPr>
          <w:rFonts w:ascii="Tahoma" w:hAnsi="Tahoma" w:cs="Tahoma"/>
          <w:noProof/>
          <w:lang w:val="id-ID"/>
        </w:rPr>
      </w:pPr>
      <w:r w:rsidRPr="00A62D94">
        <w:rPr>
          <w:rFonts w:ascii="Tahoma" w:hAnsi="Tahoma" w:cs="Tahoma"/>
          <w:noProof/>
          <w:lang w:val="id-ID"/>
        </w:rPr>
        <w:t>Sasaran Strategis keempat (SS-4), yakni: Meningkatnya pemenuhan kebutuhan SDM Vokasional bidang konstruksi yang kompeten dan profesional, dengan indikator kinerja:</w:t>
      </w:r>
    </w:p>
    <w:p w14:paraId="2AAA6890" w14:textId="77777777" w:rsidR="008C41F3" w:rsidRPr="00A62D94" w:rsidRDefault="00BC22F3" w:rsidP="00E4190E">
      <w:pPr>
        <w:pStyle w:val="ListParagraph"/>
        <w:widowControl w:val="0"/>
        <w:numPr>
          <w:ilvl w:val="1"/>
          <w:numId w:val="26"/>
        </w:numPr>
        <w:overflowPunct w:val="0"/>
        <w:autoSpaceDE w:val="0"/>
        <w:autoSpaceDN w:val="0"/>
        <w:adjustRightInd w:val="0"/>
        <w:snapToGrid w:val="0"/>
        <w:spacing w:after="0" w:line="360" w:lineRule="auto"/>
        <w:ind w:left="851" w:right="95" w:hanging="425"/>
        <w:jc w:val="both"/>
        <w:rPr>
          <w:rFonts w:ascii="Tahoma" w:hAnsi="Tahoma" w:cs="Tahoma"/>
          <w:noProof/>
          <w:lang w:val="id-ID"/>
        </w:rPr>
      </w:pPr>
      <w:r w:rsidRPr="00A62D94">
        <w:rPr>
          <w:rFonts w:ascii="Tahoma" w:hAnsi="Tahoma" w:cs="Tahoma"/>
          <w:noProof/>
          <w:lang w:val="id-ID"/>
        </w:rPr>
        <w:t>Tingkat pemenuhan kebutuhan SDM Vokasional bidang konstruksi yang</w:t>
      </w:r>
      <w:r w:rsidR="008C41F3" w:rsidRPr="00A62D94">
        <w:rPr>
          <w:rFonts w:ascii="Tahoma" w:hAnsi="Tahoma" w:cs="Tahoma"/>
          <w:noProof/>
          <w:lang w:val="id-ID"/>
        </w:rPr>
        <w:t xml:space="preserve"> </w:t>
      </w:r>
      <w:r w:rsidRPr="00A62D94">
        <w:rPr>
          <w:rFonts w:ascii="Tahoma" w:hAnsi="Tahoma" w:cs="Tahoma"/>
          <w:noProof/>
          <w:lang w:val="id-ID"/>
        </w:rPr>
        <w:t>kompeten dan profesional;</w:t>
      </w:r>
    </w:p>
    <w:p w14:paraId="5E92CA59" w14:textId="0FF61EB9" w:rsidR="00BC22F3" w:rsidRPr="00A62D94" w:rsidRDefault="00BC22F3" w:rsidP="00E4190E">
      <w:pPr>
        <w:pStyle w:val="ListParagraph"/>
        <w:widowControl w:val="0"/>
        <w:numPr>
          <w:ilvl w:val="1"/>
          <w:numId w:val="26"/>
        </w:numPr>
        <w:overflowPunct w:val="0"/>
        <w:autoSpaceDE w:val="0"/>
        <w:autoSpaceDN w:val="0"/>
        <w:adjustRightInd w:val="0"/>
        <w:snapToGrid w:val="0"/>
        <w:spacing w:after="0" w:line="360" w:lineRule="auto"/>
        <w:ind w:left="851" w:right="95" w:hanging="425"/>
        <w:jc w:val="both"/>
        <w:rPr>
          <w:rFonts w:ascii="Tahoma" w:hAnsi="Tahoma" w:cs="Tahoma"/>
          <w:noProof/>
          <w:lang w:val="id-ID"/>
        </w:rPr>
      </w:pPr>
      <w:r w:rsidRPr="00A62D94">
        <w:rPr>
          <w:rFonts w:ascii="Tahoma" w:hAnsi="Tahoma" w:cs="Tahoma"/>
          <w:noProof/>
          <w:lang w:val="id-ID"/>
        </w:rPr>
        <w:t>Persentase Lulusan Pendidikan Vokasi yang kompeten dan siap kerja.</w:t>
      </w:r>
    </w:p>
    <w:p w14:paraId="2E301B85" w14:textId="77777777" w:rsidR="008C41F3" w:rsidRPr="00A62D94" w:rsidRDefault="00BC22F3" w:rsidP="00E4190E">
      <w:pPr>
        <w:pStyle w:val="ListParagraph"/>
        <w:widowControl w:val="0"/>
        <w:numPr>
          <w:ilvl w:val="6"/>
          <w:numId w:val="49"/>
        </w:numPr>
        <w:overflowPunct w:val="0"/>
        <w:autoSpaceDE w:val="0"/>
        <w:autoSpaceDN w:val="0"/>
        <w:adjustRightInd w:val="0"/>
        <w:snapToGrid w:val="0"/>
        <w:spacing w:after="0" w:line="360" w:lineRule="auto"/>
        <w:ind w:left="426" w:right="95" w:hanging="426"/>
        <w:jc w:val="both"/>
        <w:rPr>
          <w:rFonts w:ascii="Tahoma" w:hAnsi="Tahoma" w:cs="Tahoma"/>
          <w:noProof/>
          <w:lang w:val="id-ID"/>
        </w:rPr>
      </w:pPr>
      <w:r w:rsidRPr="00A62D94">
        <w:rPr>
          <w:rFonts w:ascii="Tahoma" w:hAnsi="Tahoma" w:cs="Tahoma"/>
          <w:noProof/>
          <w:lang w:val="id-ID"/>
        </w:rPr>
        <w:t>Sasaran Strategis kelima (SS-5), yakni: Meningkatnya Kualitas Tata Kelola</w:t>
      </w:r>
      <w:r w:rsidR="008C41F3" w:rsidRPr="00A62D94">
        <w:rPr>
          <w:rFonts w:ascii="Tahoma" w:hAnsi="Tahoma" w:cs="Tahoma"/>
          <w:noProof/>
          <w:lang w:val="id-ID"/>
        </w:rPr>
        <w:t xml:space="preserve"> </w:t>
      </w:r>
      <w:r w:rsidRPr="00A62D94">
        <w:rPr>
          <w:rFonts w:ascii="Tahoma" w:hAnsi="Tahoma" w:cs="Tahoma"/>
          <w:noProof/>
          <w:lang w:val="id-ID"/>
        </w:rPr>
        <w:t>Kementerian PUPR dan Tugas Teknis Lainnya dengan Indikator Kinerja:</w:t>
      </w:r>
    </w:p>
    <w:p w14:paraId="0EB595C2" w14:textId="77777777" w:rsidR="008C41F3" w:rsidRPr="00A62D94" w:rsidRDefault="00BC22F3" w:rsidP="00E4190E">
      <w:pPr>
        <w:pStyle w:val="ListParagraph"/>
        <w:widowControl w:val="0"/>
        <w:numPr>
          <w:ilvl w:val="1"/>
          <w:numId w:val="25"/>
        </w:numPr>
        <w:overflowPunct w:val="0"/>
        <w:autoSpaceDE w:val="0"/>
        <w:autoSpaceDN w:val="0"/>
        <w:adjustRightInd w:val="0"/>
        <w:snapToGrid w:val="0"/>
        <w:spacing w:after="0" w:line="360" w:lineRule="auto"/>
        <w:ind w:left="851" w:right="95" w:hanging="425"/>
        <w:jc w:val="both"/>
        <w:rPr>
          <w:rFonts w:ascii="Tahoma" w:hAnsi="Tahoma" w:cs="Tahoma"/>
          <w:noProof/>
          <w:lang w:val="id-ID"/>
        </w:rPr>
      </w:pPr>
      <w:r w:rsidRPr="00A62D94">
        <w:rPr>
          <w:rFonts w:ascii="Tahoma" w:hAnsi="Tahoma" w:cs="Tahoma"/>
          <w:noProof/>
          <w:lang w:val="id-ID"/>
        </w:rPr>
        <w:t>Tingkat Kualitas Tata Kelola Kementerian PUPR;</w:t>
      </w:r>
    </w:p>
    <w:p w14:paraId="15114024" w14:textId="77777777" w:rsidR="008C41F3" w:rsidRPr="00A62D94" w:rsidRDefault="00BC22F3" w:rsidP="00E4190E">
      <w:pPr>
        <w:pStyle w:val="ListParagraph"/>
        <w:widowControl w:val="0"/>
        <w:numPr>
          <w:ilvl w:val="1"/>
          <w:numId w:val="25"/>
        </w:numPr>
        <w:overflowPunct w:val="0"/>
        <w:autoSpaceDE w:val="0"/>
        <w:autoSpaceDN w:val="0"/>
        <w:adjustRightInd w:val="0"/>
        <w:snapToGrid w:val="0"/>
        <w:spacing w:after="0" w:line="360" w:lineRule="auto"/>
        <w:ind w:left="851" w:right="95" w:hanging="425"/>
        <w:jc w:val="both"/>
        <w:rPr>
          <w:rFonts w:ascii="Tahoma" w:hAnsi="Tahoma" w:cs="Tahoma"/>
          <w:noProof/>
          <w:lang w:val="id-ID"/>
        </w:rPr>
      </w:pPr>
      <w:r w:rsidRPr="00A62D94">
        <w:rPr>
          <w:rFonts w:ascii="Tahoma" w:hAnsi="Tahoma" w:cs="Tahoma"/>
          <w:noProof/>
          <w:lang w:val="id-ID"/>
        </w:rPr>
        <w:t>Tingkat Pemenuhan Investasi/Pembiayaan Infrastruktur Pekerjaan</w:t>
      </w:r>
      <w:r w:rsidR="008C41F3" w:rsidRPr="00A62D94">
        <w:rPr>
          <w:rFonts w:ascii="Tahoma" w:hAnsi="Tahoma" w:cs="Tahoma"/>
          <w:noProof/>
          <w:lang w:val="id-ID"/>
        </w:rPr>
        <w:t xml:space="preserve"> </w:t>
      </w:r>
      <w:r w:rsidRPr="00A62D94">
        <w:rPr>
          <w:rFonts w:ascii="Tahoma" w:hAnsi="Tahoma" w:cs="Tahoma"/>
          <w:noProof/>
          <w:lang w:val="id-ID"/>
        </w:rPr>
        <w:t>Umum dan Perumahan yang didukung sistem, kebijakan dan strategi</w:t>
      </w:r>
      <w:r w:rsidR="008C41F3" w:rsidRPr="00A62D94">
        <w:rPr>
          <w:rFonts w:ascii="Tahoma" w:hAnsi="Tahoma" w:cs="Tahoma"/>
          <w:noProof/>
          <w:lang w:val="id-ID"/>
        </w:rPr>
        <w:t xml:space="preserve"> </w:t>
      </w:r>
      <w:r w:rsidRPr="00A62D94">
        <w:rPr>
          <w:rFonts w:ascii="Tahoma" w:hAnsi="Tahoma" w:cs="Tahoma"/>
          <w:noProof/>
          <w:lang w:val="id-ID"/>
        </w:rPr>
        <w:t>pembiayaan yang efisien dan efektif;</w:t>
      </w:r>
    </w:p>
    <w:p w14:paraId="6B555653" w14:textId="77777777" w:rsidR="008C41F3" w:rsidRPr="00A62D94" w:rsidRDefault="00BC22F3" w:rsidP="00E4190E">
      <w:pPr>
        <w:pStyle w:val="ListParagraph"/>
        <w:widowControl w:val="0"/>
        <w:numPr>
          <w:ilvl w:val="1"/>
          <w:numId w:val="25"/>
        </w:numPr>
        <w:overflowPunct w:val="0"/>
        <w:autoSpaceDE w:val="0"/>
        <w:autoSpaceDN w:val="0"/>
        <w:adjustRightInd w:val="0"/>
        <w:snapToGrid w:val="0"/>
        <w:spacing w:after="0" w:line="360" w:lineRule="auto"/>
        <w:ind w:left="851" w:right="95" w:hanging="425"/>
        <w:jc w:val="both"/>
        <w:rPr>
          <w:rFonts w:ascii="Tahoma" w:hAnsi="Tahoma" w:cs="Tahoma"/>
          <w:noProof/>
          <w:lang w:val="id-ID"/>
        </w:rPr>
      </w:pPr>
      <w:r w:rsidRPr="00A62D94">
        <w:rPr>
          <w:rFonts w:ascii="Tahoma" w:hAnsi="Tahoma" w:cs="Tahoma"/>
          <w:noProof/>
          <w:lang w:val="id-ID"/>
        </w:rPr>
        <w:lastRenderedPageBreak/>
        <w:t>Persentase Kualitas Pengawasan Intern dalam Penyelenggaraan</w:t>
      </w:r>
      <w:r w:rsidR="008C41F3" w:rsidRPr="00A62D94">
        <w:rPr>
          <w:rFonts w:ascii="Tahoma" w:hAnsi="Tahoma" w:cs="Tahoma"/>
          <w:noProof/>
          <w:lang w:val="id-ID"/>
        </w:rPr>
        <w:t xml:space="preserve"> </w:t>
      </w:r>
      <w:r w:rsidRPr="00A62D94">
        <w:rPr>
          <w:rFonts w:ascii="Tahoma" w:hAnsi="Tahoma" w:cs="Tahoma"/>
          <w:noProof/>
          <w:lang w:val="id-ID"/>
        </w:rPr>
        <w:t>Infrastruktur;</w:t>
      </w:r>
    </w:p>
    <w:p w14:paraId="4C4BCC37" w14:textId="77777777" w:rsidR="008C41F3" w:rsidRPr="00A62D94" w:rsidRDefault="00BC22F3" w:rsidP="00E4190E">
      <w:pPr>
        <w:pStyle w:val="ListParagraph"/>
        <w:widowControl w:val="0"/>
        <w:numPr>
          <w:ilvl w:val="1"/>
          <w:numId w:val="25"/>
        </w:numPr>
        <w:overflowPunct w:val="0"/>
        <w:autoSpaceDE w:val="0"/>
        <w:autoSpaceDN w:val="0"/>
        <w:adjustRightInd w:val="0"/>
        <w:snapToGrid w:val="0"/>
        <w:spacing w:after="0" w:line="360" w:lineRule="auto"/>
        <w:ind w:left="851" w:right="95" w:hanging="425"/>
        <w:jc w:val="both"/>
        <w:rPr>
          <w:rFonts w:ascii="Tahoma" w:hAnsi="Tahoma" w:cs="Tahoma"/>
          <w:noProof/>
          <w:lang w:val="id-ID"/>
        </w:rPr>
      </w:pPr>
      <w:r w:rsidRPr="00A62D94">
        <w:rPr>
          <w:rFonts w:ascii="Tahoma" w:hAnsi="Tahoma" w:cs="Tahoma"/>
          <w:noProof/>
          <w:lang w:val="id-ID"/>
        </w:rPr>
        <w:t>Indeks Pengembangan Kompetensi SDM Aparatur PUPR;</w:t>
      </w:r>
    </w:p>
    <w:p w14:paraId="00A78485" w14:textId="77777777" w:rsidR="008C41F3" w:rsidRPr="00A62D94" w:rsidRDefault="00BC22F3" w:rsidP="00E4190E">
      <w:pPr>
        <w:pStyle w:val="ListParagraph"/>
        <w:widowControl w:val="0"/>
        <w:numPr>
          <w:ilvl w:val="1"/>
          <w:numId w:val="25"/>
        </w:numPr>
        <w:overflowPunct w:val="0"/>
        <w:autoSpaceDE w:val="0"/>
        <w:autoSpaceDN w:val="0"/>
        <w:adjustRightInd w:val="0"/>
        <w:snapToGrid w:val="0"/>
        <w:spacing w:after="0" w:line="360" w:lineRule="auto"/>
        <w:ind w:left="851" w:right="95" w:hanging="425"/>
        <w:jc w:val="both"/>
        <w:rPr>
          <w:rFonts w:ascii="Tahoma" w:hAnsi="Tahoma" w:cs="Tahoma"/>
          <w:noProof/>
          <w:lang w:val="id-ID"/>
        </w:rPr>
      </w:pPr>
      <w:r w:rsidRPr="00A62D94">
        <w:rPr>
          <w:rFonts w:ascii="Tahoma" w:hAnsi="Tahoma" w:cs="Tahoma"/>
          <w:noProof/>
          <w:lang w:val="id-ID"/>
        </w:rPr>
        <w:t>Tingkat Keselarasan Dukungan Infrastruktur Di Kawasan Strategis;</w:t>
      </w:r>
    </w:p>
    <w:p w14:paraId="7B0B31E8" w14:textId="1BF427CC" w:rsidR="00BC22F3" w:rsidRPr="00A62D94" w:rsidRDefault="00BC22F3" w:rsidP="00E4190E">
      <w:pPr>
        <w:pStyle w:val="ListParagraph"/>
        <w:widowControl w:val="0"/>
        <w:numPr>
          <w:ilvl w:val="1"/>
          <w:numId w:val="25"/>
        </w:numPr>
        <w:overflowPunct w:val="0"/>
        <w:autoSpaceDE w:val="0"/>
        <w:autoSpaceDN w:val="0"/>
        <w:adjustRightInd w:val="0"/>
        <w:snapToGrid w:val="0"/>
        <w:spacing w:after="0" w:line="360" w:lineRule="auto"/>
        <w:ind w:left="851" w:right="95" w:hanging="425"/>
        <w:jc w:val="both"/>
        <w:rPr>
          <w:rFonts w:ascii="Tahoma" w:hAnsi="Tahoma" w:cs="Tahoma"/>
          <w:noProof/>
          <w:lang w:val="id-ID"/>
        </w:rPr>
      </w:pPr>
      <w:r w:rsidRPr="00A62D94">
        <w:rPr>
          <w:rFonts w:ascii="Tahoma" w:hAnsi="Tahoma" w:cs="Tahoma"/>
          <w:noProof/>
          <w:lang w:val="id-ID"/>
        </w:rPr>
        <w:t>Tingkat Keandalan Sumber Daya Konstruksi.</w:t>
      </w:r>
    </w:p>
    <w:p w14:paraId="5790D382" w14:textId="272AB0F4" w:rsidR="00DE0190" w:rsidRPr="00A62D94" w:rsidRDefault="00DE0190" w:rsidP="00DD1861">
      <w:pPr>
        <w:widowControl w:val="0"/>
        <w:overflowPunct w:val="0"/>
        <w:autoSpaceDE w:val="0"/>
        <w:autoSpaceDN w:val="0"/>
        <w:adjustRightInd w:val="0"/>
        <w:snapToGrid w:val="0"/>
        <w:spacing w:after="0" w:line="360" w:lineRule="auto"/>
        <w:ind w:right="95"/>
        <w:jc w:val="both"/>
        <w:rPr>
          <w:rFonts w:ascii="Tahoma" w:hAnsi="Tahoma" w:cs="Tahoma"/>
          <w:noProof/>
          <w:lang w:val="id-ID"/>
        </w:rPr>
      </w:pPr>
    </w:p>
    <w:p w14:paraId="2BD3541D" w14:textId="4A6AAED9" w:rsidR="00DD1861" w:rsidRPr="00A62D94" w:rsidRDefault="00DD1861" w:rsidP="00DD1861">
      <w:pPr>
        <w:widowControl w:val="0"/>
        <w:overflowPunct w:val="0"/>
        <w:autoSpaceDE w:val="0"/>
        <w:autoSpaceDN w:val="0"/>
        <w:adjustRightInd w:val="0"/>
        <w:snapToGrid w:val="0"/>
        <w:spacing w:after="0" w:line="360" w:lineRule="auto"/>
        <w:ind w:left="709" w:right="95" w:hanging="709"/>
        <w:jc w:val="both"/>
        <w:rPr>
          <w:rFonts w:ascii="Tahoma" w:hAnsi="Tahoma" w:cs="Tahoma"/>
          <w:b/>
          <w:noProof/>
          <w:lang w:val="id-ID"/>
        </w:rPr>
      </w:pPr>
      <w:r w:rsidRPr="00A62D94">
        <w:rPr>
          <w:rFonts w:ascii="Tahoma" w:hAnsi="Tahoma" w:cs="Tahoma"/>
          <w:b/>
          <w:noProof/>
          <w:lang w:val="id-ID"/>
        </w:rPr>
        <w:t xml:space="preserve">3.4 </w:t>
      </w:r>
      <w:r w:rsidRPr="00A62D94">
        <w:rPr>
          <w:rFonts w:ascii="Tahoma" w:hAnsi="Tahoma" w:cs="Tahoma"/>
          <w:b/>
          <w:noProof/>
          <w:lang w:val="id-ID"/>
        </w:rPr>
        <w:tab/>
        <w:t>Telaah Renstra Kementerian Agraria dan Tata Ruang/Badan Pertanahan Nasional (ATR/BPN)</w:t>
      </w:r>
    </w:p>
    <w:p w14:paraId="2DF8E9B7" w14:textId="337E345B" w:rsidR="00DD1861" w:rsidRPr="00A62D94" w:rsidRDefault="00DD1861" w:rsidP="00DD1861">
      <w:pPr>
        <w:widowControl w:val="0"/>
        <w:overflowPunct w:val="0"/>
        <w:autoSpaceDE w:val="0"/>
        <w:autoSpaceDN w:val="0"/>
        <w:adjustRightInd w:val="0"/>
        <w:snapToGrid w:val="0"/>
        <w:spacing w:after="0" w:line="360" w:lineRule="auto"/>
        <w:ind w:right="95"/>
        <w:jc w:val="both"/>
        <w:rPr>
          <w:rFonts w:ascii="Tahoma" w:hAnsi="Tahoma" w:cs="Tahoma"/>
          <w:noProof/>
          <w:lang w:val="id-ID"/>
        </w:rPr>
      </w:pPr>
      <w:r w:rsidRPr="00A62D94">
        <w:rPr>
          <w:rFonts w:ascii="Tahoma" w:hAnsi="Tahoma" w:cs="Tahoma"/>
          <w:noProof/>
          <w:lang w:val="id-ID"/>
        </w:rPr>
        <w:tab/>
        <w:t>Visi Kementerian Agraria dan Tata Ruang/Badan Pertanahan Nasional</w:t>
      </w:r>
      <w:r w:rsidR="008C1387" w:rsidRPr="00A62D94">
        <w:rPr>
          <w:rFonts w:ascii="Tahoma" w:hAnsi="Tahoma" w:cs="Tahoma"/>
          <w:noProof/>
          <w:lang w:val="id-ID"/>
        </w:rPr>
        <w:t xml:space="preserve"> selama lima tahun ke depan adalah Terwujudnya Penataan Ruang dan Pengelolaan Pertanahan yang Terpercaya dan Berstandar Dunia dalam Melayani Masyarakat untuk Mendukung Tercapainya : “Indonesia Maju yang Berdaulat, Mandiri dan Berkepribadian Berlandaskan Gotong Royong.”</w:t>
      </w:r>
    </w:p>
    <w:p w14:paraId="0BAB5D61" w14:textId="46AB3BAA" w:rsidR="008C1387" w:rsidRPr="00A62D94" w:rsidRDefault="008C1387" w:rsidP="00DD1861">
      <w:pPr>
        <w:widowControl w:val="0"/>
        <w:overflowPunct w:val="0"/>
        <w:autoSpaceDE w:val="0"/>
        <w:autoSpaceDN w:val="0"/>
        <w:adjustRightInd w:val="0"/>
        <w:snapToGrid w:val="0"/>
        <w:spacing w:after="0" w:line="360" w:lineRule="auto"/>
        <w:ind w:right="95"/>
        <w:jc w:val="both"/>
        <w:rPr>
          <w:rFonts w:ascii="Tahoma" w:hAnsi="Tahoma" w:cs="Tahoma"/>
          <w:noProof/>
          <w:lang w:val="id-ID"/>
        </w:rPr>
      </w:pPr>
      <w:r w:rsidRPr="00A62D94">
        <w:rPr>
          <w:rFonts w:ascii="Tahoma" w:hAnsi="Tahoma" w:cs="Tahoma"/>
          <w:noProof/>
          <w:lang w:val="id-ID"/>
        </w:rPr>
        <w:t>Untuk mencapai visi tersebut ditetapkan dua misi dengan uraian sebagai berikut :</w:t>
      </w:r>
    </w:p>
    <w:p w14:paraId="321CB449" w14:textId="0401BC49" w:rsidR="008C1387" w:rsidRPr="00A62D94" w:rsidRDefault="008C1387" w:rsidP="00E4190E">
      <w:pPr>
        <w:pStyle w:val="ListParagraph"/>
        <w:widowControl w:val="0"/>
        <w:numPr>
          <w:ilvl w:val="0"/>
          <w:numId w:val="53"/>
        </w:numPr>
        <w:overflowPunct w:val="0"/>
        <w:autoSpaceDE w:val="0"/>
        <w:autoSpaceDN w:val="0"/>
        <w:adjustRightInd w:val="0"/>
        <w:snapToGrid w:val="0"/>
        <w:spacing w:after="0" w:line="360" w:lineRule="auto"/>
        <w:ind w:left="426" w:right="95" w:hanging="426"/>
        <w:jc w:val="both"/>
        <w:rPr>
          <w:rFonts w:ascii="Tahoma" w:hAnsi="Tahoma" w:cs="Tahoma"/>
          <w:noProof/>
          <w:lang w:val="id-ID"/>
        </w:rPr>
      </w:pPr>
      <w:r w:rsidRPr="00A62D94">
        <w:rPr>
          <w:rFonts w:ascii="Tahoma" w:hAnsi="Tahoma" w:cs="Tahoma"/>
          <w:noProof/>
          <w:lang w:val="id-ID"/>
        </w:rPr>
        <w:t>Menyelenggarakan Penataan Ruang dan Pengelolaan Pertanahan Yang Produktif, Berkelanjutan dan Berkeadilan</w:t>
      </w:r>
    </w:p>
    <w:p w14:paraId="51A0DCF6" w14:textId="3DC9CF8D" w:rsidR="0043183A" w:rsidRPr="00A62D94" w:rsidRDefault="0043183A" w:rsidP="00E4190E">
      <w:pPr>
        <w:pStyle w:val="ListParagraph"/>
        <w:widowControl w:val="0"/>
        <w:numPr>
          <w:ilvl w:val="0"/>
          <w:numId w:val="53"/>
        </w:numPr>
        <w:overflowPunct w:val="0"/>
        <w:autoSpaceDE w:val="0"/>
        <w:autoSpaceDN w:val="0"/>
        <w:adjustRightInd w:val="0"/>
        <w:snapToGrid w:val="0"/>
        <w:spacing w:after="0" w:line="360" w:lineRule="auto"/>
        <w:ind w:left="426" w:right="95" w:hanging="426"/>
        <w:jc w:val="both"/>
        <w:rPr>
          <w:rFonts w:ascii="Tahoma" w:hAnsi="Tahoma" w:cs="Tahoma"/>
          <w:noProof/>
          <w:lang w:val="id-ID"/>
        </w:rPr>
      </w:pPr>
      <w:r w:rsidRPr="00A62D94">
        <w:rPr>
          <w:rFonts w:ascii="Tahoma" w:hAnsi="Tahoma" w:cs="Tahoma"/>
          <w:noProof/>
          <w:lang w:val="id-ID"/>
        </w:rPr>
        <w:t>Menyelenggarakan Pelayanan Pertanahan dan Penataan Ruang Yang Berstandar Dunia</w:t>
      </w:r>
    </w:p>
    <w:p w14:paraId="022C2C1E" w14:textId="79E4F076" w:rsidR="0043183A" w:rsidRPr="00A62D94" w:rsidRDefault="0043183A" w:rsidP="0043183A">
      <w:pPr>
        <w:widowControl w:val="0"/>
        <w:overflowPunct w:val="0"/>
        <w:autoSpaceDE w:val="0"/>
        <w:autoSpaceDN w:val="0"/>
        <w:adjustRightInd w:val="0"/>
        <w:snapToGrid w:val="0"/>
        <w:spacing w:after="0" w:line="360" w:lineRule="auto"/>
        <w:ind w:right="95"/>
        <w:jc w:val="both"/>
        <w:rPr>
          <w:rFonts w:ascii="Tahoma" w:hAnsi="Tahoma" w:cs="Tahoma"/>
          <w:noProof/>
          <w:lang w:val="id-ID"/>
        </w:rPr>
      </w:pPr>
    </w:p>
    <w:p w14:paraId="5EE9D81A" w14:textId="4E214FC0" w:rsidR="00F5048E" w:rsidRPr="00A62D94" w:rsidRDefault="00F5048E" w:rsidP="0043183A">
      <w:pPr>
        <w:widowControl w:val="0"/>
        <w:overflowPunct w:val="0"/>
        <w:autoSpaceDE w:val="0"/>
        <w:autoSpaceDN w:val="0"/>
        <w:adjustRightInd w:val="0"/>
        <w:snapToGrid w:val="0"/>
        <w:spacing w:after="0" w:line="360" w:lineRule="auto"/>
        <w:ind w:right="95"/>
        <w:jc w:val="both"/>
        <w:rPr>
          <w:rFonts w:ascii="Tahoma" w:hAnsi="Tahoma" w:cs="Tahoma"/>
          <w:noProof/>
          <w:lang w:val="id-ID"/>
        </w:rPr>
      </w:pPr>
      <w:r w:rsidRPr="00A62D94">
        <w:rPr>
          <w:rFonts w:ascii="Tahoma" w:hAnsi="Tahoma" w:cs="Tahoma"/>
          <w:noProof/>
          <w:lang w:val="id-ID"/>
        </w:rPr>
        <w:t>Untuk tujuan dan sasaran strategis dari masing-masing visi da</w:t>
      </w:r>
      <w:r w:rsidR="003548FE" w:rsidRPr="00A62D94">
        <w:rPr>
          <w:rFonts w:ascii="Tahoma" w:hAnsi="Tahoma" w:cs="Tahoma"/>
          <w:noProof/>
          <w:lang w:val="id-ID"/>
        </w:rPr>
        <w:t>pat dilihat sebagai berikut.</w:t>
      </w:r>
    </w:p>
    <w:tbl>
      <w:tblPr>
        <w:tblStyle w:val="TableGrid"/>
        <w:tblW w:w="0" w:type="auto"/>
        <w:tblLook w:val="04A0" w:firstRow="1" w:lastRow="0" w:firstColumn="1" w:lastColumn="0" w:noHBand="0" w:noVBand="1"/>
      </w:tblPr>
      <w:tblGrid>
        <w:gridCol w:w="3020"/>
        <w:gridCol w:w="3020"/>
        <w:gridCol w:w="3021"/>
      </w:tblGrid>
      <w:tr w:rsidR="003548FE" w:rsidRPr="00A62D94" w14:paraId="3D695FE8" w14:textId="77777777" w:rsidTr="003740EC">
        <w:trPr>
          <w:trHeight w:val="502"/>
        </w:trPr>
        <w:tc>
          <w:tcPr>
            <w:tcW w:w="3020" w:type="dxa"/>
            <w:vAlign w:val="center"/>
          </w:tcPr>
          <w:p w14:paraId="07BF74A9" w14:textId="57F1DAE4" w:rsidR="003548FE" w:rsidRPr="00A62D94" w:rsidRDefault="003548FE" w:rsidP="003740EC">
            <w:pPr>
              <w:widowControl w:val="0"/>
              <w:overflowPunct w:val="0"/>
              <w:autoSpaceDE w:val="0"/>
              <w:autoSpaceDN w:val="0"/>
              <w:adjustRightInd w:val="0"/>
              <w:snapToGrid w:val="0"/>
              <w:ind w:right="96"/>
              <w:jc w:val="center"/>
              <w:rPr>
                <w:rFonts w:ascii="Tahoma" w:hAnsi="Tahoma" w:cs="Tahoma"/>
                <w:b/>
                <w:noProof/>
                <w:lang w:val="id-ID"/>
              </w:rPr>
            </w:pPr>
            <w:r w:rsidRPr="00A62D94">
              <w:rPr>
                <w:rFonts w:ascii="Tahoma" w:hAnsi="Tahoma" w:cs="Tahoma"/>
                <w:b/>
                <w:noProof/>
                <w:lang w:val="id-ID"/>
              </w:rPr>
              <w:t>MISI</w:t>
            </w:r>
          </w:p>
        </w:tc>
        <w:tc>
          <w:tcPr>
            <w:tcW w:w="3020" w:type="dxa"/>
            <w:vAlign w:val="center"/>
          </w:tcPr>
          <w:p w14:paraId="56EB368F" w14:textId="619D4255" w:rsidR="003548FE" w:rsidRPr="00A62D94" w:rsidRDefault="003548FE" w:rsidP="003740EC">
            <w:pPr>
              <w:widowControl w:val="0"/>
              <w:overflowPunct w:val="0"/>
              <w:autoSpaceDE w:val="0"/>
              <w:autoSpaceDN w:val="0"/>
              <w:adjustRightInd w:val="0"/>
              <w:snapToGrid w:val="0"/>
              <w:ind w:right="96"/>
              <w:jc w:val="center"/>
              <w:rPr>
                <w:rFonts w:ascii="Tahoma" w:hAnsi="Tahoma" w:cs="Tahoma"/>
                <w:b/>
                <w:noProof/>
                <w:lang w:val="id-ID"/>
              </w:rPr>
            </w:pPr>
            <w:r w:rsidRPr="00A62D94">
              <w:rPr>
                <w:rFonts w:ascii="Tahoma" w:hAnsi="Tahoma" w:cs="Tahoma"/>
                <w:b/>
                <w:noProof/>
                <w:lang w:val="id-ID"/>
              </w:rPr>
              <w:t>TUJUAN</w:t>
            </w:r>
          </w:p>
        </w:tc>
        <w:tc>
          <w:tcPr>
            <w:tcW w:w="3021" w:type="dxa"/>
            <w:vAlign w:val="center"/>
          </w:tcPr>
          <w:p w14:paraId="1898EA83" w14:textId="69338BF6" w:rsidR="003548FE" w:rsidRPr="00A62D94" w:rsidRDefault="003548FE" w:rsidP="003740EC">
            <w:pPr>
              <w:widowControl w:val="0"/>
              <w:overflowPunct w:val="0"/>
              <w:autoSpaceDE w:val="0"/>
              <w:autoSpaceDN w:val="0"/>
              <w:adjustRightInd w:val="0"/>
              <w:snapToGrid w:val="0"/>
              <w:ind w:right="96"/>
              <w:jc w:val="center"/>
              <w:rPr>
                <w:rFonts w:ascii="Tahoma" w:hAnsi="Tahoma" w:cs="Tahoma"/>
                <w:b/>
                <w:noProof/>
                <w:lang w:val="id-ID"/>
              </w:rPr>
            </w:pPr>
            <w:r w:rsidRPr="00A62D94">
              <w:rPr>
                <w:rFonts w:ascii="Tahoma" w:hAnsi="Tahoma" w:cs="Tahoma"/>
                <w:b/>
                <w:noProof/>
                <w:lang w:val="id-ID"/>
              </w:rPr>
              <w:t>SASARAN STRATEGIS</w:t>
            </w:r>
          </w:p>
        </w:tc>
      </w:tr>
      <w:tr w:rsidR="003548FE" w:rsidRPr="00A62D94" w14:paraId="361F8045" w14:textId="77777777" w:rsidTr="003548FE">
        <w:tc>
          <w:tcPr>
            <w:tcW w:w="3020" w:type="dxa"/>
          </w:tcPr>
          <w:p w14:paraId="0E912997" w14:textId="5DD4E5BC" w:rsidR="003548FE" w:rsidRPr="00A62D94" w:rsidRDefault="003548FE" w:rsidP="003548FE">
            <w:pPr>
              <w:widowControl w:val="0"/>
              <w:overflowPunct w:val="0"/>
              <w:autoSpaceDE w:val="0"/>
              <w:autoSpaceDN w:val="0"/>
              <w:adjustRightInd w:val="0"/>
              <w:snapToGrid w:val="0"/>
              <w:ind w:right="96"/>
              <w:jc w:val="both"/>
              <w:rPr>
                <w:rFonts w:ascii="Tahoma" w:hAnsi="Tahoma" w:cs="Tahoma"/>
                <w:noProof/>
                <w:lang w:val="id-ID"/>
              </w:rPr>
            </w:pPr>
            <w:r w:rsidRPr="00A62D94">
              <w:rPr>
                <w:rFonts w:ascii="Tahoma" w:hAnsi="Tahoma" w:cs="Tahoma"/>
                <w:noProof/>
                <w:lang w:val="id-ID"/>
              </w:rPr>
              <w:t>Menyelenggarakan Penataan Ruang dan Pengelolaan Pertanahan Yang Produktif, Berkelanjutan dan Berkeadilan</w:t>
            </w:r>
          </w:p>
        </w:tc>
        <w:tc>
          <w:tcPr>
            <w:tcW w:w="3020" w:type="dxa"/>
          </w:tcPr>
          <w:p w14:paraId="71F54551" w14:textId="325BBEE9" w:rsidR="003548FE" w:rsidRPr="00A62D94" w:rsidRDefault="003548FE" w:rsidP="003548FE">
            <w:pPr>
              <w:widowControl w:val="0"/>
              <w:overflowPunct w:val="0"/>
              <w:autoSpaceDE w:val="0"/>
              <w:autoSpaceDN w:val="0"/>
              <w:adjustRightInd w:val="0"/>
              <w:snapToGrid w:val="0"/>
              <w:ind w:right="96"/>
              <w:jc w:val="both"/>
              <w:rPr>
                <w:rFonts w:ascii="Tahoma" w:hAnsi="Tahoma" w:cs="Tahoma"/>
                <w:noProof/>
                <w:lang w:val="id-ID"/>
              </w:rPr>
            </w:pPr>
            <w:r w:rsidRPr="00A62D94">
              <w:rPr>
                <w:rFonts w:ascii="Tahoma" w:hAnsi="Tahoma" w:cs="Tahoma"/>
                <w:noProof/>
                <w:lang w:val="id-ID"/>
              </w:rPr>
              <w:t>Pengelolaan Pertanahan Untuk Mewujudkan Kesejahteraan Rakyat</w:t>
            </w:r>
          </w:p>
        </w:tc>
        <w:tc>
          <w:tcPr>
            <w:tcW w:w="3021" w:type="dxa"/>
          </w:tcPr>
          <w:p w14:paraId="69712EDB" w14:textId="252597F5" w:rsidR="003548FE" w:rsidRPr="00A62D94" w:rsidRDefault="003548FE" w:rsidP="003548FE">
            <w:pPr>
              <w:widowControl w:val="0"/>
              <w:overflowPunct w:val="0"/>
              <w:autoSpaceDE w:val="0"/>
              <w:autoSpaceDN w:val="0"/>
              <w:adjustRightInd w:val="0"/>
              <w:snapToGrid w:val="0"/>
              <w:ind w:right="96"/>
              <w:jc w:val="both"/>
              <w:rPr>
                <w:rFonts w:ascii="Tahoma" w:hAnsi="Tahoma" w:cs="Tahoma"/>
                <w:noProof/>
                <w:lang w:val="id-ID"/>
              </w:rPr>
            </w:pPr>
            <w:r w:rsidRPr="00A62D94">
              <w:rPr>
                <w:rFonts w:ascii="Tahoma" w:hAnsi="Tahoma" w:cs="Tahoma"/>
                <w:noProof/>
                <w:lang w:val="id-ID"/>
              </w:rPr>
              <w:t>Penguasaan, Pemilikan, Penggunaan dan Pemanfaatan Tanah yang Berkepastian Hukum dan Produktif</w:t>
            </w:r>
          </w:p>
        </w:tc>
      </w:tr>
      <w:tr w:rsidR="003548FE" w:rsidRPr="00A62D94" w14:paraId="0AC058DF" w14:textId="77777777" w:rsidTr="003548FE">
        <w:tc>
          <w:tcPr>
            <w:tcW w:w="3020" w:type="dxa"/>
          </w:tcPr>
          <w:p w14:paraId="7188A271" w14:textId="77777777" w:rsidR="003548FE" w:rsidRPr="00A62D94" w:rsidRDefault="003548FE" w:rsidP="003548FE">
            <w:pPr>
              <w:widowControl w:val="0"/>
              <w:overflowPunct w:val="0"/>
              <w:autoSpaceDE w:val="0"/>
              <w:autoSpaceDN w:val="0"/>
              <w:adjustRightInd w:val="0"/>
              <w:snapToGrid w:val="0"/>
              <w:ind w:right="96"/>
              <w:jc w:val="both"/>
              <w:rPr>
                <w:rFonts w:ascii="Tahoma" w:hAnsi="Tahoma" w:cs="Tahoma"/>
                <w:noProof/>
                <w:lang w:val="id-ID"/>
              </w:rPr>
            </w:pPr>
          </w:p>
        </w:tc>
        <w:tc>
          <w:tcPr>
            <w:tcW w:w="3020" w:type="dxa"/>
          </w:tcPr>
          <w:p w14:paraId="21CCBEEA" w14:textId="7E15DD4E" w:rsidR="003548FE" w:rsidRPr="00A62D94" w:rsidRDefault="003548FE" w:rsidP="003548FE">
            <w:pPr>
              <w:widowControl w:val="0"/>
              <w:overflowPunct w:val="0"/>
              <w:autoSpaceDE w:val="0"/>
              <w:autoSpaceDN w:val="0"/>
              <w:adjustRightInd w:val="0"/>
              <w:snapToGrid w:val="0"/>
              <w:ind w:right="96"/>
              <w:jc w:val="both"/>
              <w:rPr>
                <w:rFonts w:ascii="Tahoma" w:hAnsi="Tahoma" w:cs="Tahoma"/>
                <w:noProof/>
                <w:lang w:val="id-ID"/>
              </w:rPr>
            </w:pPr>
            <w:r w:rsidRPr="00A62D94">
              <w:rPr>
                <w:rFonts w:ascii="Tahoma" w:hAnsi="Tahoma" w:cs="Tahoma"/>
                <w:noProof/>
                <w:lang w:val="id-ID"/>
              </w:rPr>
              <w:t>Penataan Ruang yang Adil, Aman, Nyaman, Produktif dan Lingkungan Hidup yang Berkelanjutan</w:t>
            </w:r>
          </w:p>
        </w:tc>
        <w:tc>
          <w:tcPr>
            <w:tcW w:w="3021" w:type="dxa"/>
          </w:tcPr>
          <w:p w14:paraId="46C4E635" w14:textId="5D841650" w:rsidR="003548FE" w:rsidRPr="00A62D94" w:rsidRDefault="003548FE" w:rsidP="003548FE">
            <w:pPr>
              <w:widowControl w:val="0"/>
              <w:overflowPunct w:val="0"/>
              <w:autoSpaceDE w:val="0"/>
              <w:autoSpaceDN w:val="0"/>
              <w:adjustRightInd w:val="0"/>
              <w:snapToGrid w:val="0"/>
              <w:ind w:right="96"/>
              <w:jc w:val="both"/>
              <w:rPr>
                <w:rFonts w:ascii="Tahoma" w:hAnsi="Tahoma" w:cs="Tahoma"/>
                <w:noProof/>
                <w:lang w:val="id-ID"/>
              </w:rPr>
            </w:pPr>
            <w:r w:rsidRPr="00A62D94">
              <w:rPr>
                <w:rFonts w:ascii="Tahoma" w:hAnsi="Tahoma" w:cs="Tahoma"/>
                <w:noProof/>
                <w:lang w:val="id-ID"/>
              </w:rPr>
              <w:t>Peningkatan Kualitas dan Pemenuhan Rencana Tata Ruang serta Perwujudan Tertib Tata Ruang</w:t>
            </w:r>
          </w:p>
        </w:tc>
      </w:tr>
      <w:tr w:rsidR="003548FE" w:rsidRPr="00A62D94" w14:paraId="26532D43" w14:textId="77777777" w:rsidTr="003548FE">
        <w:tc>
          <w:tcPr>
            <w:tcW w:w="3020" w:type="dxa"/>
          </w:tcPr>
          <w:p w14:paraId="101E1FC8" w14:textId="53ED7687" w:rsidR="003548FE" w:rsidRPr="00A62D94" w:rsidRDefault="003548FE" w:rsidP="003548FE">
            <w:pPr>
              <w:widowControl w:val="0"/>
              <w:overflowPunct w:val="0"/>
              <w:autoSpaceDE w:val="0"/>
              <w:autoSpaceDN w:val="0"/>
              <w:adjustRightInd w:val="0"/>
              <w:snapToGrid w:val="0"/>
              <w:ind w:right="96"/>
              <w:jc w:val="both"/>
              <w:rPr>
                <w:rFonts w:ascii="Tahoma" w:hAnsi="Tahoma" w:cs="Tahoma"/>
                <w:noProof/>
                <w:lang w:val="id-ID"/>
              </w:rPr>
            </w:pPr>
            <w:r w:rsidRPr="00A62D94">
              <w:rPr>
                <w:rFonts w:ascii="Tahoma" w:hAnsi="Tahoma" w:cs="Tahoma"/>
                <w:noProof/>
                <w:lang w:val="id-ID"/>
              </w:rPr>
              <w:t>Menyelenggarakan Pelayanan Pertanahan dan Penataan Ruang yang Berstandar Dunia</w:t>
            </w:r>
          </w:p>
        </w:tc>
        <w:tc>
          <w:tcPr>
            <w:tcW w:w="3020" w:type="dxa"/>
          </w:tcPr>
          <w:p w14:paraId="6EB5FB0B" w14:textId="2897D338" w:rsidR="003548FE" w:rsidRPr="00A62D94" w:rsidRDefault="003548FE" w:rsidP="003548FE">
            <w:pPr>
              <w:widowControl w:val="0"/>
              <w:overflowPunct w:val="0"/>
              <w:autoSpaceDE w:val="0"/>
              <w:autoSpaceDN w:val="0"/>
              <w:adjustRightInd w:val="0"/>
              <w:snapToGrid w:val="0"/>
              <w:ind w:right="96"/>
              <w:jc w:val="both"/>
              <w:rPr>
                <w:rFonts w:ascii="Tahoma" w:hAnsi="Tahoma" w:cs="Tahoma"/>
                <w:noProof/>
                <w:lang w:val="id-ID"/>
              </w:rPr>
            </w:pPr>
            <w:r w:rsidRPr="00A62D94">
              <w:rPr>
                <w:rFonts w:ascii="Tahoma" w:hAnsi="Tahoma" w:cs="Tahoma"/>
                <w:noProof/>
                <w:lang w:val="id-ID"/>
              </w:rPr>
              <w:t>Pelayanan Publik dan Tata Kelola Kepemerintahan yang Berkualitas dan Berdaya Saing</w:t>
            </w:r>
          </w:p>
        </w:tc>
        <w:tc>
          <w:tcPr>
            <w:tcW w:w="3021" w:type="dxa"/>
          </w:tcPr>
          <w:p w14:paraId="566CC876" w14:textId="66776819" w:rsidR="003548FE" w:rsidRPr="00A62D94" w:rsidRDefault="003740EC" w:rsidP="003548FE">
            <w:pPr>
              <w:widowControl w:val="0"/>
              <w:overflowPunct w:val="0"/>
              <w:autoSpaceDE w:val="0"/>
              <w:autoSpaceDN w:val="0"/>
              <w:adjustRightInd w:val="0"/>
              <w:snapToGrid w:val="0"/>
              <w:ind w:right="96"/>
              <w:jc w:val="both"/>
              <w:rPr>
                <w:rFonts w:ascii="Tahoma" w:hAnsi="Tahoma" w:cs="Tahoma"/>
                <w:noProof/>
                <w:lang w:val="id-ID"/>
              </w:rPr>
            </w:pPr>
            <w:r w:rsidRPr="00A62D94">
              <w:rPr>
                <w:rFonts w:ascii="Tahoma" w:hAnsi="Tahoma" w:cs="Tahoma"/>
                <w:noProof/>
                <w:lang w:val="id-ID"/>
              </w:rPr>
              <w:t>Terwujudnya Tata Kelola Kelembagaan yang Komprehensif dan Berstandar Kepemerintahan yang Baik</w:t>
            </w:r>
          </w:p>
        </w:tc>
      </w:tr>
    </w:tbl>
    <w:p w14:paraId="4F457DF6" w14:textId="77777777" w:rsidR="008C1387" w:rsidRPr="00A62D94" w:rsidRDefault="008C1387" w:rsidP="00DD1861">
      <w:pPr>
        <w:widowControl w:val="0"/>
        <w:overflowPunct w:val="0"/>
        <w:autoSpaceDE w:val="0"/>
        <w:autoSpaceDN w:val="0"/>
        <w:adjustRightInd w:val="0"/>
        <w:snapToGrid w:val="0"/>
        <w:spacing w:after="0" w:line="360" w:lineRule="auto"/>
        <w:ind w:right="95"/>
        <w:jc w:val="both"/>
        <w:rPr>
          <w:rFonts w:ascii="Tahoma" w:hAnsi="Tahoma" w:cs="Tahoma"/>
          <w:noProof/>
          <w:lang w:val="id-ID"/>
        </w:rPr>
      </w:pPr>
    </w:p>
    <w:p w14:paraId="0170C9D6" w14:textId="7D22A291" w:rsidR="00091C16" w:rsidRPr="00A62D94" w:rsidRDefault="00091C16" w:rsidP="004D7A94">
      <w:pPr>
        <w:pStyle w:val="Heading2"/>
        <w:spacing w:before="0" w:after="0" w:line="360" w:lineRule="auto"/>
        <w:ind w:left="709" w:hanging="709"/>
        <w:rPr>
          <w:rFonts w:ascii="Tahoma" w:hAnsi="Tahoma" w:cs="Tahoma"/>
          <w:i w:val="0"/>
          <w:noProof/>
          <w:sz w:val="22"/>
          <w:szCs w:val="22"/>
          <w:lang w:val="id-ID"/>
        </w:rPr>
      </w:pPr>
      <w:r w:rsidRPr="00A62D94">
        <w:rPr>
          <w:rFonts w:ascii="Tahoma" w:hAnsi="Tahoma" w:cs="Tahoma"/>
          <w:i w:val="0"/>
          <w:sz w:val="22"/>
          <w:szCs w:val="22"/>
          <w:lang w:val="id-ID"/>
        </w:rPr>
        <w:t>3.</w:t>
      </w:r>
      <w:r w:rsidR="00DD1861" w:rsidRPr="00A62D94">
        <w:rPr>
          <w:rFonts w:ascii="Tahoma" w:hAnsi="Tahoma" w:cs="Tahoma"/>
          <w:i w:val="0"/>
          <w:sz w:val="22"/>
          <w:szCs w:val="22"/>
          <w:lang w:val="id-ID"/>
        </w:rPr>
        <w:t>5</w:t>
      </w:r>
      <w:r w:rsidRPr="00A62D94">
        <w:rPr>
          <w:rFonts w:ascii="Tahoma" w:hAnsi="Tahoma" w:cs="Tahoma"/>
          <w:i w:val="0"/>
          <w:sz w:val="22"/>
          <w:szCs w:val="22"/>
          <w:lang w:val="id-ID"/>
        </w:rPr>
        <w:tab/>
      </w:r>
      <w:r w:rsidRPr="00A62D94">
        <w:rPr>
          <w:rFonts w:ascii="Tahoma" w:hAnsi="Tahoma" w:cs="Tahoma"/>
          <w:i w:val="0"/>
          <w:noProof/>
          <w:sz w:val="22"/>
          <w:szCs w:val="22"/>
          <w:lang w:val="id-ID"/>
        </w:rPr>
        <w:t>Telaahan RTRW Provinsi dan KLHS</w:t>
      </w:r>
    </w:p>
    <w:p w14:paraId="5EFBCF89" w14:textId="47607ACE" w:rsidR="00091C16" w:rsidRPr="00A62D94" w:rsidRDefault="003740EC" w:rsidP="00283345">
      <w:pPr>
        <w:pStyle w:val="Heading3"/>
        <w:spacing w:before="0" w:after="0" w:line="360" w:lineRule="auto"/>
        <w:ind w:left="709" w:hanging="709"/>
        <w:rPr>
          <w:rFonts w:ascii="Tahoma" w:hAnsi="Tahoma" w:cs="Tahoma"/>
          <w:noProof/>
          <w:sz w:val="22"/>
          <w:szCs w:val="22"/>
        </w:rPr>
      </w:pPr>
      <w:r w:rsidRPr="00A62D94">
        <w:rPr>
          <w:rFonts w:ascii="Tahoma" w:hAnsi="Tahoma" w:cs="Tahoma"/>
          <w:sz w:val="22"/>
          <w:szCs w:val="22"/>
        </w:rPr>
        <w:t>3.5</w:t>
      </w:r>
      <w:r w:rsidR="00091C16" w:rsidRPr="00A62D94">
        <w:rPr>
          <w:rFonts w:ascii="Tahoma" w:hAnsi="Tahoma" w:cs="Tahoma"/>
          <w:sz w:val="22"/>
          <w:szCs w:val="22"/>
        </w:rPr>
        <w:t>.</w:t>
      </w:r>
      <w:r w:rsidR="00091C16" w:rsidRPr="00A62D94">
        <w:rPr>
          <w:rFonts w:ascii="Tahoma" w:hAnsi="Tahoma" w:cs="Tahoma"/>
          <w:sz w:val="22"/>
          <w:szCs w:val="22"/>
        </w:rPr>
        <w:fldChar w:fldCharType="begin"/>
      </w:r>
      <w:r w:rsidR="00091C16" w:rsidRPr="00A62D94">
        <w:rPr>
          <w:rFonts w:ascii="Tahoma" w:hAnsi="Tahoma" w:cs="Tahoma"/>
          <w:sz w:val="22"/>
          <w:szCs w:val="22"/>
        </w:rPr>
        <w:instrText xml:space="preserve"> SEQ 3.4. \* ARABIC </w:instrText>
      </w:r>
      <w:r w:rsidR="00091C16" w:rsidRPr="00A62D94">
        <w:rPr>
          <w:rFonts w:ascii="Tahoma" w:hAnsi="Tahoma" w:cs="Tahoma"/>
          <w:sz w:val="22"/>
          <w:szCs w:val="22"/>
        </w:rPr>
        <w:fldChar w:fldCharType="separate"/>
      </w:r>
      <w:r w:rsidR="009604C1" w:rsidRPr="00A62D94">
        <w:rPr>
          <w:rFonts w:ascii="Tahoma" w:hAnsi="Tahoma" w:cs="Tahoma"/>
          <w:noProof/>
          <w:sz w:val="22"/>
          <w:szCs w:val="22"/>
        </w:rPr>
        <w:t>1</w:t>
      </w:r>
      <w:r w:rsidR="00091C16" w:rsidRPr="00A62D94">
        <w:rPr>
          <w:rFonts w:ascii="Tahoma" w:hAnsi="Tahoma" w:cs="Tahoma"/>
          <w:sz w:val="22"/>
          <w:szCs w:val="22"/>
        </w:rPr>
        <w:fldChar w:fldCharType="end"/>
      </w:r>
      <w:r w:rsidR="00091C16" w:rsidRPr="00A62D94">
        <w:rPr>
          <w:rFonts w:ascii="Tahoma" w:hAnsi="Tahoma" w:cs="Tahoma"/>
          <w:sz w:val="22"/>
          <w:szCs w:val="22"/>
        </w:rPr>
        <w:tab/>
      </w:r>
      <w:r w:rsidRPr="00A62D94">
        <w:rPr>
          <w:rFonts w:ascii="Tahoma" w:hAnsi="Tahoma" w:cs="Tahoma"/>
          <w:noProof/>
          <w:sz w:val="22"/>
          <w:szCs w:val="22"/>
        </w:rPr>
        <w:t>Telaahan Rencana Tata Ruang Wilayah Provinsi Sumatera Barat</w:t>
      </w:r>
      <w:r w:rsidR="00E61E18" w:rsidRPr="00A62D94">
        <w:rPr>
          <w:rFonts w:ascii="Tahoma" w:hAnsi="Tahoma" w:cs="Tahoma"/>
          <w:noProof/>
          <w:sz w:val="22"/>
          <w:szCs w:val="22"/>
        </w:rPr>
        <w:t xml:space="preserve"> Tahun 2012-2023</w:t>
      </w:r>
    </w:p>
    <w:p w14:paraId="43CA0481" w14:textId="19F019E8" w:rsidR="00E61E18" w:rsidRPr="00A62D94" w:rsidRDefault="008F79C6" w:rsidP="006753A8">
      <w:pPr>
        <w:spacing w:after="0" w:line="360" w:lineRule="auto"/>
        <w:ind w:firstLine="709"/>
        <w:jc w:val="both"/>
        <w:rPr>
          <w:rFonts w:ascii="Tahoma" w:hAnsi="Tahoma" w:cs="Tahoma"/>
          <w:noProof/>
          <w:lang w:val="id-ID"/>
        </w:rPr>
      </w:pPr>
      <w:bookmarkStart w:id="3" w:name="_Toc165358951"/>
      <w:r w:rsidRPr="00A62D94">
        <w:rPr>
          <w:rFonts w:ascii="Tahoma" w:hAnsi="Tahoma" w:cs="Tahoma"/>
          <w:noProof/>
          <w:lang w:val="id-ID"/>
        </w:rPr>
        <w:t xml:space="preserve">Rencana Tata Ruang Wilayah Provinsi </w:t>
      </w:r>
      <w:r w:rsidR="006753A8" w:rsidRPr="00A62D94">
        <w:rPr>
          <w:rFonts w:ascii="Tahoma" w:hAnsi="Tahoma" w:cs="Tahoma"/>
          <w:noProof/>
          <w:lang w:val="id-ID"/>
        </w:rPr>
        <w:t>adalah arahan kebijakan dan strategi pemanfaatan ruang wilayah provinsi.</w:t>
      </w:r>
      <w:r w:rsidR="005B696A" w:rsidRPr="00A62D94">
        <w:rPr>
          <w:rFonts w:ascii="Tahoma" w:hAnsi="Tahoma" w:cs="Tahoma"/>
          <w:noProof/>
          <w:lang w:val="id-ID"/>
        </w:rPr>
        <w:t xml:space="preserve"> Pelaksanaan tugas pokok dan fungsi Dinas Perumahan Rakyat, Kawasan Permukiman dan Pertanahan Provinsi Sumatera Barat berk</w:t>
      </w:r>
      <w:r w:rsidR="00A22F8B" w:rsidRPr="00A62D94">
        <w:rPr>
          <w:rFonts w:ascii="Tahoma" w:hAnsi="Tahoma" w:cs="Tahoma"/>
          <w:noProof/>
          <w:lang w:val="id-ID"/>
        </w:rPr>
        <w:t>aitan langsung dengan struktur ruang dan pola ruang dalam Rencana Tata Ruang Wilayah Provinsi Sumatera Barat.</w:t>
      </w:r>
      <w:r w:rsidR="00181C2E" w:rsidRPr="00A62D94">
        <w:rPr>
          <w:rFonts w:ascii="Tahoma" w:hAnsi="Tahoma" w:cs="Tahoma"/>
          <w:noProof/>
          <w:lang w:val="id-ID"/>
        </w:rPr>
        <w:t xml:space="preserve"> Penataan Ruang Provinsi Sumatera Barat bertujuan untuk mewujudkan keterpaduan </w:t>
      </w:r>
      <w:r w:rsidR="00181C2E" w:rsidRPr="00A62D94">
        <w:rPr>
          <w:rFonts w:ascii="Tahoma" w:hAnsi="Tahoma" w:cs="Tahoma"/>
          <w:noProof/>
          <w:lang w:val="id-ID"/>
        </w:rPr>
        <w:lastRenderedPageBreak/>
        <w:t>pola ruang provinsi Tahun 2029 melalui pengembangan potensi sumber daya alam dengan tetap memperhatikan ekosistem alam dan daya dukung wilayah secara berkelanjutan.</w:t>
      </w:r>
    </w:p>
    <w:p w14:paraId="7D55AED5" w14:textId="3C9F3BE8" w:rsidR="00091C16" w:rsidRPr="00A62D94" w:rsidRDefault="00091C16" w:rsidP="006753A8">
      <w:pPr>
        <w:spacing w:after="0" w:line="360" w:lineRule="auto"/>
        <w:ind w:firstLine="709"/>
        <w:jc w:val="both"/>
        <w:rPr>
          <w:rFonts w:ascii="Tahoma" w:hAnsi="Tahoma" w:cs="Tahoma"/>
          <w:noProof/>
          <w:lang w:val="id-ID"/>
        </w:rPr>
      </w:pPr>
      <w:r w:rsidRPr="00A62D94">
        <w:rPr>
          <w:rFonts w:ascii="Tahoma" w:hAnsi="Tahoma" w:cs="Tahoma"/>
          <w:noProof/>
          <w:lang w:val="id-ID"/>
        </w:rPr>
        <w:t>Keterpaduan pola ruang Provinsi Sumatera Barat melalui Pengembangan potensi Sumber daya alam dengan tetap memperhatikan ekosistem alam dan daya dukung wilayah secara berkelanjutan</w:t>
      </w:r>
      <w:bookmarkEnd w:id="3"/>
    </w:p>
    <w:p w14:paraId="5B21148B" w14:textId="77777777" w:rsidR="00091C16" w:rsidRPr="00A62D94" w:rsidRDefault="00091C16" w:rsidP="00E4190E">
      <w:pPr>
        <w:pStyle w:val="ListParagraph"/>
        <w:numPr>
          <w:ilvl w:val="0"/>
          <w:numId w:val="32"/>
        </w:numPr>
        <w:spacing w:after="0" w:line="360" w:lineRule="auto"/>
        <w:ind w:left="426" w:right="95" w:hanging="426"/>
        <w:jc w:val="both"/>
        <w:rPr>
          <w:rFonts w:ascii="Tahoma" w:hAnsi="Tahoma" w:cs="Tahoma"/>
          <w:noProof/>
          <w:lang w:val="id-ID"/>
        </w:rPr>
      </w:pPr>
      <w:r w:rsidRPr="00A62D94">
        <w:rPr>
          <w:rFonts w:ascii="Tahoma" w:hAnsi="Tahoma" w:cs="Tahoma"/>
          <w:noProof/>
          <w:lang w:val="id-ID"/>
        </w:rPr>
        <w:t>Pengurangan kesenjangan pembangunan dan perkembangan wilayah Utara-Selatan Provinsi Sumatera Barat</w:t>
      </w:r>
    </w:p>
    <w:p w14:paraId="1F1DF961" w14:textId="77777777" w:rsidR="00091C16" w:rsidRPr="00A62D94" w:rsidRDefault="00091C16" w:rsidP="00E4190E">
      <w:pPr>
        <w:pStyle w:val="ListParagraph"/>
        <w:numPr>
          <w:ilvl w:val="0"/>
          <w:numId w:val="32"/>
        </w:numPr>
        <w:spacing w:after="0" w:line="360" w:lineRule="auto"/>
        <w:ind w:left="426" w:right="95" w:hanging="426"/>
        <w:jc w:val="both"/>
        <w:rPr>
          <w:rFonts w:ascii="Tahoma" w:hAnsi="Tahoma" w:cs="Tahoma"/>
          <w:noProof/>
          <w:lang w:val="id-ID"/>
        </w:rPr>
      </w:pPr>
      <w:r w:rsidRPr="00A62D94">
        <w:rPr>
          <w:rFonts w:ascii="Tahoma" w:hAnsi="Tahoma" w:cs="Tahoma"/>
          <w:noProof/>
          <w:lang w:val="id-ID"/>
        </w:rPr>
        <w:t>Pengembangan ekonomi sektor primer, sekunder dan tersier sesuai daya dukung wilayah</w:t>
      </w:r>
    </w:p>
    <w:p w14:paraId="5BF4D2C2" w14:textId="77777777" w:rsidR="00091C16" w:rsidRPr="00A62D94" w:rsidRDefault="00091C16" w:rsidP="00E4190E">
      <w:pPr>
        <w:pStyle w:val="ListParagraph"/>
        <w:numPr>
          <w:ilvl w:val="0"/>
          <w:numId w:val="32"/>
        </w:numPr>
        <w:spacing w:after="0" w:line="360" w:lineRule="auto"/>
        <w:ind w:left="426" w:right="95" w:hanging="426"/>
        <w:jc w:val="both"/>
        <w:rPr>
          <w:rFonts w:ascii="Tahoma" w:hAnsi="Tahoma" w:cs="Tahoma"/>
          <w:noProof/>
          <w:lang w:val="id-ID"/>
        </w:rPr>
      </w:pPr>
      <w:r w:rsidRPr="00A62D94">
        <w:rPr>
          <w:rFonts w:ascii="Tahoma" w:hAnsi="Tahoma" w:cs="Tahoma"/>
          <w:noProof/>
          <w:lang w:val="id-ID"/>
        </w:rPr>
        <w:t>Penetapan pusat-pusat kegiatan untuk mendukung pelayanan sosial/ekonomi dan pengembangan wilayah</w:t>
      </w:r>
    </w:p>
    <w:p w14:paraId="5A46321E" w14:textId="77777777" w:rsidR="00091C16" w:rsidRPr="00A62D94" w:rsidRDefault="00091C16" w:rsidP="00E4190E">
      <w:pPr>
        <w:pStyle w:val="ListParagraph"/>
        <w:numPr>
          <w:ilvl w:val="0"/>
          <w:numId w:val="32"/>
        </w:numPr>
        <w:spacing w:after="0" w:line="360" w:lineRule="auto"/>
        <w:ind w:left="426" w:right="95" w:hanging="426"/>
        <w:jc w:val="both"/>
        <w:rPr>
          <w:rFonts w:ascii="Tahoma" w:hAnsi="Tahoma" w:cs="Tahoma"/>
          <w:noProof/>
          <w:lang w:val="id-ID"/>
        </w:rPr>
      </w:pPr>
      <w:r w:rsidRPr="00A62D94">
        <w:rPr>
          <w:rFonts w:ascii="Tahoma" w:hAnsi="Tahoma" w:cs="Tahoma"/>
          <w:noProof/>
          <w:lang w:val="id-ID"/>
        </w:rPr>
        <w:t>Peningkatan fungsi Kota Padang menjadi kota metropolitan</w:t>
      </w:r>
    </w:p>
    <w:p w14:paraId="51FD9A57" w14:textId="77777777" w:rsidR="00091C16" w:rsidRPr="00A62D94" w:rsidRDefault="00091C16" w:rsidP="00E4190E">
      <w:pPr>
        <w:pStyle w:val="ListParagraph"/>
        <w:numPr>
          <w:ilvl w:val="0"/>
          <w:numId w:val="32"/>
        </w:numPr>
        <w:spacing w:after="0" w:line="360" w:lineRule="auto"/>
        <w:ind w:left="426" w:right="95" w:hanging="426"/>
        <w:jc w:val="both"/>
        <w:rPr>
          <w:rFonts w:ascii="Tahoma" w:hAnsi="Tahoma" w:cs="Tahoma"/>
          <w:noProof/>
          <w:lang w:val="id-ID"/>
        </w:rPr>
      </w:pPr>
      <w:r w:rsidRPr="00A62D94">
        <w:rPr>
          <w:rFonts w:ascii="Tahoma" w:hAnsi="Tahoma" w:cs="Tahoma"/>
          <w:noProof/>
          <w:lang w:val="id-ID"/>
        </w:rPr>
        <w:t>Penetapan dan Peningkatan Kota Payakumbuh, Pulau Punjung, Tapan, dan Simpang Empat menjadi Pusat Kegiatan Wilayah yang dipromosikan provinsi (PKWp) untuk melayani kegiatan skala provinsi atau beberapa kabupaten/kota, dan Pusat Kegiatan Lokal (PKL) yaitu Painan, Lubuk Alung, Parik Malintang, Lubuk Basung, Lubuk Sikaping, Sarilamak, Kota Padang Panjang, Batusangkar, Muaro Sijunjung, Aro Suka, Padang Aro, dan Tuapejat untuk melayani kegiatan skala kabupaten/kota atau beberapa kecamatan</w:t>
      </w:r>
    </w:p>
    <w:p w14:paraId="0916D599" w14:textId="77777777" w:rsidR="00091C16" w:rsidRPr="00A62D94" w:rsidRDefault="00091C16" w:rsidP="00E4190E">
      <w:pPr>
        <w:pStyle w:val="ListParagraph"/>
        <w:numPr>
          <w:ilvl w:val="0"/>
          <w:numId w:val="32"/>
        </w:numPr>
        <w:spacing w:after="0" w:line="360" w:lineRule="auto"/>
        <w:ind w:left="426" w:right="95" w:hanging="426"/>
        <w:jc w:val="both"/>
        <w:rPr>
          <w:rFonts w:ascii="Tahoma" w:hAnsi="Tahoma" w:cs="Tahoma"/>
          <w:noProof/>
          <w:lang w:val="id-ID"/>
        </w:rPr>
      </w:pPr>
      <w:r w:rsidRPr="00A62D94">
        <w:rPr>
          <w:rFonts w:ascii="Tahoma" w:hAnsi="Tahoma" w:cs="Tahoma"/>
          <w:noProof/>
          <w:lang w:val="id-ID"/>
        </w:rPr>
        <w:t>Pendorongan terbentuknya aksesibilitas jaringan transportasi dalam rangka menunjang perkembangan wilayah</w:t>
      </w:r>
    </w:p>
    <w:p w14:paraId="4C0D07D4" w14:textId="77777777" w:rsidR="00091C16" w:rsidRPr="00A62D94" w:rsidRDefault="00091C16" w:rsidP="00E4190E">
      <w:pPr>
        <w:pStyle w:val="ListParagraph"/>
        <w:numPr>
          <w:ilvl w:val="0"/>
          <w:numId w:val="32"/>
        </w:numPr>
        <w:spacing w:after="0" w:line="360" w:lineRule="auto"/>
        <w:ind w:left="426" w:right="95" w:hanging="426"/>
        <w:jc w:val="both"/>
        <w:rPr>
          <w:rFonts w:ascii="Tahoma" w:hAnsi="Tahoma" w:cs="Tahoma"/>
          <w:noProof/>
          <w:lang w:val="id-ID"/>
        </w:rPr>
      </w:pPr>
      <w:r w:rsidRPr="00A62D94">
        <w:rPr>
          <w:rFonts w:ascii="Tahoma" w:hAnsi="Tahoma" w:cs="Tahoma"/>
          <w:noProof/>
          <w:lang w:val="id-ID"/>
        </w:rPr>
        <w:t>Penetapan kawasan lindung untuk menjaga kelestarian sumberdaya alam secara terpadu dengan provinsi berbatasan</w:t>
      </w:r>
    </w:p>
    <w:p w14:paraId="2AF2212A" w14:textId="77777777" w:rsidR="00091C16" w:rsidRPr="00A62D94" w:rsidRDefault="00091C16" w:rsidP="00E4190E">
      <w:pPr>
        <w:pStyle w:val="ListParagraph"/>
        <w:numPr>
          <w:ilvl w:val="0"/>
          <w:numId w:val="32"/>
        </w:numPr>
        <w:spacing w:after="0" w:line="360" w:lineRule="auto"/>
        <w:ind w:left="426" w:right="95" w:hanging="426"/>
        <w:jc w:val="both"/>
        <w:rPr>
          <w:rFonts w:ascii="Tahoma" w:hAnsi="Tahoma" w:cs="Tahoma"/>
          <w:noProof/>
          <w:lang w:val="id-ID"/>
        </w:rPr>
      </w:pPr>
      <w:r w:rsidRPr="00A62D94">
        <w:rPr>
          <w:rFonts w:ascii="Tahoma" w:hAnsi="Tahoma" w:cs="Tahoma"/>
          <w:noProof/>
          <w:lang w:val="id-ID"/>
        </w:rPr>
        <w:t>Peningkatan pemanfaatan kawasan budidaya untuk mendukung pengembangan ekonomi daerah</w:t>
      </w:r>
    </w:p>
    <w:p w14:paraId="25EF173C" w14:textId="77777777" w:rsidR="00091C16" w:rsidRPr="00A62D94" w:rsidRDefault="00091C16" w:rsidP="004D7A94">
      <w:pPr>
        <w:spacing w:after="0" w:line="360" w:lineRule="auto"/>
        <w:ind w:left="1134" w:right="95"/>
        <w:rPr>
          <w:rFonts w:ascii="Tahoma" w:hAnsi="Tahoma" w:cs="Tahoma"/>
          <w:noProof/>
          <w:lang w:val="id-ID"/>
        </w:rPr>
      </w:pPr>
    </w:p>
    <w:p w14:paraId="605B1D81" w14:textId="77777777" w:rsidR="00091C16" w:rsidRPr="00A62D94" w:rsidRDefault="00091C16" w:rsidP="00283345">
      <w:pPr>
        <w:spacing w:after="0" w:line="360" w:lineRule="auto"/>
        <w:jc w:val="both"/>
        <w:rPr>
          <w:rFonts w:ascii="Tahoma" w:hAnsi="Tahoma" w:cs="Tahoma"/>
          <w:noProof/>
          <w:lang w:val="id-ID"/>
        </w:rPr>
      </w:pPr>
      <w:bookmarkStart w:id="4" w:name="_Toc165358952"/>
      <w:r w:rsidRPr="00A62D94">
        <w:rPr>
          <w:rFonts w:ascii="Tahoma" w:hAnsi="Tahoma" w:cs="Tahoma"/>
          <w:noProof/>
          <w:lang w:val="id-ID"/>
        </w:rPr>
        <w:t>Pola Tata Ruang membagi seluruh aktifitas kehidupan ke dalam sebuah bentuk yang saling ketergantungan. Jaringan jalan mempunyai peran ganda dalam pola struktur Tata Ruang yaitu sebagai prasarana pergerakan barang dan penumpang  juga sebagai pemersatu seluruh aktivitas.</w:t>
      </w:r>
      <w:bookmarkEnd w:id="4"/>
    </w:p>
    <w:p w14:paraId="2287CD5C" w14:textId="77777777" w:rsidR="00091C16" w:rsidRPr="00A62D94" w:rsidRDefault="00091C16" w:rsidP="00283345">
      <w:pPr>
        <w:spacing w:after="0" w:line="360" w:lineRule="auto"/>
        <w:jc w:val="both"/>
        <w:rPr>
          <w:rFonts w:ascii="Tahoma" w:hAnsi="Tahoma" w:cs="Tahoma"/>
          <w:noProof/>
          <w:lang w:val="id-ID"/>
        </w:rPr>
      </w:pPr>
      <w:bookmarkStart w:id="5" w:name="_Toc165358953"/>
      <w:r w:rsidRPr="00A62D94">
        <w:rPr>
          <w:rFonts w:ascii="Tahoma" w:hAnsi="Tahoma" w:cs="Tahoma"/>
          <w:noProof/>
          <w:lang w:val="id-ID"/>
        </w:rPr>
        <w:t>Kawasan permukiman memerlukan jaringan jalan untuk mobilitas penghuninya begitu pula kawasan pertanian,perkebunan, perindustrian dan lain – lain aktivitas produksi.</w:t>
      </w:r>
      <w:bookmarkEnd w:id="5"/>
    </w:p>
    <w:p w14:paraId="4EDE00B0" w14:textId="77777777" w:rsidR="00091C16" w:rsidRPr="00A62D94" w:rsidRDefault="00091C16" w:rsidP="00283345">
      <w:pPr>
        <w:spacing w:after="0" w:line="360" w:lineRule="auto"/>
        <w:jc w:val="both"/>
        <w:rPr>
          <w:rFonts w:ascii="Tahoma" w:hAnsi="Tahoma" w:cs="Tahoma"/>
          <w:noProof/>
          <w:lang w:val="id-ID"/>
        </w:rPr>
      </w:pPr>
      <w:bookmarkStart w:id="6" w:name="_Toc165358954"/>
      <w:r w:rsidRPr="00A62D94">
        <w:rPr>
          <w:rFonts w:ascii="Tahoma" w:hAnsi="Tahoma" w:cs="Tahoma"/>
          <w:noProof/>
          <w:lang w:val="id-ID"/>
        </w:rPr>
        <w:t>Keberadaan Bukit Barisan yang membelah Provinsi Sumatera Barat menjadi bagian Barat dan Timur dengan kawasan hutan yang menguasai lebih kurang 64 % wilayah Sumatera Barat, menjadi kendala utama dalam pengembangan wilayah.</w:t>
      </w:r>
      <w:bookmarkEnd w:id="6"/>
    </w:p>
    <w:p w14:paraId="35CD379B" w14:textId="77777777" w:rsidR="00091C16" w:rsidRPr="00A62D94" w:rsidRDefault="00091C16" w:rsidP="00283345">
      <w:pPr>
        <w:spacing w:after="0" w:line="360" w:lineRule="auto"/>
        <w:jc w:val="both"/>
        <w:rPr>
          <w:rFonts w:ascii="Tahoma" w:hAnsi="Tahoma" w:cs="Tahoma"/>
          <w:noProof/>
          <w:lang w:val="id-ID"/>
        </w:rPr>
      </w:pPr>
      <w:bookmarkStart w:id="7" w:name="_Toc165358955"/>
      <w:r w:rsidRPr="00A62D94">
        <w:rPr>
          <w:rFonts w:ascii="Tahoma" w:hAnsi="Tahoma" w:cs="Tahoma"/>
          <w:noProof/>
          <w:lang w:val="id-ID"/>
        </w:rPr>
        <w:t xml:space="preserve">Secara umum letak Kabupaten/Kota di bagi atas daerah Pesisir Pantai seperti Kabupaten Pesisir Selatan, Kota Padang, Kabupaten Padang Pariaman, Kabupaten Pasaman Barat, </w:t>
      </w:r>
      <w:r w:rsidRPr="00A62D94">
        <w:rPr>
          <w:rFonts w:ascii="Tahoma" w:hAnsi="Tahoma" w:cs="Tahoma"/>
          <w:noProof/>
          <w:lang w:val="id-ID"/>
        </w:rPr>
        <w:lastRenderedPageBreak/>
        <w:t>sebagian wilayah Kabupaten Agam, serta Kabupaten Kota yang pada lereng Bukit Barisan seperti Kota Padang Panjang, Kota Bukittinggi, Kota Solok, Kabupaten Solok, Kabupaten Solok Selatan, Kabupaten Darmasraya, Kabupaten Sijunjung, Kota Sawahlunto, Kabupaten Tanah Datar, Kabupaten 50 Kota, Kota Payakumbuh dan Kabupaten Pasaman dan satu Kabupaten lepas pantai yaitu Kabupaten Mentawai.</w:t>
      </w:r>
      <w:bookmarkEnd w:id="7"/>
    </w:p>
    <w:p w14:paraId="1CDAFCB8" w14:textId="77777777" w:rsidR="00091C16" w:rsidRPr="00A62D94" w:rsidRDefault="00091C16" w:rsidP="00283345">
      <w:pPr>
        <w:spacing w:after="0" w:line="360" w:lineRule="auto"/>
        <w:jc w:val="both"/>
        <w:rPr>
          <w:rFonts w:ascii="Tahoma" w:hAnsi="Tahoma" w:cs="Tahoma"/>
          <w:noProof/>
          <w:lang w:val="id-ID"/>
        </w:rPr>
      </w:pPr>
      <w:bookmarkStart w:id="8" w:name="_Toc165358956"/>
      <w:r w:rsidRPr="00A62D94">
        <w:rPr>
          <w:rFonts w:ascii="Tahoma" w:hAnsi="Tahoma" w:cs="Tahoma"/>
          <w:noProof/>
          <w:lang w:val="id-ID"/>
        </w:rPr>
        <w:t>Berada dalam patahan semangko ± 600 Km garis pantai menjadikan Provinsi ini menjadi rawan gempa dan rawan Tsunami, keterbatasan pemanfaatan ruang untuk aktifitas ekonomi karena hanya ± 36% luas wilayah yang dapat dibudi dayakan, sehingga diperlukan analisa daya dukung dan daya tampung untuk mendapatkan pola ruang yang efektif dan efisien.</w:t>
      </w:r>
      <w:bookmarkEnd w:id="8"/>
    </w:p>
    <w:p w14:paraId="181DD64B" w14:textId="77777777" w:rsidR="00091C16" w:rsidRPr="00A62D94" w:rsidRDefault="00091C16" w:rsidP="004D7A94">
      <w:pPr>
        <w:spacing w:after="0" w:line="360" w:lineRule="auto"/>
        <w:ind w:left="1134" w:right="95"/>
        <w:rPr>
          <w:rFonts w:ascii="Tahoma" w:hAnsi="Tahoma" w:cs="Tahoma"/>
          <w:noProof/>
          <w:lang w:val="id-ID"/>
        </w:rPr>
      </w:pPr>
    </w:p>
    <w:p w14:paraId="4BB2BE9B" w14:textId="67A5B3C3" w:rsidR="00091C16" w:rsidRPr="00A62D94" w:rsidRDefault="00091C16" w:rsidP="004D7A94">
      <w:pPr>
        <w:pStyle w:val="Heading3"/>
        <w:spacing w:before="0" w:after="0" w:line="360" w:lineRule="auto"/>
        <w:ind w:left="851" w:hanging="851"/>
        <w:rPr>
          <w:rFonts w:ascii="Tahoma" w:hAnsi="Tahoma" w:cs="Tahoma"/>
          <w:noProof/>
          <w:sz w:val="22"/>
          <w:szCs w:val="22"/>
        </w:rPr>
      </w:pPr>
      <w:r w:rsidRPr="00A62D94">
        <w:rPr>
          <w:rFonts w:ascii="Tahoma" w:hAnsi="Tahoma" w:cs="Tahoma"/>
          <w:sz w:val="22"/>
          <w:szCs w:val="22"/>
        </w:rPr>
        <w:t>3.4.</w:t>
      </w:r>
      <w:r w:rsidRPr="00A62D94">
        <w:rPr>
          <w:rFonts w:ascii="Tahoma" w:hAnsi="Tahoma" w:cs="Tahoma"/>
          <w:sz w:val="22"/>
          <w:szCs w:val="22"/>
        </w:rPr>
        <w:fldChar w:fldCharType="begin"/>
      </w:r>
      <w:r w:rsidRPr="00A62D94">
        <w:rPr>
          <w:rFonts w:ascii="Tahoma" w:hAnsi="Tahoma" w:cs="Tahoma"/>
          <w:sz w:val="22"/>
          <w:szCs w:val="22"/>
        </w:rPr>
        <w:instrText xml:space="preserve"> SEQ 3.4. \* ARABIC </w:instrText>
      </w:r>
      <w:r w:rsidRPr="00A62D94">
        <w:rPr>
          <w:rFonts w:ascii="Tahoma" w:hAnsi="Tahoma" w:cs="Tahoma"/>
          <w:sz w:val="22"/>
          <w:szCs w:val="22"/>
        </w:rPr>
        <w:fldChar w:fldCharType="separate"/>
      </w:r>
      <w:r w:rsidR="009604C1" w:rsidRPr="00A62D94">
        <w:rPr>
          <w:rFonts w:ascii="Tahoma" w:hAnsi="Tahoma" w:cs="Tahoma"/>
          <w:noProof/>
          <w:sz w:val="22"/>
          <w:szCs w:val="22"/>
        </w:rPr>
        <w:t>2</w:t>
      </w:r>
      <w:r w:rsidRPr="00A62D94">
        <w:rPr>
          <w:rFonts w:ascii="Tahoma" w:hAnsi="Tahoma" w:cs="Tahoma"/>
          <w:sz w:val="22"/>
          <w:szCs w:val="22"/>
        </w:rPr>
        <w:fldChar w:fldCharType="end"/>
      </w:r>
      <w:r w:rsidRPr="00A62D94">
        <w:rPr>
          <w:rFonts w:ascii="Tahoma" w:hAnsi="Tahoma" w:cs="Tahoma"/>
          <w:sz w:val="22"/>
          <w:szCs w:val="22"/>
        </w:rPr>
        <w:tab/>
      </w:r>
      <w:r w:rsidRPr="00A62D94">
        <w:rPr>
          <w:rFonts w:ascii="Tahoma" w:hAnsi="Tahoma" w:cs="Tahoma"/>
          <w:noProof/>
          <w:sz w:val="22"/>
          <w:szCs w:val="22"/>
        </w:rPr>
        <w:t>Skema Hubungan Antara Kabupaten/Kota dengan Kabupaten/Kota yang lain.</w:t>
      </w:r>
    </w:p>
    <w:p w14:paraId="23472577" w14:textId="77777777" w:rsidR="00091C16" w:rsidRPr="00A62D94" w:rsidRDefault="00091C16" w:rsidP="00283345">
      <w:pPr>
        <w:spacing w:after="0" w:line="360" w:lineRule="auto"/>
        <w:jc w:val="both"/>
        <w:rPr>
          <w:rFonts w:ascii="Tahoma" w:hAnsi="Tahoma" w:cs="Tahoma"/>
          <w:noProof/>
          <w:lang w:val="id-ID"/>
        </w:rPr>
      </w:pPr>
      <w:bookmarkStart w:id="9" w:name="_Toc165358957"/>
      <w:r w:rsidRPr="00A62D94">
        <w:rPr>
          <w:rFonts w:ascii="Tahoma" w:hAnsi="Tahoma" w:cs="Tahoma"/>
          <w:noProof/>
          <w:lang w:val="id-ID"/>
        </w:rPr>
        <w:t>Hubungan antara Kabupaten Kota dibentuk dengan system jaringan jalan antara Provinsi (Jalan Nasional) dan antara Kabupaten/Kota (Jalan Provinsi) serta di lingkungan Kabupaten/Kota itu sendiri (Jalan Kabupaten/Kota) Kota Padang sebagai Ibu Kota Provinsi telah terhubung dengan 18 Ibu Kota Kabupaten/Kota.</w:t>
      </w:r>
      <w:bookmarkEnd w:id="9"/>
    </w:p>
    <w:p w14:paraId="52D89833" w14:textId="312C22F7" w:rsidR="00091C16" w:rsidRPr="00A62D94" w:rsidRDefault="00091C16" w:rsidP="004D7A94">
      <w:pPr>
        <w:keepNext/>
        <w:spacing w:after="0" w:line="360" w:lineRule="auto"/>
        <w:ind w:left="1145" w:right="95" w:hanging="425"/>
        <w:rPr>
          <w:rFonts w:ascii="Tahoma" w:hAnsi="Tahoma" w:cs="Tahoma"/>
          <w:noProof/>
          <w:lang w:val="id-ID"/>
        </w:rPr>
      </w:pPr>
      <w:r w:rsidRPr="00A62D94">
        <w:rPr>
          <w:rFonts w:ascii="Tahoma" w:hAnsi="Tahoma" w:cs="Tahoma"/>
          <w:noProof/>
          <w:lang w:val="id-ID" w:eastAsia="id-ID"/>
        </w:rPr>
        <w:lastRenderedPageBreak/>
        <mc:AlternateContent>
          <mc:Choice Requires="wpg">
            <w:drawing>
              <wp:inline distT="0" distB="0" distL="0" distR="0" wp14:anchorId="45740260" wp14:editId="76A497A1">
                <wp:extent cx="4386580" cy="4916170"/>
                <wp:effectExtent l="0" t="19050" r="0" b="17780"/>
                <wp:docPr id="14340" name="Group 14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6580" cy="4916170"/>
                          <a:chOff x="2587629" y="-6346"/>
                          <a:chExt cx="4470" cy="4320"/>
                        </a:xfrm>
                      </wpg:grpSpPr>
                      <pic:pic xmlns:pic="http://schemas.openxmlformats.org/drawingml/2006/picture">
                        <pic:nvPicPr>
                          <pic:cNvPr id="20" name="Picture 16" descr="D:\Revisi RTRW Sumbar\J_Peg lagi\peta transportasi.jpg"/>
                          <pic:cNvPicPr>
                            <a:picLocks noChangeAspect="1" noChangeArrowheads="1"/>
                          </pic:cNvPicPr>
                        </pic:nvPicPr>
                        <pic:blipFill>
                          <a:blip r:embed="rId13" cstate="print"/>
                          <a:srcRect l="7349" t="6250" r="34568" b="14178"/>
                          <a:stretch>
                            <a:fillRect/>
                          </a:stretch>
                        </pic:blipFill>
                        <pic:spPr bwMode="auto">
                          <a:xfrm>
                            <a:off x="2587629" y="-6346"/>
                            <a:ext cx="4470" cy="4320"/>
                          </a:xfrm>
                          <a:prstGeom prst="rect">
                            <a:avLst/>
                          </a:prstGeom>
                          <a:noFill/>
                          <a:effectLst>
                            <a:softEdge rad="127000"/>
                          </a:effectLst>
                        </pic:spPr>
                      </pic:pic>
                      <wps:wsp>
                        <wps:cNvPr id="21" name="Freeform 17"/>
                        <wps:cNvSpPr>
                          <a:spLocks/>
                        </wps:cNvSpPr>
                        <wps:spPr bwMode="auto">
                          <a:xfrm>
                            <a:off x="2588389" y="-5819"/>
                            <a:ext cx="1225" cy="1315"/>
                          </a:xfrm>
                          <a:custGeom>
                            <a:avLst/>
                            <a:gdLst>
                              <a:gd name="T0" fmla="*/ 1225 w 1225"/>
                              <a:gd name="T1" fmla="*/ 1315 h 1315"/>
                              <a:gd name="T2" fmla="*/ 1044 w 1225"/>
                              <a:gd name="T3" fmla="*/ 1270 h 1315"/>
                              <a:gd name="T4" fmla="*/ 998 w 1225"/>
                              <a:gd name="T5" fmla="*/ 1179 h 1315"/>
                              <a:gd name="T6" fmla="*/ 817 w 1225"/>
                              <a:gd name="T7" fmla="*/ 1043 h 1315"/>
                              <a:gd name="T8" fmla="*/ 771 w 1225"/>
                              <a:gd name="T9" fmla="*/ 998 h 1315"/>
                              <a:gd name="T10" fmla="*/ 953 w 1225"/>
                              <a:gd name="T11" fmla="*/ 771 h 1315"/>
                              <a:gd name="T12" fmla="*/ 953 w 1225"/>
                              <a:gd name="T13" fmla="*/ 680 h 1315"/>
                              <a:gd name="T14" fmla="*/ 862 w 1225"/>
                              <a:gd name="T15" fmla="*/ 635 h 1315"/>
                              <a:gd name="T16" fmla="*/ 817 w 1225"/>
                              <a:gd name="T17" fmla="*/ 635 h 1315"/>
                              <a:gd name="T18" fmla="*/ 681 w 1225"/>
                              <a:gd name="T19" fmla="*/ 544 h 1315"/>
                              <a:gd name="T20" fmla="*/ 681 w 1225"/>
                              <a:gd name="T21" fmla="*/ 454 h 1315"/>
                              <a:gd name="T22" fmla="*/ 681 w 1225"/>
                              <a:gd name="T23" fmla="*/ 363 h 1315"/>
                              <a:gd name="T24" fmla="*/ 635 w 1225"/>
                              <a:gd name="T25" fmla="*/ 363 h 1315"/>
                              <a:gd name="T26" fmla="*/ 590 w 1225"/>
                              <a:gd name="T27" fmla="*/ 318 h 1315"/>
                              <a:gd name="T28" fmla="*/ 454 w 1225"/>
                              <a:gd name="T29" fmla="*/ 318 h 1315"/>
                              <a:gd name="T30" fmla="*/ 363 w 1225"/>
                              <a:gd name="T31" fmla="*/ 227 h 1315"/>
                              <a:gd name="T32" fmla="*/ 272 w 1225"/>
                              <a:gd name="T33" fmla="*/ 272 h 1315"/>
                              <a:gd name="T34" fmla="*/ 227 w 1225"/>
                              <a:gd name="T35" fmla="*/ 227 h 1315"/>
                              <a:gd name="T36" fmla="*/ 318 w 1225"/>
                              <a:gd name="T37" fmla="*/ 136 h 1315"/>
                              <a:gd name="T38" fmla="*/ 0 w 1225"/>
                              <a:gd name="T39" fmla="*/ 91 h 1315"/>
                              <a:gd name="T40" fmla="*/ 0 w 1225"/>
                              <a:gd name="T41" fmla="*/ 0 h 131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225" h="1315">
                                <a:moveTo>
                                  <a:pt x="1225" y="1315"/>
                                </a:moveTo>
                                <a:lnTo>
                                  <a:pt x="1044" y="1270"/>
                                </a:lnTo>
                                <a:lnTo>
                                  <a:pt x="998" y="1179"/>
                                </a:lnTo>
                                <a:lnTo>
                                  <a:pt x="817" y="1043"/>
                                </a:lnTo>
                                <a:lnTo>
                                  <a:pt x="771" y="998"/>
                                </a:lnTo>
                                <a:lnTo>
                                  <a:pt x="953" y="771"/>
                                </a:lnTo>
                                <a:lnTo>
                                  <a:pt x="953" y="680"/>
                                </a:lnTo>
                                <a:lnTo>
                                  <a:pt x="862" y="635"/>
                                </a:lnTo>
                                <a:lnTo>
                                  <a:pt x="817" y="635"/>
                                </a:lnTo>
                                <a:lnTo>
                                  <a:pt x="681" y="544"/>
                                </a:lnTo>
                                <a:lnTo>
                                  <a:pt x="681" y="454"/>
                                </a:lnTo>
                                <a:lnTo>
                                  <a:pt x="681" y="363"/>
                                </a:lnTo>
                                <a:lnTo>
                                  <a:pt x="635" y="363"/>
                                </a:lnTo>
                                <a:lnTo>
                                  <a:pt x="590" y="318"/>
                                </a:lnTo>
                                <a:lnTo>
                                  <a:pt x="454" y="318"/>
                                </a:lnTo>
                                <a:lnTo>
                                  <a:pt x="363" y="227"/>
                                </a:lnTo>
                                <a:lnTo>
                                  <a:pt x="272" y="272"/>
                                </a:lnTo>
                                <a:lnTo>
                                  <a:pt x="227" y="227"/>
                                </a:lnTo>
                                <a:lnTo>
                                  <a:pt x="318" y="136"/>
                                </a:lnTo>
                                <a:lnTo>
                                  <a:pt x="0" y="91"/>
                                </a:lnTo>
                                <a:lnTo>
                                  <a:pt x="0" y="0"/>
                                </a:lnTo>
                              </a:path>
                            </a:pathLst>
                          </a:custGeom>
                          <a:noFill/>
                          <a:ln w="165100">
                            <a:solidFill>
                              <a:srgbClr val="FF6600">
                                <a:alpha val="59999"/>
                              </a:srgbClr>
                            </a:solidFill>
                            <a:round/>
                            <a:headEnd/>
                            <a:tailEnd type="stealth" w="med" len="med"/>
                          </a:ln>
                        </wps:spPr>
                        <wps:bodyPr/>
                      </wps:wsp>
                      <wps:wsp>
                        <wps:cNvPr id="22" name="Freeform 18"/>
                        <wps:cNvSpPr>
                          <a:spLocks/>
                        </wps:cNvSpPr>
                        <wps:spPr bwMode="auto">
                          <a:xfrm>
                            <a:off x="2589115" y="-6000"/>
                            <a:ext cx="2359" cy="2087"/>
                          </a:xfrm>
                          <a:custGeom>
                            <a:avLst/>
                            <a:gdLst>
                              <a:gd name="T0" fmla="*/ 0 w 2359"/>
                              <a:gd name="T1" fmla="*/ 0 h 2087"/>
                              <a:gd name="T2" fmla="*/ 182 w 2359"/>
                              <a:gd name="T3" fmla="*/ 91 h 2087"/>
                              <a:gd name="T4" fmla="*/ 227 w 2359"/>
                              <a:gd name="T5" fmla="*/ 272 h 2087"/>
                              <a:gd name="T6" fmla="*/ 318 w 2359"/>
                              <a:gd name="T7" fmla="*/ 499 h 2087"/>
                              <a:gd name="T8" fmla="*/ 408 w 2359"/>
                              <a:gd name="T9" fmla="*/ 635 h 2087"/>
                              <a:gd name="T10" fmla="*/ 408 w 2359"/>
                              <a:gd name="T11" fmla="*/ 816 h 2087"/>
                              <a:gd name="T12" fmla="*/ 454 w 2359"/>
                              <a:gd name="T13" fmla="*/ 862 h 2087"/>
                              <a:gd name="T14" fmla="*/ 544 w 2359"/>
                              <a:gd name="T15" fmla="*/ 953 h 2087"/>
                              <a:gd name="T16" fmla="*/ 590 w 2359"/>
                              <a:gd name="T17" fmla="*/ 1043 h 2087"/>
                              <a:gd name="T18" fmla="*/ 635 w 2359"/>
                              <a:gd name="T19" fmla="*/ 1179 h 2087"/>
                              <a:gd name="T20" fmla="*/ 771 w 2359"/>
                              <a:gd name="T21" fmla="*/ 1315 h 2087"/>
                              <a:gd name="T22" fmla="*/ 817 w 2359"/>
                              <a:gd name="T23" fmla="*/ 1406 h 2087"/>
                              <a:gd name="T24" fmla="*/ 1043 w 2359"/>
                              <a:gd name="T25" fmla="*/ 1497 h 2087"/>
                              <a:gd name="T26" fmla="*/ 1270 w 2359"/>
                              <a:gd name="T27" fmla="*/ 1542 h 2087"/>
                              <a:gd name="T28" fmla="*/ 1406 w 2359"/>
                              <a:gd name="T29" fmla="*/ 1588 h 2087"/>
                              <a:gd name="T30" fmla="*/ 1542 w 2359"/>
                              <a:gd name="T31" fmla="*/ 1588 h 2087"/>
                              <a:gd name="T32" fmla="*/ 1678 w 2359"/>
                              <a:gd name="T33" fmla="*/ 1724 h 2087"/>
                              <a:gd name="T34" fmla="*/ 1951 w 2359"/>
                              <a:gd name="T35" fmla="*/ 1814 h 2087"/>
                              <a:gd name="T36" fmla="*/ 2177 w 2359"/>
                              <a:gd name="T37" fmla="*/ 1996 h 2087"/>
                              <a:gd name="T38" fmla="*/ 2359 w 2359"/>
                              <a:gd name="T39" fmla="*/ 2087 h 208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359" h="2087">
                                <a:moveTo>
                                  <a:pt x="0" y="0"/>
                                </a:moveTo>
                                <a:lnTo>
                                  <a:pt x="182" y="91"/>
                                </a:lnTo>
                                <a:lnTo>
                                  <a:pt x="227" y="272"/>
                                </a:lnTo>
                                <a:lnTo>
                                  <a:pt x="318" y="499"/>
                                </a:lnTo>
                                <a:lnTo>
                                  <a:pt x="408" y="635"/>
                                </a:lnTo>
                                <a:lnTo>
                                  <a:pt x="408" y="816"/>
                                </a:lnTo>
                                <a:lnTo>
                                  <a:pt x="454" y="862"/>
                                </a:lnTo>
                                <a:lnTo>
                                  <a:pt x="544" y="953"/>
                                </a:lnTo>
                                <a:lnTo>
                                  <a:pt x="590" y="1043"/>
                                </a:lnTo>
                                <a:lnTo>
                                  <a:pt x="635" y="1179"/>
                                </a:lnTo>
                                <a:lnTo>
                                  <a:pt x="771" y="1315"/>
                                </a:lnTo>
                                <a:lnTo>
                                  <a:pt x="817" y="1406"/>
                                </a:lnTo>
                                <a:lnTo>
                                  <a:pt x="1043" y="1497"/>
                                </a:lnTo>
                                <a:lnTo>
                                  <a:pt x="1270" y="1542"/>
                                </a:lnTo>
                                <a:lnTo>
                                  <a:pt x="1406" y="1588"/>
                                </a:lnTo>
                                <a:lnTo>
                                  <a:pt x="1542" y="1588"/>
                                </a:lnTo>
                                <a:lnTo>
                                  <a:pt x="1678" y="1724"/>
                                </a:lnTo>
                                <a:lnTo>
                                  <a:pt x="1951" y="1814"/>
                                </a:lnTo>
                                <a:lnTo>
                                  <a:pt x="2177" y="1996"/>
                                </a:lnTo>
                                <a:lnTo>
                                  <a:pt x="2359" y="2087"/>
                                </a:lnTo>
                              </a:path>
                            </a:pathLst>
                          </a:custGeom>
                          <a:noFill/>
                          <a:ln w="165100">
                            <a:solidFill>
                              <a:srgbClr val="FF6600">
                                <a:alpha val="50195"/>
                              </a:srgbClr>
                            </a:solidFill>
                            <a:round/>
                            <a:headEnd type="stealth" w="med" len="med"/>
                            <a:tailEnd type="stealth" w="med" len="med"/>
                          </a:ln>
                        </wps:spPr>
                        <wps:bodyPr/>
                      </wps:wsp>
                      <wps:wsp>
                        <wps:cNvPr id="23" name="Freeform 19"/>
                        <wps:cNvSpPr>
                          <a:spLocks/>
                        </wps:cNvSpPr>
                        <wps:spPr bwMode="auto">
                          <a:xfrm>
                            <a:off x="2589614" y="-5547"/>
                            <a:ext cx="953" cy="3085"/>
                          </a:xfrm>
                          <a:custGeom>
                            <a:avLst/>
                            <a:gdLst>
                              <a:gd name="T0" fmla="*/ 590 w 953"/>
                              <a:gd name="T1" fmla="*/ 0 h 3085"/>
                              <a:gd name="T2" fmla="*/ 499 w 953"/>
                              <a:gd name="T3" fmla="*/ 182 h 3085"/>
                              <a:gd name="T4" fmla="*/ 454 w 953"/>
                              <a:gd name="T5" fmla="*/ 272 h 3085"/>
                              <a:gd name="T6" fmla="*/ 408 w 953"/>
                              <a:gd name="T7" fmla="*/ 454 h 3085"/>
                              <a:gd name="T8" fmla="*/ 272 w 953"/>
                              <a:gd name="T9" fmla="*/ 635 h 3085"/>
                              <a:gd name="T10" fmla="*/ 136 w 953"/>
                              <a:gd name="T11" fmla="*/ 771 h 3085"/>
                              <a:gd name="T12" fmla="*/ 45 w 953"/>
                              <a:gd name="T13" fmla="*/ 907 h 3085"/>
                              <a:gd name="T14" fmla="*/ 0 w 953"/>
                              <a:gd name="T15" fmla="*/ 998 h 3085"/>
                              <a:gd name="T16" fmla="*/ 0 w 953"/>
                              <a:gd name="T17" fmla="*/ 1089 h 3085"/>
                              <a:gd name="T18" fmla="*/ 45 w 953"/>
                              <a:gd name="T19" fmla="*/ 1180 h 3085"/>
                              <a:gd name="T20" fmla="*/ 91 w 953"/>
                              <a:gd name="T21" fmla="*/ 1361 h 3085"/>
                              <a:gd name="T22" fmla="*/ 136 w 953"/>
                              <a:gd name="T23" fmla="*/ 1497 h 3085"/>
                              <a:gd name="T24" fmla="*/ 227 w 953"/>
                              <a:gd name="T25" fmla="*/ 1542 h 3085"/>
                              <a:gd name="T26" fmla="*/ 227 w 953"/>
                              <a:gd name="T27" fmla="*/ 1724 h 3085"/>
                              <a:gd name="T28" fmla="*/ 318 w 953"/>
                              <a:gd name="T29" fmla="*/ 1860 h 3085"/>
                              <a:gd name="T30" fmla="*/ 408 w 953"/>
                              <a:gd name="T31" fmla="*/ 2041 h 3085"/>
                              <a:gd name="T32" fmla="*/ 499 w 953"/>
                              <a:gd name="T33" fmla="*/ 2223 h 3085"/>
                              <a:gd name="T34" fmla="*/ 680 w 953"/>
                              <a:gd name="T35" fmla="*/ 2359 h 3085"/>
                              <a:gd name="T36" fmla="*/ 726 w 953"/>
                              <a:gd name="T37" fmla="*/ 2586 h 3085"/>
                              <a:gd name="T38" fmla="*/ 862 w 953"/>
                              <a:gd name="T39" fmla="*/ 2631 h 3085"/>
                              <a:gd name="T40" fmla="*/ 907 w 953"/>
                              <a:gd name="T41" fmla="*/ 2767 h 3085"/>
                              <a:gd name="T42" fmla="*/ 907 w 953"/>
                              <a:gd name="T43" fmla="*/ 2903 h 3085"/>
                              <a:gd name="T44" fmla="*/ 953 w 953"/>
                              <a:gd name="T45" fmla="*/ 3085 h 308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953" h="3085">
                                <a:moveTo>
                                  <a:pt x="590" y="0"/>
                                </a:moveTo>
                                <a:lnTo>
                                  <a:pt x="499" y="182"/>
                                </a:lnTo>
                                <a:lnTo>
                                  <a:pt x="454" y="272"/>
                                </a:lnTo>
                                <a:lnTo>
                                  <a:pt x="408" y="454"/>
                                </a:lnTo>
                                <a:lnTo>
                                  <a:pt x="272" y="635"/>
                                </a:lnTo>
                                <a:lnTo>
                                  <a:pt x="136" y="771"/>
                                </a:lnTo>
                                <a:lnTo>
                                  <a:pt x="45" y="907"/>
                                </a:lnTo>
                                <a:lnTo>
                                  <a:pt x="0" y="998"/>
                                </a:lnTo>
                                <a:lnTo>
                                  <a:pt x="0" y="1089"/>
                                </a:lnTo>
                                <a:lnTo>
                                  <a:pt x="45" y="1180"/>
                                </a:lnTo>
                                <a:lnTo>
                                  <a:pt x="91" y="1361"/>
                                </a:lnTo>
                                <a:lnTo>
                                  <a:pt x="136" y="1497"/>
                                </a:lnTo>
                                <a:lnTo>
                                  <a:pt x="227" y="1542"/>
                                </a:lnTo>
                                <a:lnTo>
                                  <a:pt x="227" y="1724"/>
                                </a:lnTo>
                                <a:lnTo>
                                  <a:pt x="318" y="1860"/>
                                </a:lnTo>
                                <a:lnTo>
                                  <a:pt x="408" y="2041"/>
                                </a:lnTo>
                                <a:lnTo>
                                  <a:pt x="499" y="2223"/>
                                </a:lnTo>
                                <a:lnTo>
                                  <a:pt x="680" y="2359"/>
                                </a:lnTo>
                                <a:lnTo>
                                  <a:pt x="726" y="2586"/>
                                </a:lnTo>
                                <a:lnTo>
                                  <a:pt x="862" y="2631"/>
                                </a:lnTo>
                                <a:lnTo>
                                  <a:pt x="907" y="2767"/>
                                </a:lnTo>
                                <a:lnTo>
                                  <a:pt x="907" y="2903"/>
                                </a:lnTo>
                                <a:lnTo>
                                  <a:pt x="953" y="3085"/>
                                </a:lnTo>
                              </a:path>
                            </a:pathLst>
                          </a:custGeom>
                          <a:noFill/>
                          <a:ln w="165100">
                            <a:solidFill>
                              <a:srgbClr val="FF6600">
                                <a:alpha val="50195"/>
                              </a:srgbClr>
                            </a:solidFill>
                            <a:round/>
                            <a:headEnd type="stealth" w="med" len="med"/>
                            <a:tailEnd type="stealth" w="med" len="med"/>
                          </a:ln>
                        </wps:spPr>
                        <wps:bodyPr/>
                      </wps:wsp>
                      <wps:wsp>
                        <wps:cNvPr id="24" name="Freeform 20"/>
                        <wps:cNvSpPr>
                          <a:spLocks/>
                        </wps:cNvSpPr>
                        <wps:spPr bwMode="auto">
                          <a:xfrm>
                            <a:off x="2589977" y="-4549"/>
                            <a:ext cx="1179" cy="1225"/>
                          </a:xfrm>
                          <a:custGeom>
                            <a:avLst/>
                            <a:gdLst>
                              <a:gd name="T0" fmla="*/ 0 w 1179"/>
                              <a:gd name="T1" fmla="*/ 0 h 1225"/>
                              <a:gd name="T2" fmla="*/ 0 w 1179"/>
                              <a:gd name="T3" fmla="*/ 136 h 1225"/>
                              <a:gd name="T4" fmla="*/ 181 w 1179"/>
                              <a:gd name="T5" fmla="*/ 272 h 1225"/>
                              <a:gd name="T6" fmla="*/ 181 w 1179"/>
                              <a:gd name="T7" fmla="*/ 499 h 1225"/>
                              <a:gd name="T8" fmla="*/ 363 w 1179"/>
                              <a:gd name="T9" fmla="*/ 771 h 1225"/>
                              <a:gd name="T10" fmla="*/ 590 w 1179"/>
                              <a:gd name="T11" fmla="*/ 1089 h 1225"/>
                              <a:gd name="T12" fmla="*/ 726 w 1179"/>
                              <a:gd name="T13" fmla="*/ 1043 h 1225"/>
                              <a:gd name="T14" fmla="*/ 862 w 1179"/>
                              <a:gd name="T15" fmla="*/ 907 h 1225"/>
                              <a:gd name="T16" fmla="*/ 1179 w 1179"/>
                              <a:gd name="T17" fmla="*/ 1225 h 122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79" h="1225">
                                <a:moveTo>
                                  <a:pt x="0" y="0"/>
                                </a:moveTo>
                                <a:lnTo>
                                  <a:pt x="0" y="136"/>
                                </a:lnTo>
                                <a:lnTo>
                                  <a:pt x="181" y="272"/>
                                </a:lnTo>
                                <a:lnTo>
                                  <a:pt x="181" y="499"/>
                                </a:lnTo>
                                <a:lnTo>
                                  <a:pt x="363" y="771"/>
                                </a:lnTo>
                                <a:lnTo>
                                  <a:pt x="590" y="1089"/>
                                </a:lnTo>
                                <a:lnTo>
                                  <a:pt x="726" y="1043"/>
                                </a:lnTo>
                                <a:lnTo>
                                  <a:pt x="862" y="907"/>
                                </a:lnTo>
                                <a:lnTo>
                                  <a:pt x="1179" y="1225"/>
                                </a:lnTo>
                              </a:path>
                            </a:pathLst>
                          </a:custGeom>
                          <a:noFill/>
                          <a:ln w="165100">
                            <a:solidFill>
                              <a:srgbClr val="FF6600">
                                <a:alpha val="50195"/>
                              </a:srgbClr>
                            </a:solidFill>
                            <a:round/>
                            <a:headEnd/>
                            <a:tailEnd type="stealth" w="med" len="med"/>
                          </a:ln>
                        </wps:spPr>
                        <wps:bodyPr/>
                      </wps:wsp>
                    </wpg:wgp>
                  </a:graphicData>
                </a:graphic>
              </wp:inline>
            </w:drawing>
          </mc:Choice>
          <mc:Fallback>
            <w:pict>
              <v:group w14:anchorId="1BEE061B" id="Group 14340" o:spid="_x0000_s1026" style="width:345.4pt;height:387.1pt;mso-position-horizontal-relative:char;mso-position-vertical-relative:line" coordorigin="25876,-63" coordsize="44,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yvwn/5JZ4N/7Atl/wCiEoo+E/8AySzwb/2BbL/0QlFAB4N/5GPx3/2Go/8A&#10;03WddVXK+Df+Rj8d/wDYaj/9N1nXVUAFFFFABRRRQAUUUUAFFFFABRRRQBi6/NLFqvhtIpHRJdQd&#10;JFViA6/ZbhsH1GVU49QD2rarC8R/8hjwt/2En/8ASO5rdqI7y9f0R0V0lCn6f+3SCiiirOc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xfG00tt4M1+e3keKaLT7h0kRirIwjYggjkEHv&#10;W1WF4+/5EXxH/wBg25/9FNW7UL438v1OmSX1eL/vS/KIUUUVZz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WL4JmlufBmgT3EjyzS6fbu8jsWZ2Makkk8kk962qwvAP/ACIvhz/sG23/&#10;AKKWofxr0f6HRFL6vJ+cfykbtFFFWc4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&#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">
                <v:shape id="Picture 16" o:spid="_x0000_s1027" type="#_x0000_t75" style="position:absolute;left:25876;top:-63;width:44;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">
                  <v:imagedata r:id="rId16" o:title="peta transportasi" croptop=".0625" cropbottom="9292f" cropleft="4816f" cropright="22654f"/>
                </v:shape>
                <v:shape id="Freeform 17" o:spid="_x0000_s1028" style="position:absolute;left:25883;top:-58;width:13;height:13;visibility:visible;mso-wrap-style:square;v-text-anchor:top" coordsize="1225,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" path="m1225,1315r-181,-45l998,1179,817,1043,771,998,953,771r,-91l862,635r-45,l681,544r,-90l681,363r-46,l590,318r-136,l363,227r-91,45l227,227r91,-91l,91,,e" filled="f" strokecolor="#f60" strokeweight="13pt">
                  <v:stroke endarrow="classic" opacity="39321f"/>
                  <v:path arrowok="t" o:connecttype="custom" o:connectlocs="1225,1315;1044,1270;998,1179;817,1043;771,998;953,771;953,680;862,635;817,635;681,544;681,454;681,363;635,363;590,318;454,318;363,227;272,272;227,227;318,136;0,91;0,0" o:connectangles="0,0,0,0,0,0,0,0,0,0,0,0,0,0,0,0,0,0,0,0,0"/>
                </v:shape>
                <v:shape id="Freeform 18" o:spid="_x0000_s1029" style="position:absolute;left:25891;top:-60;width:23;height:21;visibility:visible;mso-wrap-style:square;v-text-anchor:top" coordsize="2359,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" path="m,l182,91r45,181l318,499r90,136l408,816r46,46l544,953r46,90l635,1179r136,136l817,1406r226,91l1270,1542r136,46l1542,1588r136,136l1951,1814r226,182l2359,2087e" filled="f" strokecolor="#f60" strokeweight="13pt">
                  <v:stroke startarrow="classic" endarrow="classic" opacity="32896f"/>
                  <v:path arrowok="t" o:connecttype="custom" o:connectlocs="0,0;182,91;227,272;318,499;408,635;408,816;454,862;544,953;590,1043;635,1179;771,1315;817,1406;1043,1497;1270,1542;1406,1588;1542,1588;1678,1724;1951,1814;2177,1996;2359,2087" o:connectangles="0,0,0,0,0,0,0,0,0,0,0,0,0,0,0,0,0,0,0,0"/>
                </v:shape>
                <v:shape id="Freeform 19" o:spid="_x0000_s1030" style="position:absolute;left:25896;top:-55;width:9;height:31;visibility:visible;mso-wrap-style:square;v-text-anchor:top" coordsize="953,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" path="m590,l499,182r-45,90l408,454,272,635,136,771,45,907,,998r,91l45,1180r46,181l136,1497r91,45l227,1724r91,136l408,2041r91,182l680,2359r46,227l862,2631r45,136l907,2903r46,182e" filled="f" strokecolor="#f60" strokeweight="13pt">
                  <v:stroke startarrow="classic" endarrow="classic" opacity="32896f"/>
                  <v:path arrowok="t" o:connecttype="custom" o:connectlocs="590,0;499,182;454,272;408,454;272,635;136,771;45,907;0,998;0,1089;45,1180;91,1361;136,1497;227,1542;227,1724;318,1860;408,2041;499,2223;680,2359;726,2586;862,2631;907,2767;907,2903;953,3085" o:connectangles="0,0,0,0,0,0,0,0,0,0,0,0,0,0,0,0,0,0,0,0,0,0,0"/>
                </v:shape>
                <v:shape id="Freeform 20" o:spid="_x0000_s1031" style="position:absolute;left:25899;top:-45;width:12;height:12;visibility:visible;mso-wrap-style:square;v-text-anchor:top" coordsize="1179,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" path="m,l,136,181,272r,227l363,771r227,318l726,1043,862,907r317,318e" filled="f" strokecolor="#f60" strokeweight="13pt">
                  <v:stroke endarrow="classic" opacity="32896f"/>
                  <v:path arrowok="t" o:connecttype="custom" o:connectlocs="0,0;0,136;181,272;181,499;363,771;590,1089;726,1043;862,907;1179,1225" o:connectangles="0,0,0,0,0,0,0,0,0"/>
                </v:shape>
                <w10:anchorlock/>
              </v:group>
            </w:pict>
          </mc:Fallback>
        </mc:AlternateContent>
      </w:r>
    </w:p>
    <w:p w14:paraId="5A53BCF5" w14:textId="55C3129B" w:rsidR="00091C16" w:rsidRPr="00A62D94" w:rsidRDefault="00091C16" w:rsidP="00283345">
      <w:pPr>
        <w:pStyle w:val="Heading4"/>
        <w:spacing w:before="0" w:after="0"/>
        <w:jc w:val="center"/>
        <w:rPr>
          <w:rFonts w:ascii="Tahoma" w:hAnsi="Tahoma" w:cs="Tahoma"/>
          <w:noProof/>
          <w:sz w:val="22"/>
          <w:szCs w:val="22"/>
          <w:lang w:val="id-ID"/>
        </w:rPr>
      </w:pPr>
      <w:r w:rsidRPr="00A62D94">
        <w:rPr>
          <w:rFonts w:ascii="Tahoma" w:hAnsi="Tahoma" w:cs="Tahoma"/>
          <w:sz w:val="22"/>
          <w:szCs w:val="22"/>
          <w:lang w:val="id-ID"/>
        </w:rPr>
        <w:t xml:space="preserve">Gambar </w:t>
      </w:r>
      <w:r w:rsidR="00283345" w:rsidRPr="00A62D94">
        <w:rPr>
          <w:rFonts w:ascii="Tahoma" w:hAnsi="Tahoma" w:cs="Tahoma"/>
          <w:sz w:val="22"/>
          <w:szCs w:val="22"/>
          <w:lang w:val="id-ID"/>
        </w:rPr>
        <w:t xml:space="preserve">2 </w:t>
      </w:r>
      <w:r w:rsidRPr="00A62D94">
        <w:rPr>
          <w:rFonts w:ascii="Tahoma" w:hAnsi="Tahoma" w:cs="Tahoma"/>
          <w:sz w:val="22"/>
          <w:szCs w:val="22"/>
          <w:lang w:val="id-ID"/>
        </w:rPr>
        <w:br w:type="textWrapping" w:clear="all"/>
      </w:r>
      <w:r w:rsidRPr="00A62D94">
        <w:rPr>
          <w:rFonts w:ascii="Tahoma" w:hAnsi="Tahoma" w:cs="Tahoma"/>
          <w:noProof/>
          <w:sz w:val="22"/>
          <w:szCs w:val="22"/>
          <w:lang w:val="id-ID"/>
        </w:rPr>
        <w:t xml:space="preserve">Peta </w:t>
      </w:r>
      <w:r w:rsidR="00283345" w:rsidRPr="00A62D94">
        <w:rPr>
          <w:rFonts w:ascii="Tahoma" w:hAnsi="Tahoma" w:cs="Tahoma"/>
          <w:noProof/>
          <w:sz w:val="22"/>
          <w:szCs w:val="22"/>
          <w:lang w:val="id-ID"/>
        </w:rPr>
        <w:t>P</w:t>
      </w:r>
      <w:r w:rsidRPr="00A62D94">
        <w:rPr>
          <w:rFonts w:ascii="Tahoma" w:hAnsi="Tahoma" w:cs="Tahoma"/>
          <w:noProof/>
          <w:sz w:val="22"/>
          <w:szCs w:val="22"/>
          <w:lang w:val="id-ID"/>
        </w:rPr>
        <w:t>embentukan Struktur Ruang</w:t>
      </w:r>
    </w:p>
    <w:p w14:paraId="5984FA70" w14:textId="77777777" w:rsidR="00091C16" w:rsidRPr="00A62D94" w:rsidRDefault="00091C16" w:rsidP="004D7A94">
      <w:pPr>
        <w:spacing w:after="0" w:line="360" w:lineRule="auto"/>
        <w:ind w:right="95"/>
        <w:rPr>
          <w:rFonts w:ascii="Tahoma" w:hAnsi="Tahoma" w:cs="Tahoma"/>
          <w:noProof/>
          <w:lang w:val="id-ID"/>
        </w:rPr>
      </w:pPr>
    </w:p>
    <w:p w14:paraId="5D88890E" w14:textId="77777777" w:rsidR="00091C16" w:rsidRPr="00A62D94" w:rsidRDefault="00091C16" w:rsidP="00283345">
      <w:pPr>
        <w:spacing w:after="0" w:line="360" w:lineRule="auto"/>
        <w:ind w:right="95"/>
        <w:jc w:val="both"/>
        <w:rPr>
          <w:rFonts w:ascii="Tahoma" w:hAnsi="Tahoma" w:cs="Tahoma"/>
          <w:noProof/>
          <w:lang w:val="id-ID"/>
        </w:rPr>
      </w:pPr>
      <w:r w:rsidRPr="00A62D94">
        <w:rPr>
          <w:rFonts w:ascii="Tahoma" w:hAnsi="Tahoma" w:cs="Tahoma"/>
          <w:noProof/>
          <w:lang w:val="id-ID"/>
        </w:rPr>
        <w:t>Pembentukan Struktur Ruang didasari atas pola jaringan jalan yang telah ada, maka untuk pengembangan prasarana wilayah perlu dibangun/ditingkatkan dan beberapa ruas jalan antara lain :</w:t>
      </w:r>
    </w:p>
    <w:p w14:paraId="59FECD47" w14:textId="77777777" w:rsidR="00091C16" w:rsidRPr="00A62D94" w:rsidRDefault="00091C16" w:rsidP="00E4190E">
      <w:pPr>
        <w:numPr>
          <w:ilvl w:val="1"/>
          <w:numId w:val="30"/>
        </w:numPr>
        <w:spacing w:after="0" w:line="360" w:lineRule="auto"/>
        <w:ind w:left="567" w:right="95" w:hanging="567"/>
        <w:jc w:val="both"/>
        <w:rPr>
          <w:rFonts w:ascii="Tahoma" w:hAnsi="Tahoma" w:cs="Tahoma"/>
          <w:noProof/>
          <w:lang w:val="id-ID"/>
        </w:rPr>
      </w:pPr>
      <w:r w:rsidRPr="00A62D94">
        <w:rPr>
          <w:rFonts w:ascii="Tahoma" w:hAnsi="Tahoma" w:cs="Tahoma"/>
          <w:noProof/>
          <w:lang w:val="id-ID"/>
        </w:rPr>
        <w:t>Kabupaten Pesisir Selatan, Kabupaten Solok, Kabupaten Solok Selatan dan Kabupaten Dahrmasraya: Ruas Jalan Pasar Baru-Alahan Panjang-Kiliran Jao.</w:t>
      </w:r>
    </w:p>
    <w:p w14:paraId="1F160BEA" w14:textId="77777777" w:rsidR="00091C16" w:rsidRPr="00A62D94" w:rsidRDefault="00091C16" w:rsidP="00E4190E">
      <w:pPr>
        <w:numPr>
          <w:ilvl w:val="1"/>
          <w:numId w:val="30"/>
        </w:numPr>
        <w:spacing w:after="0" w:line="360" w:lineRule="auto"/>
        <w:ind w:left="567" w:right="95" w:hanging="567"/>
        <w:jc w:val="both"/>
        <w:rPr>
          <w:rFonts w:ascii="Tahoma" w:hAnsi="Tahoma" w:cs="Tahoma"/>
          <w:noProof/>
          <w:lang w:val="id-ID"/>
        </w:rPr>
      </w:pPr>
      <w:r w:rsidRPr="00A62D94">
        <w:rPr>
          <w:rFonts w:ascii="Tahoma" w:hAnsi="Tahoma" w:cs="Tahoma"/>
          <w:noProof/>
          <w:lang w:val="id-ID"/>
        </w:rPr>
        <w:t>Kabupaten Pasaman, Kabupaten Pasaman Barat dan Batas Riau: Ruas Jalan Batas Riau-Panti-Simpang Empat-Air Balam-Teluk Tapang.</w:t>
      </w:r>
    </w:p>
    <w:p w14:paraId="2BD3D1CC" w14:textId="77777777" w:rsidR="00091C16" w:rsidRPr="00A62D94" w:rsidRDefault="00091C16" w:rsidP="00E4190E">
      <w:pPr>
        <w:numPr>
          <w:ilvl w:val="1"/>
          <w:numId w:val="30"/>
        </w:numPr>
        <w:spacing w:after="0" w:line="360" w:lineRule="auto"/>
        <w:ind w:left="567" w:right="95" w:hanging="567"/>
        <w:jc w:val="both"/>
        <w:rPr>
          <w:rFonts w:ascii="Tahoma" w:hAnsi="Tahoma" w:cs="Tahoma"/>
          <w:noProof/>
          <w:lang w:val="id-ID"/>
        </w:rPr>
      </w:pPr>
      <w:r w:rsidRPr="00A62D94">
        <w:rPr>
          <w:rFonts w:ascii="Tahoma" w:hAnsi="Tahoma" w:cs="Tahoma"/>
          <w:noProof/>
          <w:lang w:val="id-ID"/>
        </w:rPr>
        <w:t>Peningkatan Daya Dukung Jalan dari Kabupaten Solok menuju Kabupaten Solok Selatan dan Perbatasan Provinsi Jambi: Ruas Jalan Lubuk Selasih-Padang Aro-Sungai Penuh.</w:t>
      </w:r>
    </w:p>
    <w:p w14:paraId="78244504" w14:textId="77777777" w:rsidR="00091C16" w:rsidRPr="00A62D94" w:rsidRDefault="00091C16" w:rsidP="00E4190E">
      <w:pPr>
        <w:numPr>
          <w:ilvl w:val="1"/>
          <w:numId w:val="30"/>
        </w:numPr>
        <w:spacing w:after="0" w:line="360" w:lineRule="auto"/>
        <w:ind w:left="567" w:right="95" w:hanging="567"/>
        <w:jc w:val="both"/>
        <w:rPr>
          <w:rFonts w:ascii="Tahoma" w:hAnsi="Tahoma" w:cs="Tahoma"/>
          <w:noProof/>
          <w:lang w:val="id-ID"/>
        </w:rPr>
      </w:pPr>
      <w:r w:rsidRPr="00A62D94">
        <w:rPr>
          <w:rFonts w:ascii="Tahoma" w:hAnsi="Tahoma" w:cs="Tahoma"/>
          <w:noProof/>
          <w:lang w:val="id-ID"/>
        </w:rPr>
        <w:t>Kabupaten Solok Selatan dan Kabupaten Dharmasraya : Ruas Jalan Padang Aro-Lubuk Malako-Pulau Punjung.</w:t>
      </w:r>
    </w:p>
    <w:p w14:paraId="2278965A" w14:textId="77777777" w:rsidR="00091C16" w:rsidRPr="00A62D94" w:rsidRDefault="00091C16" w:rsidP="00E4190E">
      <w:pPr>
        <w:numPr>
          <w:ilvl w:val="1"/>
          <w:numId w:val="30"/>
        </w:numPr>
        <w:spacing w:after="0" w:line="360" w:lineRule="auto"/>
        <w:ind w:left="567" w:right="95" w:hanging="567"/>
        <w:jc w:val="both"/>
        <w:rPr>
          <w:rFonts w:ascii="Tahoma" w:hAnsi="Tahoma" w:cs="Tahoma"/>
          <w:noProof/>
          <w:lang w:val="id-ID"/>
        </w:rPr>
      </w:pPr>
      <w:r w:rsidRPr="00A62D94">
        <w:rPr>
          <w:rFonts w:ascii="Tahoma" w:hAnsi="Tahoma" w:cs="Tahoma"/>
          <w:noProof/>
          <w:lang w:val="id-ID"/>
        </w:rPr>
        <w:t>Perkuatan sistem jaringan jalan Kota Padang-Pariaman-Tiku-Sasak-Bunga Tanjung.</w:t>
      </w:r>
    </w:p>
    <w:p w14:paraId="072CC3C1" w14:textId="77777777" w:rsidR="00091C16" w:rsidRPr="00A62D94" w:rsidRDefault="00091C16" w:rsidP="00E4190E">
      <w:pPr>
        <w:numPr>
          <w:ilvl w:val="1"/>
          <w:numId w:val="30"/>
        </w:numPr>
        <w:spacing w:after="0" w:line="360" w:lineRule="auto"/>
        <w:ind w:left="567" w:right="95" w:hanging="567"/>
        <w:jc w:val="both"/>
        <w:rPr>
          <w:rFonts w:ascii="Tahoma" w:hAnsi="Tahoma" w:cs="Tahoma"/>
          <w:noProof/>
          <w:lang w:val="id-ID"/>
        </w:rPr>
      </w:pPr>
      <w:r w:rsidRPr="00A62D94">
        <w:rPr>
          <w:rFonts w:ascii="Tahoma" w:hAnsi="Tahoma" w:cs="Tahoma"/>
          <w:noProof/>
          <w:lang w:val="id-ID"/>
        </w:rPr>
        <w:t>Peningkatan Jalan Padang Sawah-Kumpulan</w:t>
      </w:r>
    </w:p>
    <w:p w14:paraId="5B5E7A69" w14:textId="77777777" w:rsidR="00091C16" w:rsidRPr="00A62D94" w:rsidRDefault="00091C16" w:rsidP="00E4190E">
      <w:pPr>
        <w:numPr>
          <w:ilvl w:val="1"/>
          <w:numId w:val="30"/>
        </w:numPr>
        <w:spacing w:after="0" w:line="360" w:lineRule="auto"/>
        <w:ind w:left="567" w:right="95" w:hanging="567"/>
        <w:jc w:val="both"/>
        <w:rPr>
          <w:rFonts w:ascii="Tahoma" w:hAnsi="Tahoma" w:cs="Tahoma"/>
          <w:noProof/>
          <w:lang w:val="id-ID"/>
        </w:rPr>
      </w:pPr>
      <w:r w:rsidRPr="00A62D94">
        <w:rPr>
          <w:rFonts w:ascii="Tahoma" w:hAnsi="Tahoma" w:cs="Tahoma"/>
          <w:noProof/>
          <w:lang w:val="id-ID"/>
        </w:rPr>
        <w:lastRenderedPageBreak/>
        <w:t>Penambahan kapasitas jaringan jalan Kota Padang dengan Kota Bukittinggi: Ruas Padang By Pass-Buayan-Sicincin-Koto Mambang-Balingka-Ngarai Sianok-Jembatan Ngarai Sianok-Bukittinggi By Pass.</w:t>
      </w:r>
    </w:p>
    <w:p w14:paraId="528AE9EE" w14:textId="77777777" w:rsidR="00091C16" w:rsidRPr="00A62D94" w:rsidRDefault="00091C16" w:rsidP="00E4190E">
      <w:pPr>
        <w:numPr>
          <w:ilvl w:val="1"/>
          <w:numId w:val="30"/>
        </w:numPr>
        <w:spacing w:after="0" w:line="360" w:lineRule="auto"/>
        <w:ind w:left="567" w:right="95" w:hanging="567"/>
        <w:jc w:val="both"/>
        <w:rPr>
          <w:rFonts w:ascii="Tahoma" w:hAnsi="Tahoma" w:cs="Tahoma"/>
          <w:noProof/>
          <w:lang w:val="id-ID"/>
        </w:rPr>
      </w:pPr>
      <w:r w:rsidRPr="00A62D94">
        <w:rPr>
          <w:rFonts w:ascii="Tahoma" w:hAnsi="Tahoma" w:cs="Tahoma"/>
          <w:noProof/>
          <w:lang w:val="id-ID"/>
        </w:rPr>
        <w:t>Penambahan Kapasitas Jalan Balingka-Matur-Palembayan-Padang Koto Gadang Kabupaten Agam.</w:t>
      </w:r>
    </w:p>
    <w:p w14:paraId="363D3CDB" w14:textId="77777777" w:rsidR="00091C16" w:rsidRPr="00A62D94" w:rsidRDefault="00091C16" w:rsidP="00E4190E">
      <w:pPr>
        <w:numPr>
          <w:ilvl w:val="1"/>
          <w:numId w:val="30"/>
        </w:numPr>
        <w:spacing w:after="0" w:line="360" w:lineRule="auto"/>
        <w:ind w:left="567" w:right="95" w:hanging="567"/>
        <w:jc w:val="both"/>
        <w:rPr>
          <w:rFonts w:ascii="Tahoma" w:hAnsi="Tahoma" w:cs="Tahoma"/>
          <w:noProof/>
          <w:lang w:val="id-ID"/>
        </w:rPr>
      </w:pPr>
      <w:r w:rsidRPr="00A62D94">
        <w:rPr>
          <w:rFonts w:ascii="Tahoma" w:hAnsi="Tahoma" w:cs="Tahoma"/>
          <w:noProof/>
          <w:lang w:val="id-ID"/>
        </w:rPr>
        <w:t xml:space="preserve">Peningkatan kapasitas jalan mendukung pola pengembangan perdagangan dan pertanian, dan perkebunan : Ruas Bukittinggi-Payakumbuh-Batas Riau termasuk penyelesaian Jembatan Kelok 9. </w:t>
      </w:r>
    </w:p>
    <w:p w14:paraId="66547EE3" w14:textId="77777777" w:rsidR="00091C16" w:rsidRPr="00A62D94" w:rsidRDefault="00091C16" w:rsidP="00E4190E">
      <w:pPr>
        <w:numPr>
          <w:ilvl w:val="1"/>
          <w:numId w:val="30"/>
        </w:numPr>
        <w:spacing w:after="0" w:line="360" w:lineRule="auto"/>
        <w:ind w:left="567" w:right="95" w:hanging="567"/>
        <w:jc w:val="both"/>
        <w:rPr>
          <w:rFonts w:ascii="Tahoma" w:hAnsi="Tahoma" w:cs="Tahoma"/>
          <w:noProof/>
          <w:lang w:val="id-ID"/>
        </w:rPr>
      </w:pPr>
      <w:r w:rsidRPr="00A62D94">
        <w:rPr>
          <w:rFonts w:ascii="Tahoma" w:hAnsi="Tahoma" w:cs="Tahoma"/>
          <w:noProof/>
          <w:lang w:val="id-ID"/>
        </w:rPr>
        <w:t>Pembangunan Jalan antara Kota Padang dan Kabupaten Pesisir Selatan : Ruas Jalan Teluk Kabung-Mandeh-Tarusan.</w:t>
      </w:r>
    </w:p>
    <w:p w14:paraId="5294C8CB" w14:textId="77777777" w:rsidR="00091C16" w:rsidRPr="00A62D94" w:rsidRDefault="00091C16" w:rsidP="004D7A94">
      <w:pPr>
        <w:spacing w:after="0" w:line="360" w:lineRule="auto"/>
        <w:ind w:right="95"/>
        <w:rPr>
          <w:rFonts w:ascii="Tahoma" w:hAnsi="Tahoma" w:cs="Tahoma"/>
          <w:noProof/>
          <w:lang w:val="id-ID"/>
        </w:rPr>
      </w:pPr>
    </w:p>
    <w:p w14:paraId="30E7F707" w14:textId="308BF760" w:rsidR="00091C16" w:rsidRPr="00A62D94" w:rsidRDefault="00091C16" w:rsidP="004D7A94">
      <w:pPr>
        <w:pStyle w:val="ListParagraph"/>
        <w:spacing w:after="0" w:line="360" w:lineRule="auto"/>
        <w:ind w:left="0" w:right="95"/>
        <w:rPr>
          <w:rFonts w:ascii="Tahoma" w:hAnsi="Tahoma" w:cs="Tahoma"/>
          <w:b/>
          <w:noProof/>
          <w:lang w:val="id-ID"/>
        </w:rPr>
      </w:pPr>
      <w:r w:rsidRPr="00A62D94">
        <w:rPr>
          <w:rFonts w:ascii="Tahoma" w:hAnsi="Tahoma" w:cs="Tahoma"/>
          <w:b/>
          <w:lang w:val="id-ID"/>
        </w:rPr>
        <w:t>3.4.</w:t>
      </w:r>
      <w:r w:rsidRPr="00A62D94">
        <w:rPr>
          <w:rFonts w:ascii="Tahoma" w:hAnsi="Tahoma" w:cs="Tahoma"/>
          <w:b/>
          <w:lang w:val="id-ID"/>
        </w:rPr>
        <w:fldChar w:fldCharType="begin"/>
      </w:r>
      <w:r w:rsidRPr="00A62D94">
        <w:rPr>
          <w:rFonts w:ascii="Tahoma" w:hAnsi="Tahoma" w:cs="Tahoma"/>
          <w:b/>
          <w:lang w:val="id-ID"/>
        </w:rPr>
        <w:instrText xml:space="preserve"> SEQ 3.4. \* ARABIC </w:instrText>
      </w:r>
      <w:r w:rsidRPr="00A62D94">
        <w:rPr>
          <w:rFonts w:ascii="Tahoma" w:hAnsi="Tahoma" w:cs="Tahoma"/>
          <w:b/>
          <w:lang w:val="id-ID"/>
        </w:rPr>
        <w:fldChar w:fldCharType="separate"/>
      </w:r>
      <w:r w:rsidR="009604C1" w:rsidRPr="00A62D94">
        <w:rPr>
          <w:rFonts w:ascii="Tahoma" w:hAnsi="Tahoma" w:cs="Tahoma"/>
          <w:b/>
          <w:noProof/>
          <w:lang w:val="id-ID"/>
        </w:rPr>
        <w:t>3</w:t>
      </w:r>
      <w:r w:rsidRPr="00A62D94">
        <w:rPr>
          <w:rFonts w:ascii="Tahoma" w:hAnsi="Tahoma" w:cs="Tahoma"/>
          <w:b/>
          <w:lang w:val="id-ID"/>
        </w:rPr>
        <w:fldChar w:fldCharType="end"/>
      </w:r>
      <w:r w:rsidRPr="00A62D94">
        <w:rPr>
          <w:rFonts w:ascii="Tahoma" w:hAnsi="Tahoma" w:cs="Tahoma"/>
          <w:b/>
          <w:lang w:val="id-ID"/>
        </w:rPr>
        <w:tab/>
      </w:r>
      <w:r w:rsidRPr="00A62D94">
        <w:rPr>
          <w:rFonts w:ascii="Tahoma" w:hAnsi="Tahoma" w:cs="Tahoma"/>
          <w:b/>
          <w:noProof/>
          <w:lang w:val="id-ID"/>
        </w:rPr>
        <w:t>Kajian Lingkungan Hidup Strategis (KLHS)</w:t>
      </w:r>
    </w:p>
    <w:p w14:paraId="4DFC94DE" w14:textId="3DB18A18" w:rsidR="00091C16" w:rsidRPr="00A62D94" w:rsidRDefault="00DA047B" w:rsidP="00283345">
      <w:pPr>
        <w:pStyle w:val="WW-BodyTextIndent2"/>
        <w:spacing w:line="360" w:lineRule="auto"/>
        <w:ind w:left="0" w:right="95" w:firstLine="720"/>
        <w:rPr>
          <w:rFonts w:ascii="Tahoma" w:hAnsi="Tahoma" w:cs="Tahoma"/>
          <w:noProof/>
          <w:sz w:val="22"/>
          <w:szCs w:val="22"/>
        </w:rPr>
      </w:pPr>
      <w:r w:rsidRPr="00A62D94">
        <w:rPr>
          <w:rFonts w:ascii="Tahoma" w:hAnsi="Tahoma" w:cs="Tahoma"/>
          <w:noProof/>
          <w:sz w:val="22"/>
          <w:szCs w:val="22"/>
        </w:rPr>
        <w:t>Kajian Lingkungan Hidup Strategis, yang selanjutnya disingkat KLHS adalah rangkaian analisisi yang sistematis, menyeluruh dan partisipatif untuk memastikan bahwa prinsip pembangunan berkelanjutan telah menjadi dasar dan terintegrasi dalam pembangunan suatu wilayah dan/atau kebijakan, rencana, dan/atau program. Berdasarkan dokumen KLHS Penyusunan RPJMD Provinsi Sumatera Barat</w:t>
      </w:r>
      <w:r w:rsidR="005C6CA3" w:rsidRPr="00A62D94">
        <w:rPr>
          <w:rFonts w:ascii="Tahoma" w:hAnsi="Tahoma" w:cs="Tahoma"/>
          <w:noProof/>
          <w:sz w:val="22"/>
          <w:szCs w:val="22"/>
        </w:rPr>
        <w:t xml:space="preserve"> program dan kegiatan penyelenggaraan urusan perumahan dan kawasan permukiman tidak memberi pengaruh ataupun dampak negatif terhadap lingkungan hidup. Penyelenggaraan kegiatan perumahan dan permukiman diprioritaskan untuk meningkatkan kualitas lingkungan permukiman melalui penyediaan Prasarana, Sarana dan Utilitas sebagai penunjang fungsi permukiman dan perumahan sehingga memberikan dampak yang baik bagi lingkungan serta mengurangi timbulnya kawasan kumuh khususnya pada kawasan perkotaan</w:t>
      </w:r>
      <w:r w:rsidR="00091C16" w:rsidRPr="00A62D94">
        <w:rPr>
          <w:rFonts w:ascii="Tahoma" w:hAnsi="Tahoma" w:cs="Tahoma"/>
          <w:noProof/>
          <w:sz w:val="22"/>
          <w:szCs w:val="22"/>
        </w:rPr>
        <w:t>.</w:t>
      </w:r>
    </w:p>
    <w:p w14:paraId="6DE7F3DE" w14:textId="763165EB" w:rsidR="00091C16" w:rsidRPr="00A62D94" w:rsidRDefault="00091C16" w:rsidP="00283345">
      <w:pPr>
        <w:pStyle w:val="WW-BodyTextIndent2"/>
        <w:spacing w:line="360" w:lineRule="auto"/>
        <w:ind w:left="0" w:right="95" w:firstLine="0"/>
        <w:rPr>
          <w:rFonts w:ascii="Tahoma" w:hAnsi="Tahoma" w:cs="Tahoma"/>
          <w:noProof/>
          <w:sz w:val="22"/>
          <w:szCs w:val="22"/>
        </w:rPr>
      </w:pPr>
      <w:r w:rsidRPr="00A62D94">
        <w:rPr>
          <w:rFonts w:ascii="Tahoma" w:hAnsi="Tahoma" w:cs="Tahoma"/>
          <w:noProof/>
          <w:sz w:val="22"/>
          <w:szCs w:val="22"/>
        </w:rPr>
        <w:t>Prasarana</w:t>
      </w:r>
      <w:r w:rsidR="005C6CA3" w:rsidRPr="00A62D94">
        <w:rPr>
          <w:rFonts w:ascii="Tahoma" w:hAnsi="Tahoma" w:cs="Tahoma"/>
          <w:noProof/>
          <w:sz w:val="22"/>
          <w:szCs w:val="22"/>
        </w:rPr>
        <w:t>, Sarana</w:t>
      </w:r>
      <w:r w:rsidR="005117EE" w:rsidRPr="00A62D94">
        <w:rPr>
          <w:rFonts w:ascii="Tahoma" w:hAnsi="Tahoma" w:cs="Tahoma"/>
          <w:noProof/>
          <w:sz w:val="22"/>
          <w:szCs w:val="22"/>
        </w:rPr>
        <w:t xml:space="preserve"> dan Utilitas Umum</w:t>
      </w:r>
      <w:r w:rsidRPr="00A62D94">
        <w:rPr>
          <w:rFonts w:ascii="Tahoma" w:hAnsi="Tahoma" w:cs="Tahoma"/>
          <w:noProof/>
          <w:sz w:val="22"/>
          <w:szCs w:val="22"/>
        </w:rPr>
        <w:t xml:space="preserve"> lingkungan terdiri atas :</w:t>
      </w:r>
    </w:p>
    <w:p w14:paraId="76838913" w14:textId="067BB4DE" w:rsidR="00091C16" w:rsidRPr="00A62D94" w:rsidRDefault="005117EE" w:rsidP="00E4190E">
      <w:pPr>
        <w:pStyle w:val="WW-BodyTextIndent2"/>
        <w:numPr>
          <w:ilvl w:val="0"/>
          <w:numId w:val="31"/>
        </w:numPr>
        <w:tabs>
          <w:tab w:val="clear" w:pos="1063"/>
        </w:tabs>
        <w:spacing w:line="360" w:lineRule="auto"/>
        <w:ind w:left="567" w:right="95" w:hanging="567"/>
        <w:rPr>
          <w:rFonts w:ascii="Tahoma" w:hAnsi="Tahoma" w:cs="Tahoma"/>
          <w:noProof/>
          <w:sz w:val="22"/>
          <w:szCs w:val="22"/>
        </w:rPr>
      </w:pPr>
      <w:r w:rsidRPr="00A62D94">
        <w:rPr>
          <w:rFonts w:ascii="Tahoma" w:hAnsi="Tahoma" w:cs="Tahoma"/>
          <w:noProof/>
          <w:sz w:val="22"/>
          <w:szCs w:val="22"/>
        </w:rPr>
        <w:t>Peningkatan kualitas rumah di kawasan kumuh dan kawasan terdampak bencana serta relokasi program pemerintah provinsi</w:t>
      </w:r>
    </w:p>
    <w:p w14:paraId="2F2EA0CE" w14:textId="0F2AA847" w:rsidR="00091C16" w:rsidRPr="00A62D94" w:rsidRDefault="005117EE" w:rsidP="00E4190E">
      <w:pPr>
        <w:pStyle w:val="WW-BodyTextIndent2"/>
        <w:numPr>
          <w:ilvl w:val="0"/>
          <w:numId w:val="31"/>
        </w:numPr>
        <w:tabs>
          <w:tab w:val="clear" w:pos="1063"/>
        </w:tabs>
        <w:spacing w:line="360" w:lineRule="auto"/>
        <w:ind w:left="567" w:right="95" w:hanging="567"/>
        <w:rPr>
          <w:rFonts w:ascii="Tahoma" w:hAnsi="Tahoma" w:cs="Tahoma"/>
          <w:noProof/>
          <w:sz w:val="22"/>
          <w:szCs w:val="22"/>
        </w:rPr>
      </w:pPr>
      <w:r w:rsidRPr="00A62D94">
        <w:rPr>
          <w:rFonts w:ascii="Tahoma" w:hAnsi="Tahoma" w:cs="Tahoma"/>
          <w:noProof/>
          <w:sz w:val="22"/>
          <w:szCs w:val="22"/>
        </w:rPr>
        <w:t>Sanitasi lingkungan permukiman</w:t>
      </w:r>
      <w:r w:rsidR="00091C16" w:rsidRPr="00A62D94">
        <w:rPr>
          <w:rFonts w:ascii="Tahoma" w:hAnsi="Tahoma" w:cs="Tahoma"/>
          <w:noProof/>
          <w:sz w:val="22"/>
          <w:szCs w:val="22"/>
        </w:rPr>
        <w:t xml:space="preserve">. </w:t>
      </w:r>
    </w:p>
    <w:p w14:paraId="2ADBBEE7" w14:textId="71E53560" w:rsidR="00091C16" w:rsidRPr="00A62D94" w:rsidRDefault="00091C16" w:rsidP="00E4190E">
      <w:pPr>
        <w:pStyle w:val="WW-BodyTextIndent2"/>
        <w:numPr>
          <w:ilvl w:val="0"/>
          <w:numId w:val="31"/>
        </w:numPr>
        <w:tabs>
          <w:tab w:val="clear" w:pos="1063"/>
        </w:tabs>
        <w:spacing w:line="360" w:lineRule="auto"/>
        <w:ind w:left="567" w:right="95" w:hanging="567"/>
        <w:rPr>
          <w:rFonts w:ascii="Tahoma" w:hAnsi="Tahoma" w:cs="Tahoma"/>
          <w:noProof/>
          <w:sz w:val="22"/>
          <w:szCs w:val="22"/>
        </w:rPr>
      </w:pPr>
      <w:r w:rsidRPr="00A62D94">
        <w:rPr>
          <w:rFonts w:ascii="Tahoma" w:hAnsi="Tahoma" w:cs="Tahoma"/>
          <w:noProof/>
          <w:sz w:val="22"/>
          <w:szCs w:val="22"/>
        </w:rPr>
        <w:t>Sistem drainase</w:t>
      </w:r>
      <w:r w:rsidR="005117EE" w:rsidRPr="00A62D94">
        <w:rPr>
          <w:rFonts w:ascii="Tahoma" w:hAnsi="Tahoma" w:cs="Tahoma"/>
          <w:noProof/>
          <w:sz w:val="22"/>
          <w:szCs w:val="22"/>
        </w:rPr>
        <w:t xml:space="preserve"> permukiman</w:t>
      </w:r>
    </w:p>
    <w:p w14:paraId="4B376302" w14:textId="39836BE2" w:rsidR="00091C16" w:rsidRPr="00A62D94" w:rsidRDefault="00091C16" w:rsidP="00E4190E">
      <w:pPr>
        <w:pStyle w:val="WW-BodyTextIndent2"/>
        <w:numPr>
          <w:ilvl w:val="0"/>
          <w:numId w:val="31"/>
        </w:numPr>
        <w:tabs>
          <w:tab w:val="clear" w:pos="1063"/>
        </w:tabs>
        <w:spacing w:line="360" w:lineRule="auto"/>
        <w:ind w:left="567" w:right="95" w:hanging="567"/>
        <w:rPr>
          <w:rFonts w:ascii="Tahoma" w:hAnsi="Tahoma" w:cs="Tahoma"/>
          <w:noProof/>
          <w:sz w:val="22"/>
          <w:szCs w:val="22"/>
        </w:rPr>
      </w:pPr>
      <w:r w:rsidRPr="00A62D94">
        <w:rPr>
          <w:rFonts w:ascii="Tahoma" w:hAnsi="Tahoma" w:cs="Tahoma"/>
          <w:noProof/>
          <w:sz w:val="22"/>
          <w:szCs w:val="22"/>
        </w:rPr>
        <w:t xml:space="preserve">Sistem </w:t>
      </w:r>
      <w:r w:rsidR="005117EE" w:rsidRPr="00A62D94">
        <w:rPr>
          <w:rFonts w:ascii="Tahoma" w:hAnsi="Tahoma" w:cs="Tahoma"/>
          <w:noProof/>
          <w:sz w:val="22"/>
          <w:szCs w:val="22"/>
        </w:rPr>
        <w:t>penyediaan air bersih di permukiman</w:t>
      </w:r>
    </w:p>
    <w:p w14:paraId="4DFC6800" w14:textId="441D1BBA" w:rsidR="00091C16" w:rsidRPr="00A62D94" w:rsidRDefault="005117EE" w:rsidP="005117EE">
      <w:pPr>
        <w:pStyle w:val="WW-BodyTextIndent2"/>
        <w:numPr>
          <w:ilvl w:val="0"/>
          <w:numId w:val="31"/>
        </w:numPr>
        <w:tabs>
          <w:tab w:val="clear" w:pos="1063"/>
        </w:tabs>
        <w:spacing w:line="360" w:lineRule="auto"/>
        <w:ind w:left="567" w:right="95" w:hanging="567"/>
        <w:rPr>
          <w:rFonts w:ascii="Tahoma" w:hAnsi="Tahoma" w:cs="Tahoma"/>
          <w:noProof/>
          <w:sz w:val="22"/>
          <w:szCs w:val="22"/>
        </w:rPr>
      </w:pPr>
      <w:r w:rsidRPr="00A62D94">
        <w:rPr>
          <w:rFonts w:ascii="Tahoma" w:hAnsi="Tahoma" w:cs="Tahoma"/>
          <w:noProof/>
          <w:sz w:val="22"/>
          <w:szCs w:val="22"/>
        </w:rPr>
        <w:t>Penyediaan jalan lingkungan di permukiman</w:t>
      </w:r>
      <w:r w:rsidR="00091C16" w:rsidRPr="00A62D94">
        <w:rPr>
          <w:rFonts w:ascii="Tahoma" w:hAnsi="Tahoma" w:cs="Tahoma"/>
          <w:noProof/>
          <w:sz w:val="22"/>
          <w:szCs w:val="22"/>
        </w:rPr>
        <w:t>.</w:t>
      </w:r>
    </w:p>
    <w:p w14:paraId="2BBD790D" w14:textId="30DDD051" w:rsidR="005117EE" w:rsidRPr="00A62D94" w:rsidRDefault="005117EE" w:rsidP="005117EE">
      <w:pPr>
        <w:pStyle w:val="WW-BodyTextIndent2"/>
        <w:numPr>
          <w:ilvl w:val="0"/>
          <w:numId w:val="31"/>
        </w:numPr>
        <w:tabs>
          <w:tab w:val="clear" w:pos="1063"/>
        </w:tabs>
        <w:spacing w:line="360" w:lineRule="auto"/>
        <w:ind w:left="567" w:right="95" w:hanging="567"/>
        <w:rPr>
          <w:rFonts w:ascii="Tahoma" w:hAnsi="Tahoma" w:cs="Tahoma"/>
          <w:noProof/>
          <w:sz w:val="22"/>
          <w:szCs w:val="22"/>
        </w:rPr>
      </w:pPr>
      <w:r w:rsidRPr="00A62D94">
        <w:rPr>
          <w:rFonts w:ascii="Tahoma" w:hAnsi="Tahoma" w:cs="Tahoma"/>
          <w:noProof/>
          <w:sz w:val="22"/>
          <w:szCs w:val="22"/>
        </w:rPr>
        <w:t>Penyediaan sistem proteksi kebakaran di permukiman</w:t>
      </w:r>
    </w:p>
    <w:p w14:paraId="488D73DD" w14:textId="0AB9D6A9" w:rsidR="005117EE" w:rsidRPr="00A62D94" w:rsidRDefault="005117EE" w:rsidP="005117EE">
      <w:pPr>
        <w:pStyle w:val="WW-BodyTextIndent2"/>
        <w:numPr>
          <w:ilvl w:val="0"/>
          <w:numId w:val="31"/>
        </w:numPr>
        <w:tabs>
          <w:tab w:val="clear" w:pos="1063"/>
        </w:tabs>
        <w:spacing w:line="360" w:lineRule="auto"/>
        <w:ind w:left="567" w:right="95" w:hanging="567"/>
        <w:rPr>
          <w:rFonts w:ascii="Tahoma" w:hAnsi="Tahoma" w:cs="Tahoma"/>
          <w:noProof/>
          <w:sz w:val="22"/>
          <w:szCs w:val="22"/>
        </w:rPr>
      </w:pPr>
      <w:r w:rsidRPr="00A62D94">
        <w:rPr>
          <w:rFonts w:ascii="Tahoma" w:hAnsi="Tahoma" w:cs="Tahoma"/>
          <w:noProof/>
          <w:sz w:val="22"/>
          <w:szCs w:val="22"/>
        </w:rPr>
        <w:t>Penyediaan fasilitas umum di permukiman</w:t>
      </w:r>
    </w:p>
    <w:p w14:paraId="672EB159" w14:textId="77777777" w:rsidR="00091C16" w:rsidRPr="00A62D94" w:rsidRDefault="00091C16" w:rsidP="004D7A94">
      <w:pPr>
        <w:pStyle w:val="WW-BodyTextIndent2"/>
        <w:spacing w:line="360" w:lineRule="auto"/>
        <w:ind w:left="1134" w:right="95" w:firstLine="0"/>
        <w:rPr>
          <w:rFonts w:ascii="Tahoma" w:hAnsi="Tahoma" w:cs="Tahoma"/>
          <w:noProof/>
          <w:sz w:val="22"/>
          <w:szCs w:val="22"/>
        </w:rPr>
      </w:pPr>
    </w:p>
    <w:p w14:paraId="05568C03" w14:textId="13A92B4D" w:rsidR="00091C16" w:rsidRPr="00A62D94" w:rsidRDefault="00091C16" w:rsidP="00283345">
      <w:pPr>
        <w:pStyle w:val="Heading2"/>
        <w:spacing w:before="0" w:after="0" w:line="360" w:lineRule="auto"/>
        <w:ind w:left="709" w:hanging="709"/>
        <w:jc w:val="both"/>
        <w:rPr>
          <w:rFonts w:ascii="Tahoma" w:hAnsi="Tahoma" w:cs="Tahoma"/>
          <w:i w:val="0"/>
          <w:noProof/>
          <w:sz w:val="22"/>
          <w:szCs w:val="22"/>
          <w:lang w:val="id-ID"/>
        </w:rPr>
      </w:pPr>
      <w:r w:rsidRPr="00A62D94">
        <w:rPr>
          <w:rFonts w:ascii="Tahoma" w:hAnsi="Tahoma" w:cs="Tahoma"/>
          <w:i w:val="0"/>
          <w:sz w:val="22"/>
          <w:szCs w:val="22"/>
          <w:lang w:val="id-ID"/>
        </w:rPr>
        <w:lastRenderedPageBreak/>
        <w:t>3.</w:t>
      </w:r>
      <w:r w:rsidRPr="00A62D94">
        <w:rPr>
          <w:rFonts w:ascii="Tahoma" w:hAnsi="Tahoma" w:cs="Tahoma"/>
          <w:i w:val="0"/>
          <w:sz w:val="22"/>
          <w:szCs w:val="22"/>
          <w:lang w:val="id-ID"/>
        </w:rPr>
        <w:fldChar w:fldCharType="begin"/>
      </w:r>
      <w:r w:rsidRPr="00A62D94">
        <w:rPr>
          <w:rFonts w:ascii="Tahoma" w:hAnsi="Tahoma" w:cs="Tahoma"/>
          <w:i w:val="0"/>
          <w:sz w:val="22"/>
          <w:szCs w:val="22"/>
          <w:lang w:val="id-ID"/>
        </w:rPr>
        <w:instrText xml:space="preserve"> SEQ 3. \* ARABIC </w:instrText>
      </w:r>
      <w:r w:rsidRPr="00A62D94">
        <w:rPr>
          <w:rFonts w:ascii="Tahoma" w:hAnsi="Tahoma" w:cs="Tahoma"/>
          <w:i w:val="0"/>
          <w:sz w:val="22"/>
          <w:szCs w:val="22"/>
          <w:lang w:val="id-ID"/>
        </w:rPr>
        <w:fldChar w:fldCharType="separate"/>
      </w:r>
      <w:r w:rsidR="009604C1" w:rsidRPr="00A62D94">
        <w:rPr>
          <w:rFonts w:ascii="Tahoma" w:hAnsi="Tahoma" w:cs="Tahoma"/>
          <w:i w:val="0"/>
          <w:noProof/>
          <w:sz w:val="22"/>
          <w:szCs w:val="22"/>
          <w:lang w:val="id-ID"/>
        </w:rPr>
        <w:t>4</w:t>
      </w:r>
      <w:r w:rsidRPr="00A62D94">
        <w:rPr>
          <w:rFonts w:ascii="Tahoma" w:hAnsi="Tahoma" w:cs="Tahoma"/>
          <w:i w:val="0"/>
          <w:sz w:val="22"/>
          <w:szCs w:val="22"/>
          <w:lang w:val="id-ID"/>
        </w:rPr>
        <w:fldChar w:fldCharType="end"/>
      </w:r>
      <w:r w:rsidRPr="00A62D94">
        <w:rPr>
          <w:rFonts w:ascii="Tahoma" w:hAnsi="Tahoma" w:cs="Tahoma"/>
          <w:sz w:val="22"/>
          <w:szCs w:val="22"/>
          <w:lang w:val="id-ID"/>
        </w:rPr>
        <w:tab/>
      </w:r>
      <w:r w:rsidRPr="00A62D94">
        <w:rPr>
          <w:rFonts w:ascii="Tahoma" w:hAnsi="Tahoma" w:cs="Tahoma"/>
          <w:i w:val="0"/>
          <w:noProof/>
          <w:sz w:val="22"/>
          <w:szCs w:val="22"/>
          <w:lang w:val="id-ID"/>
        </w:rPr>
        <w:t>Penentuan Isu – Isu Strategis</w:t>
      </w:r>
    </w:p>
    <w:p w14:paraId="6445F90C" w14:textId="77777777" w:rsidR="00091C16" w:rsidRPr="00A62D94" w:rsidRDefault="00091C16" w:rsidP="00283345">
      <w:pPr>
        <w:spacing w:after="0" w:line="360" w:lineRule="auto"/>
        <w:ind w:right="95" w:firstLine="709"/>
        <w:jc w:val="both"/>
        <w:rPr>
          <w:rFonts w:ascii="Tahoma" w:hAnsi="Tahoma" w:cs="Tahoma"/>
          <w:noProof/>
          <w:lang w:val="id-ID"/>
        </w:rPr>
      </w:pPr>
      <w:r w:rsidRPr="00A62D94">
        <w:rPr>
          <w:rFonts w:ascii="Tahoma" w:hAnsi="Tahoma" w:cs="Tahoma"/>
          <w:noProof/>
          <w:lang w:val="id-ID"/>
        </w:rPr>
        <w:t>Pada bagian ini akan dijelaskan isu-isu stragis kegiatan pembangunan di Dinas Perumahan Rakyat, Kawasan Permukiman dan Pertanahan Provinsi Sumatera Barat, dimulai dari Perumahan Rakyat, Kawasan Permukiman dan Pertanahan mengacu dari Visi, Misi, Tujuan dan Sasaran Gubernur Provinsi Sumatera Barat serta pada peraturan perundang – undangan yang berlaku.</w:t>
      </w:r>
    </w:p>
    <w:p w14:paraId="6B7036C5" w14:textId="77777777" w:rsidR="00091C16" w:rsidRPr="00A62D94" w:rsidRDefault="00091C16" w:rsidP="004D7A94">
      <w:pPr>
        <w:spacing w:after="0" w:line="360" w:lineRule="auto"/>
        <w:ind w:right="95"/>
        <w:rPr>
          <w:rFonts w:ascii="Tahoma" w:hAnsi="Tahoma" w:cs="Tahoma"/>
          <w:noProof/>
          <w:lang w:val="id-ID"/>
        </w:rPr>
      </w:pPr>
    </w:p>
    <w:p w14:paraId="4AF2159B" w14:textId="77777777" w:rsidR="00091C16" w:rsidRPr="00A62D94" w:rsidRDefault="00091C16" w:rsidP="00E4190E">
      <w:pPr>
        <w:pStyle w:val="ListParagraph"/>
        <w:numPr>
          <w:ilvl w:val="0"/>
          <w:numId w:val="33"/>
        </w:numPr>
        <w:spacing w:after="0" w:line="360" w:lineRule="auto"/>
        <w:ind w:right="95"/>
        <w:jc w:val="both"/>
        <w:rPr>
          <w:rFonts w:ascii="Tahoma" w:hAnsi="Tahoma" w:cs="Tahoma"/>
          <w:b/>
          <w:noProof/>
          <w:vanish/>
          <w:lang w:val="id-ID"/>
        </w:rPr>
      </w:pPr>
    </w:p>
    <w:p w14:paraId="4433C6D5" w14:textId="77777777" w:rsidR="00091C16" w:rsidRPr="00A62D94" w:rsidRDefault="00091C16" w:rsidP="00E4190E">
      <w:pPr>
        <w:pStyle w:val="ListParagraph"/>
        <w:numPr>
          <w:ilvl w:val="0"/>
          <w:numId w:val="33"/>
        </w:numPr>
        <w:spacing w:after="0" w:line="360" w:lineRule="auto"/>
        <w:ind w:right="95"/>
        <w:jc w:val="both"/>
        <w:rPr>
          <w:rFonts w:ascii="Tahoma" w:hAnsi="Tahoma" w:cs="Tahoma"/>
          <w:b/>
          <w:noProof/>
          <w:vanish/>
          <w:lang w:val="id-ID"/>
        </w:rPr>
      </w:pPr>
    </w:p>
    <w:p w14:paraId="115FA5F5" w14:textId="77777777" w:rsidR="00091C16" w:rsidRPr="00A62D94" w:rsidRDefault="00091C16" w:rsidP="00E4190E">
      <w:pPr>
        <w:pStyle w:val="ListParagraph"/>
        <w:numPr>
          <w:ilvl w:val="0"/>
          <w:numId w:val="33"/>
        </w:numPr>
        <w:spacing w:after="0" w:line="360" w:lineRule="auto"/>
        <w:ind w:right="95"/>
        <w:jc w:val="both"/>
        <w:rPr>
          <w:rFonts w:ascii="Tahoma" w:hAnsi="Tahoma" w:cs="Tahoma"/>
          <w:b/>
          <w:noProof/>
          <w:vanish/>
          <w:lang w:val="id-ID"/>
        </w:rPr>
      </w:pPr>
    </w:p>
    <w:p w14:paraId="1D6E73E9" w14:textId="77777777" w:rsidR="00091C16" w:rsidRPr="00A62D94" w:rsidRDefault="00091C16" w:rsidP="00E4190E">
      <w:pPr>
        <w:pStyle w:val="ListParagraph"/>
        <w:numPr>
          <w:ilvl w:val="1"/>
          <w:numId w:val="33"/>
        </w:numPr>
        <w:spacing w:after="0" w:line="360" w:lineRule="auto"/>
        <w:ind w:right="95"/>
        <w:jc w:val="both"/>
        <w:rPr>
          <w:rFonts w:ascii="Tahoma" w:hAnsi="Tahoma" w:cs="Tahoma"/>
          <w:b/>
          <w:noProof/>
          <w:vanish/>
          <w:lang w:val="id-ID"/>
        </w:rPr>
      </w:pPr>
    </w:p>
    <w:p w14:paraId="31616532" w14:textId="014F6506" w:rsidR="00091C16" w:rsidRPr="00A62D94" w:rsidRDefault="00091C16" w:rsidP="00590535">
      <w:pPr>
        <w:pStyle w:val="Heading3"/>
        <w:spacing w:before="0" w:after="0" w:line="360" w:lineRule="auto"/>
        <w:rPr>
          <w:rFonts w:ascii="Tahoma" w:hAnsi="Tahoma" w:cs="Tahoma"/>
          <w:noProof/>
          <w:sz w:val="22"/>
          <w:szCs w:val="22"/>
        </w:rPr>
      </w:pPr>
      <w:r w:rsidRPr="00A62D94">
        <w:rPr>
          <w:rFonts w:ascii="Tahoma" w:hAnsi="Tahoma" w:cs="Tahoma"/>
          <w:noProof/>
          <w:sz w:val="22"/>
          <w:szCs w:val="22"/>
        </w:rPr>
        <w:t>Isu Strategis Perumahan Rakyat, Kawasan Permukiman dan Pertanahan</w:t>
      </w:r>
      <w:r w:rsidR="00590535" w:rsidRPr="00A62D94">
        <w:rPr>
          <w:rFonts w:ascii="Tahoma" w:hAnsi="Tahoma" w:cs="Tahoma"/>
          <w:noProof/>
          <w:sz w:val="22"/>
          <w:szCs w:val="22"/>
        </w:rPr>
        <w:t xml:space="preserve"> Antara lain adalah :</w:t>
      </w:r>
    </w:p>
    <w:p w14:paraId="007407CF" w14:textId="77777777" w:rsidR="00091C16" w:rsidRPr="00A62D94" w:rsidRDefault="00091C16" w:rsidP="004D7A94">
      <w:pPr>
        <w:spacing w:after="0" w:line="360" w:lineRule="auto"/>
        <w:rPr>
          <w:rFonts w:ascii="Tahoma" w:hAnsi="Tahoma" w:cs="Tahoma"/>
          <w:b/>
          <w:noProof/>
          <w:lang w:val="id-ID"/>
        </w:rPr>
      </w:pPr>
      <w:r w:rsidRPr="00A62D94">
        <w:rPr>
          <w:rFonts w:ascii="Tahoma" w:hAnsi="Tahoma" w:cs="Tahoma"/>
          <w:b/>
          <w:noProof/>
          <w:lang w:val="id-ID"/>
        </w:rPr>
        <w:t>Isu-Isu Strategis</w:t>
      </w:r>
      <w:r w:rsidRPr="00A62D94">
        <w:rPr>
          <w:rFonts w:ascii="Tahoma" w:hAnsi="Tahoma" w:cs="Tahoma"/>
          <w:b/>
          <w:i/>
          <w:noProof/>
          <w:lang w:val="id-ID"/>
        </w:rPr>
        <w:t xml:space="preserve"> </w:t>
      </w:r>
      <w:r w:rsidRPr="00A62D94">
        <w:rPr>
          <w:rFonts w:ascii="Tahoma" w:hAnsi="Tahoma" w:cs="Tahoma"/>
          <w:b/>
          <w:noProof/>
          <w:lang w:val="id-ID"/>
        </w:rPr>
        <w:t>Perumahan Rakyat</w:t>
      </w:r>
    </w:p>
    <w:p w14:paraId="7E5C3F1A" w14:textId="77777777" w:rsidR="00091C16" w:rsidRPr="00A62D94" w:rsidRDefault="00091C16" w:rsidP="00E4190E">
      <w:pPr>
        <w:pStyle w:val="ListParagraph"/>
        <w:numPr>
          <w:ilvl w:val="0"/>
          <w:numId w:val="34"/>
        </w:numPr>
        <w:spacing w:after="0" w:line="360" w:lineRule="auto"/>
        <w:ind w:left="567" w:right="95"/>
        <w:jc w:val="both"/>
        <w:rPr>
          <w:rFonts w:ascii="Tahoma" w:hAnsi="Tahoma" w:cs="Tahoma"/>
          <w:noProof/>
          <w:color w:val="000000"/>
          <w:lang w:val="id-ID"/>
        </w:rPr>
      </w:pPr>
      <w:r w:rsidRPr="00A62D94">
        <w:rPr>
          <w:rFonts w:ascii="Tahoma" w:hAnsi="Tahoma" w:cs="Tahoma"/>
          <w:noProof/>
          <w:color w:val="000000"/>
          <w:lang w:val="id-ID"/>
        </w:rPr>
        <w:t>Kurangnya kemampuan keterlibatan aktif para pelaku dalam penyediaan hunian layak huni dan terjangkau</w:t>
      </w:r>
    </w:p>
    <w:p w14:paraId="33EDBD69" w14:textId="77777777" w:rsidR="00091C16" w:rsidRPr="00A62D94" w:rsidRDefault="00091C16" w:rsidP="00E4190E">
      <w:pPr>
        <w:pStyle w:val="ListParagraph"/>
        <w:numPr>
          <w:ilvl w:val="0"/>
          <w:numId w:val="34"/>
        </w:numPr>
        <w:spacing w:after="0" w:line="360" w:lineRule="auto"/>
        <w:ind w:left="567" w:right="95"/>
        <w:jc w:val="both"/>
        <w:rPr>
          <w:rFonts w:ascii="Tahoma" w:hAnsi="Tahoma" w:cs="Tahoma"/>
          <w:noProof/>
          <w:color w:val="000000"/>
          <w:lang w:val="id-ID"/>
        </w:rPr>
      </w:pPr>
      <w:r w:rsidRPr="00A62D94">
        <w:rPr>
          <w:rFonts w:ascii="Tahoma" w:hAnsi="Tahoma" w:cs="Tahoma"/>
          <w:noProof/>
          <w:color w:val="000000"/>
          <w:lang w:val="id-ID"/>
        </w:rPr>
        <w:t>Keterbatasan kewenangan dalam melaksanakan pembiayaan pembangunan perumahan bagi MBR</w:t>
      </w:r>
    </w:p>
    <w:p w14:paraId="428838FD" w14:textId="77777777" w:rsidR="00091C16" w:rsidRPr="00A62D94" w:rsidRDefault="00091C16" w:rsidP="00E4190E">
      <w:pPr>
        <w:pStyle w:val="ListParagraph"/>
        <w:numPr>
          <w:ilvl w:val="0"/>
          <w:numId w:val="34"/>
        </w:numPr>
        <w:spacing w:after="0" w:line="360" w:lineRule="auto"/>
        <w:ind w:left="567" w:right="95"/>
        <w:jc w:val="both"/>
        <w:rPr>
          <w:rFonts w:ascii="Tahoma" w:hAnsi="Tahoma" w:cs="Tahoma"/>
          <w:noProof/>
          <w:color w:val="000000"/>
          <w:lang w:val="id-ID"/>
        </w:rPr>
      </w:pPr>
      <w:r w:rsidRPr="00A62D94">
        <w:rPr>
          <w:rFonts w:ascii="Tahoma" w:hAnsi="Tahoma" w:cs="Tahoma"/>
          <w:noProof/>
          <w:color w:val="000000"/>
          <w:lang w:val="id-ID"/>
        </w:rPr>
        <w:t>Ketimpangan antara pasokan (supply) dan kebutuhan (demand).</w:t>
      </w:r>
    </w:p>
    <w:p w14:paraId="7EFF2590" w14:textId="77777777" w:rsidR="00091C16" w:rsidRPr="00A62D94" w:rsidRDefault="00091C16" w:rsidP="00E4190E">
      <w:pPr>
        <w:pStyle w:val="ListParagraph"/>
        <w:numPr>
          <w:ilvl w:val="0"/>
          <w:numId w:val="34"/>
        </w:numPr>
        <w:spacing w:after="0" w:line="360" w:lineRule="auto"/>
        <w:ind w:left="567" w:right="95"/>
        <w:jc w:val="both"/>
        <w:rPr>
          <w:rFonts w:ascii="Tahoma" w:hAnsi="Tahoma" w:cs="Tahoma"/>
          <w:noProof/>
          <w:color w:val="000000"/>
          <w:lang w:val="id-ID"/>
        </w:rPr>
      </w:pPr>
      <w:r w:rsidRPr="00A62D94">
        <w:rPr>
          <w:rFonts w:ascii="Tahoma" w:hAnsi="Tahoma" w:cs="Tahoma"/>
          <w:noProof/>
          <w:color w:val="000000"/>
          <w:lang w:val="id-ID"/>
        </w:rPr>
        <w:t>Keterbatasan kapasitas pengembang (developer) yang belum didukung oleh regulasi yang bersifat insentif.</w:t>
      </w:r>
    </w:p>
    <w:p w14:paraId="1D50F57C" w14:textId="77777777" w:rsidR="00091C16" w:rsidRPr="00A62D94" w:rsidRDefault="00091C16" w:rsidP="00E4190E">
      <w:pPr>
        <w:pStyle w:val="ListParagraph"/>
        <w:numPr>
          <w:ilvl w:val="0"/>
          <w:numId w:val="34"/>
        </w:numPr>
        <w:spacing w:after="0" w:line="360" w:lineRule="auto"/>
        <w:ind w:left="567" w:right="95"/>
        <w:jc w:val="both"/>
        <w:rPr>
          <w:rFonts w:ascii="Tahoma" w:hAnsi="Tahoma" w:cs="Tahoma"/>
          <w:noProof/>
          <w:color w:val="000000"/>
          <w:lang w:val="id-ID"/>
        </w:rPr>
      </w:pPr>
      <w:r w:rsidRPr="00A62D94">
        <w:rPr>
          <w:rFonts w:ascii="Tahoma" w:hAnsi="Tahoma" w:cs="Tahoma"/>
          <w:noProof/>
          <w:color w:val="000000"/>
          <w:lang w:val="id-ID"/>
        </w:rPr>
        <w:t>Rendahnya keterjangkauan (affordability) MBR, baik membangun atau membeli rumah salah satu penyebab masih banyaknya MBR belum tinggal di rumah layak huni (Potensi perumahan dan permukiman kumuh).</w:t>
      </w:r>
    </w:p>
    <w:p w14:paraId="45E64660" w14:textId="7EA911A7" w:rsidR="00091C16" w:rsidRPr="00A62D94" w:rsidRDefault="00091C16" w:rsidP="00E4190E">
      <w:pPr>
        <w:pStyle w:val="ListParagraph"/>
        <w:numPr>
          <w:ilvl w:val="0"/>
          <w:numId w:val="34"/>
        </w:numPr>
        <w:spacing w:after="0" w:line="360" w:lineRule="auto"/>
        <w:ind w:left="567" w:right="95"/>
        <w:jc w:val="both"/>
        <w:rPr>
          <w:rFonts w:ascii="Tahoma" w:hAnsi="Tahoma" w:cs="Tahoma"/>
          <w:noProof/>
          <w:color w:val="000000"/>
          <w:lang w:val="id-ID"/>
        </w:rPr>
      </w:pPr>
      <w:r w:rsidRPr="00A62D94">
        <w:rPr>
          <w:rFonts w:ascii="Tahoma" w:hAnsi="Tahoma" w:cs="Tahoma"/>
          <w:noProof/>
          <w:color w:val="000000"/>
          <w:lang w:val="id-ID"/>
        </w:rPr>
        <w:t>Pembangunan perumahan, khususnya di area perkotaan (urban area) terkendala dengan proses pengadaan lahan.</w:t>
      </w:r>
    </w:p>
    <w:p w14:paraId="37171D05" w14:textId="77777777" w:rsidR="009A3CF3" w:rsidRPr="00A62D94" w:rsidRDefault="009A3CF3" w:rsidP="009A3CF3">
      <w:pPr>
        <w:pStyle w:val="ListParagraph"/>
        <w:spacing w:after="0" w:line="360" w:lineRule="auto"/>
        <w:ind w:left="567" w:right="95"/>
        <w:jc w:val="both"/>
        <w:rPr>
          <w:rFonts w:ascii="Tahoma" w:hAnsi="Tahoma" w:cs="Tahoma"/>
          <w:noProof/>
          <w:color w:val="000000"/>
          <w:lang w:val="id-ID"/>
        </w:rPr>
      </w:pPr>
    </w:p>
    <w:p w14:paraId="2E26B0C9" w14:textId="77777777" w:rsidR="00091C16" w:rsidRPr="00A62D94" w:rsidRDefault="00091C16" w:rsidP="004D7A94">
      <w:pPr>
        <w:spacing w:after="0" w:line="360" w:lineRule="auto"/>
        <w:rPr>
          <w:rFonts w:ascii="Tahoma" w:hAnsi="Tahoma" w:cs="Tahoma"/>
          <w:b/>
          <w:noProof/>
          <w:lang w:val="id-ID"/>
        </w:rPr>
      </w:pPr>
      <w:r w:rsidRPr="00A62D94">
        <w:rPr>
          <w:rFonts w:ascii="Tahoma" w:hAnsi="Tahoma" w:cs="Tahoma"/>
          <w:b/>
          <w:noProof/>
          <w:lang w:val="id-ID"/>
        </w:rPr>
        <w:t>Isu-Isu Strategis</w:t>
      </w:r>
      <w:r w:rsidRPr="00A62D94">
        <w:rPr>
          <w:rFonts w:ascii="Tahoma" w:hAnsi="Tahoma" w:cs="Tahoma"/>
          <w:b/>
          <w:i/>
          <w:noProof/>
          <w:lang w:val="id-ID"/>
        </w:rPr>
        <w:t xml:space="preserve"> </w:t>
      </w:r>
      <w:r w:rsidRPr="00A62D94">
        <w:rPr>
          <w:rFonts w:ascii="Tahoma" w:hAnsi="Tahoma" w:cs="Tahoma"/>
          <w:b/>
          <w:noProof/>
          <w:lang w:val="id-ID"/>
        </w:rPr>
        <w:t>Kawasan Permukiman</w:t>
      </w:r>
    </w:p>
    <w:p w14:paraId="1D58D5AE" w14:textId="77777777" w:rsidR="00091C16" w:rsidRPr="00A62D94" w:rsidRDefault="00091C16" w:rsidP="00E4190E">
      <w:pPr>
        <w:pStyle w:val="ListParagraph"/>
        <w:numPr>
          <w:ilvl w:val="0"/>
          <w:numId w:val="34"/>
        </w:numPr>
        <w:spacing w:after="0" w:line="360" w:lineRule="auto"/>
        <w:ind w:left="567" w:right="95"/>
        <w:jc w:val="both"/>
        <w:rPr>
          <w:rFonts w:ascii="Tahoma" w:hAnsi="Tahoma" w:cs="Tahoma"/>
          <w:noProof/>
          <w:color w:val="000000"/>
          <w:lang w:val="id-ID"/>
        </w:rPr>
      </w:pPr>
      <w:r w:rsidRPr="00A62D94">
        <w:rPr>
          <w:rFonts w:ascii="Tahoma" w:hAnsi="Tahoma" w:cs="Tahoma"/>
          <w:noProof/>
          <w:color w:val="000000"/>
          <w:lang w:val="id-ID"/>
        </w:rPr>
        <w:t>Masih adanya kawasan kumuh.</w:t>
      </w:r>
    </w:p>
    <w:p w14:paraId="740A32B3" w14:textId="0F2F15BE" w:rsidR="00091C16" w:rsidRPr="00A62D94" w:rsidRDefault="00091C16" w:rsidP="00E4190E">
      <w:pPr>
        <w:pStyle w:val="ListParagraph"/>
        <w:numPr>
          <w:ilvl w:val="0"/>
          <w:numId w:val="34"/>
        </w:numPr>
        <w:spacing w:after="0" w:line="360" w:lineRule="auto"/>
        <w:ind w:left="567" w:right="95"/>
        <w:jc w:val="both"/>
        <w:rPr>
          <w:rFonts w:ascii="Tahoma" w:hAnsi="Tahoma" w:cs="Tahoma"/>
          <w:noProof/>
          <w:color w:val="000000"/>
          <w:lang w:val="id-ID"/>
        </w:rPr>
      </w:pPr>
      <w:r w:rsidRPr="00A62D94">
        <w:rPr>
          <w:rFonts w:ascii="Tahoma" w:hAnsi="Tahoma" w:cs="Tahoma"/>
          <w:noProof/>
          <w:color w:val="000000"/>
          <w:lang w:val="id-ID"/>
        </w:rPr>
        <w:t>Masih belum tersedianya data kawasan permukiman.</w:t>
      </w:r>
    </w:p>
    <w:p w14:paraId="1C61D3DF" w14:textId="5EDC8101" w:rsidR="009A3CF3" w:rsidRPr="00A62D94" w:rsidRDefault="009A3CF3" w:rsidP="00E4190E">
      <w:pPr>
        <w:pStyle w:val="ListParagraph"/>
        <w:numPr>
          <w:ilvl w:val="0"/>
          <w:numId w:val="34"/>
        </w:numPr>
        <w:spacing w:after="0" w:line="360" w:lineRule="auto"/>
        <w:ind w:left="567" w:right="95"/>
        <w:jc w:val="both"/>
        <w:rPr>
          <w:rFonts w:ascii="Tahoma" w:hAnsi="Tahoma" w:cs="Tahoma"/>
          <w:noProof/>
          <w:color w:val="000000"/>
          <w:lang w:val="id-ID"/>
        </w:rPr>
      </w:pPr>
      <w:r w:rsidRPr="00A62D94">
        <w:rPr>
          <w:rFonts w:ascii="Tahoma" w:hAnsi="Tahoma" w:cs="Tahoma"/>
          <w:noProof/>
          <w:color w:val="000000"/>
          <w:lang w:val="id-ID"/>
        </w:rPr>
        <w:t>Masih rendahnya layanan PSU permukiman untuk menunjang fungsi permukiman</w:t>
      </w:r>
    </w:p>
    <w:p w14:paraId="51DE7786" w14:textId="77777777" w:rsidR="00091C16" w:rsidRPr="00A62D94" w:rsidRDefault="00091C16" w:rsidP="00E4190E">
      <w:pPr>
        <w:pStyle w:val="ListParagraph"/>
        <w:numPr>
          <w:ilvl w:val="0"/>
          <w:numId w:val="34"/>
        </w:numPr>
        <w:spacing w:after="0" w:line="360" w:lineRule="auto"/>
        <w:ind w:left="567" w:right="95"/>
        <w:jc w:val="both"/>
        <w:rPr>
          <w:rFonts w:ascii="Tahoma" w:hAnsi="Tahoma" w:cs="Tahoma"/>
          <w:noProof/>
          <w:color w:val="000000"/>
          <w:lang w:val="id-ID"/>
        </w:rPr>
      </w:pPr>
      <w:r w:rsidRPr="00A62D94">
        <w:rPr>
          <w:rFonts w:ascii="Tahoma" w:hAnsi="Tahoma" w:cs="Tahoma"/>
          <w:noProof/>
          <w:color w:val="000000"/>
          <w:lang w:val="id-ID"/>
        </w:rPr>
        <w:t xml:space="preserve">Meningkatnya pencemaran lingkungan di saluran drainase. </w:t>
      </w:r>
    </w:p>
    <w:p w14:paraId="5E9C216D" w14:textId="1ACC51FD" w:rsidR="00091C16" w:rsidRPr="00A62D94" w:rsidRDefault="00091C16" w:rsidP="00E4190E">
      <w:pPr>
        <w:pStyle w:val="ListParagraph"/>
        <w:numPr>
          <w:ilvl w:val="0"/>
          <w:numId w:val="34"/>
        </w:numPr>
        <w:spacing w:after="0" w:line="360" w:lineRule="auto"/>
        <w:ind w:left="567" w:right="95"/>
        <w:jc w:val="both"/>
        <w:rPr>
          <w:rFonts w:ascii="Tahoma" w:hAnsi="Tahoma" w:cs="Tahoma"/>
          <w:noProof/>
          <w:color w:val="000000"/>
          <w:lang w:val="id-ID"/>
        </w:rPr>
      </w:pPr>
      <w:r w:rsidRPr="00A62D94">
        <w:rPr>
          <w:rFonts w:ascii="Tahoma" w:hAnsi="Tahoma" w:cs="Tahoma"/>
          <w:noProof/>
          <w:color w:val="000000"/>
          <w:lang w:val="id-ID"/>
        </w:rPr>
        <w:t xml:space="preserve">Lemahnya institusi pengelola prasarana dan sarana </w:t>
      </w:r>
      <w:r w:rsidR="009A3CF3" w:rsidRPr="00A62D94">
        <w:rPr>
          <w:rFonts w:ascii="Tahoma" w:hAnsi="Tahoma" w:cs="Tahoma"/>
          <w:noProof/>
          <w:color w:val="000000"/>
          <w:lang w:val="id-ID"/>
        </w:rPr>
        <w:t>utilitas umum</w:t>
      </w:r>
      <w:r w:rsidRPr="00A62D94">
        <w:rPr>
          <w:rFonts w:ascii="Tahoma" w:hAnsi="Tahoma" w:cs="Tahoma"/>
          <w:noProof/>
          <w:color w:val="000000"/>
          <w:lang w:val="id-ID"/>
        </w:rPr>
        <w:t xml:space="preserve"> karena tidak jelasnya wewenang pemerintah daerah dalam masalah </w:t>
      </w:r>
      <w:r w:rsidR="009A3CF3" w:rsidRPr="00A62D94">
        <w:rPr>
          <w:rFonts w:ascii="Tahoma" w:hAnsi="Tahoma" w:cs="Tahoma"/>
          <w:noProof/>
          <w:color w:val="000000"/>
          <w:lang w:val="id-ID"/>
        </w:rPr>
        <w:t>PSU permukiman</w:t>
      </w:r>
      <w:r w:rsidRPr="00A62D94">
        <w:rPr>
          <w:rFonts w:ascii="Tahoma" w:hAnsi="Tahoma" w:cs="Tahoma"/>
          <w:noProof/>
          <w:color w:val="000000"/>
          <w:lang w:val="id-ID"/>
        </w:rPr>
        <w:t>.</w:t>
      </w:r>
    </w:p>
    <w:p w14:paraId="26BB32F5" w14:textId="77777777" w:rsidR="00091C16" w:rsidRPr="00A62D94" w:rsidRDefault="00091C16" w:rsidP="00E4190E">
      <w:pPr>
        <w:pStyle w:val="ListParagraph"/>
        <w:numPr>
          <w:ilvl w:val="0"/>
          <w:numId w:val="34"/>
        </w:numPr>
        <w:spacing w:after="0" w:line="360" w:lineRule="auto"/>
        <w:ind w:left="567" w:right="95"/>
        <w:jc w:val="both"/>
        <w:rPr>
          <w:rFonts w:ascii="Tahoma" w:hAnsi="Tahoma" w:cs="Tahoma"/>
          <w:noProof/>
          <w:color w:val="000000"/>
          <w:lang w:val="id-ID"/>
        </w:rPr>
      </w:pPr>
      <w:r w:rsidRPr="00A62D94">
        <w:rPr>
          <w:rFonts w:ascii="Tahoma" w:hAnsi="Tahoma" w:cs="Tahoma"/>
          <w:noProof/>
          <w:color w:val="000000"/>
          <w:lang w:val="id-ID"/>
        </w:rPr>
        <w:t>Tingkat kepedulian komunitas masih rendah untuk mewujudkan lingkungan yang sehat dan layak huni.</w:t>
      </w:r>
    </w:p>
    <w:p w14:paraId="769EAB1B" w14:textId="7FACBA36" w:rsidR="00091C16" w:rsidRPr="00A62D94" w:rsidRDefault="00091C16" w:rsidP="00E4190E">
      <w:pPr>
        <w:pStyle w:val="ListParagraph"/>
        <w:numPr>
          <w:ilvl w:val="0"/>
          <w:numId w:val="34"/>
        </w:numPr>
        <w:spacing w:after="0" w:line="360" w:lineRule="auto"/>
        <w:ind w:left="567" w:right="95"/>
        <w:jc w:val="both"/>
        <w:rPr>
          <w:rFonts w:ascii="Tahoma" w:hAnsi="Tahoma" w:cs="Tahoma"/>
          <w:noProof/>
          <w:color w:val="000000"/>
          <w:lang w:val="id-ID"/>
        </w:rPr>
      </w:pPr>
      <w:r w:rsidRPr="00A62D94">
        <w:rPr>
          <w:rFonts w:ascii="Tahoma" w:hAnsi="Tahoma" w:cs="Tahoma"/>
          <w:noProof/>
          <w:color w:val="000000"/>
          <w:lang w:val="id-ID"/>
        </w:rPr>
        <w:t xml:space="preserve">Kurangnya perhatian untuk masalah pemeliharaan (pembersihan dan perbaikan) </w:t>
      </w:r>
      <w:r w:rsidR="009A3CF3" w:rsidRPr="00A62D94">
        <w:rPr>
          <w:rFonts w:ascii="Tahoma" w:hAnsi="Tahoma" w:cs="Tahoma"/>
          <w:noProof/>
          <w:color w:val="000000"/>
          <w:lang w:val="id-ID"/>
        </w:rPr>
        <w:t>PSU permukiman</w:t>
      </w:r>
      <w:r w:rsidRPr="00A62D94">
        <w:rPr>
          <w:rFonts w:ascii="Tahoma" w:hAnsi="Tahoma" w:cs="Tahoma"/>
          <w:noProof/>
          <w:color w:val="000000"/>
          <w:lang w:val="id-ID"/>
        </w:rPr>
        <w:t xml:space="preserve">. </w:t>
      </w:r>
    </w:p>
    <w:p w14:paraId="40171D4D" w14:textId="77777777" w:rsidR="00091C16" w:rsidRPr="00A62D94" w:rsidRDefault="00091C16" w:rsidP="004D7A94">
      <w:pPr>
        <w:spacing w:after="0" w:line="360" w:lineRule="auto"/>
        <w:ind w:right="95"/>
        <w:rPr>
          <w:rFonts w:ascii="Tahoma" w:hAnsi="Tahoma" w:cs="Tahoma"/>
          <w:noProof/>
          <w:lang w:val="id-ID"/>
        </w:rPr>
      </w:pPr>
    </w:p>
    <w:p w14:paraId="51CBDB6D" w14:textId="77777777" w:rsidR="00091C16" w:rsidRPr="00A62D94" w:rsidRDefault="00091C16" w:rsidP="004D7A94">
      <w:pPr>
        <w:spacing w:after="0" w:line="360" w:lineRule="auto"/>
        <w:rPr>
          <w:rFonts w:ascii="Tahoma" w:hAnsi="Tahoma" w:cs="Tahoma"/>
          <w:b/>
          <w:noProof/>
          <w:lang w:val="id-ID"/>
        </w:rPr>
      </w:pPr>
      <w:r w:rsidRPr="00A62D94">
        <w:rPr>
          <w:rFonts w:ascii="Tahoma" w:hAnsi="Tahoma" w:cs="Tahoma"/>
          <w:b/>
          <w:noProof/>
          <w:lang w:val="id-ID"/>
        </w:rPr>
        <w:lastRenderedPageBreak/>
        <w:t>Isu-Isu Strategis</w:t>
      </w:r>
      <w:r w:rsidRPr="00A62D94">
        <w:rPr>
          <w:rFonts w:ascii="Tahoma" w:hAnsi="Tahoma" w:cs="Tahoma"/>
          <w:b/>
          <w:i/>
          <w:noProof/>
          <w:lang w:val="id-ID"/>
        </w:rPr>
        <w:t xml:space="preserve"> </w:t>
      </w:r>
      <w:r w:rsidRPr="00A62D94">
        <w:rPr>
          <w:rFonts w:ascii="Tahoma" w:hAnsi="Tahoma" w:cs="Tahoma"/>
          <w:b/>
          <w:noProof/>
          <w:lang w:val="id-ID"/>
        </w:rPr>
        <w:t>Pertanahan</w:t>
      </w:r>
    </w:p>
    <w:p w14:paraId="55FCB2A4" w14:textId="45F7816A" w:rsidR="0064746A" w:rsidRPr="00A62D94" w:rsidRDefault="0064746A" w:rsidP="00E4190E">
      <w:pPr>
        <w:pStyle w:val="ListParagraph"/>
        <w:numPr>
          <w:ilvl w:val="0"/>
          <w:numId w:val="34"/>
        </w:numPr>
        <w:spacing w:after="0" w:line="360" w:lineRule="auto"/>
        <w:ind w:left="567" w:right="95"/>
        <w:jc w:val="both"/>
        <w:rPr>
          <w:rFonts w:ascii="Tahoma" w:hAnsi="Tahoma" w:cs="Tahoma"/>
          <w:noProof/>
          <w:color w:val="000000"/>
          <w:lang w:val="id-ID"/>
        </w:rPr>
      </w:pPr>
      <w:r w:rsidRPr="00A62D94">
        <w:rPr>
          <w:rFonts w:ascii="Tahoma" w:hAnsi="Tahoma" w:cs="Tahoma"/>
          <w:noProof/>
          <w:color w:val="000000"/>
          <w:lang w:val="id-ID"/>
        </w:rPr>
        <w:t>Kecendrungan Meningkatnya jumlah tanah HGU/HGB habis yang tidak diperpanjang atau pembaharuan yang dapat dikuasai masyarakat secara tanpa hak</w:t>
      </w:r>
    </w:p>
    <w:p w14:paraId="14ADD73E" w14:textId="0DF86E5F" w:rsidR="00091C16" w:rsidRPr="00A62D94" w:rsidRDefault="0064746A" w:rsidP="00E4190E">
      <w:pPr>
        <w:pStyle w:val="ListParagraph"/>
        <w:numPr>
          <w:ilvl w:val="0"/>
          <w:numId w:val="34"/>
        </w:numPr>
        <w:spacing w:after="0" w:line="360" w:lineRule="auto"/>
        <w:ind w:left="567" w:right="95"/>
        <w:jc w:val="both"/>
        <w:rPr>
          <w:rFonts w:ascii="Tahoma" w:hAnsi="Tahoma" w:cs="Tahoma"/>
          <w:noProof/>
          <w:color w:val="000000"/>
          <w:lang w:val="id-ID"/>
        </w:rPr>
      </w:pPr>
      <w:r w:rsidRPr="00A62D94">
        <w:rPr>
          <w:rFonts w:ascii="Tahoma" w:hAnsi="Tahoma" w:cs="Tahoma"/>
          <w:noProof/>
          <w:color w:val="000000"/>
          <w:lang w:val="id-ID"/>
        </w:rPr>
        <w:t xml:space="preserve">Meningkatnya </w:t>
      </w:r>
      <w:r w:rsidR="00091C16" w:rsidRPr="00A62D94">
        <w:rPr>
          <w:rFonts w:ascii="Tahoma" w:hAnsi="Tahoma" w:cs="Tahoma"/>
          <w:noProof/>
          <w:color w:val="000000"/>
          <w:lang w:val="id-ID"/>
        </w:rPr>
        <w:t>intensitas konflik dan sengketa pertanahan</w:t>
      </w:r>
      <w:r w:rsidRPr="00A62D94">
        <w:rPr>
          <w:rFonts w:ascii="Tahoma" w:hAnsi="Tahoma" w:cs="Tahoma"/>
          <w:noProof/>
          <w:color w:val="000000"/>
          <w:lang w:val="id-ID"/>
        </w:rPr>
        <w:t xml:space="preserve"> dari sisi skala dan luasnya</w:t>
      </w:r>
      <w:r w:rsidR="00091C16" w:rsidRPr="00A62D94">
        <w:rPr>
          <w:rFonts w:ascii="Tahoma" w:hAnsi="Tahoma" w:cs="Tahoma"/>
          <w:noProof/>
          <w:color w:val="000000"/>
          <w:lang w:val="id-ID"/>
        </w:rPr>
        <w:t>.</w:t>
      </w:r>
    </w:p>
    <w:p w14:paraId="6C27158D" w14:textId="166CDA61" w:rsidR="00091C16" w:rsidRPr="00A62D94" w:rsidRDefault="0064746A" w:rsidP="00E4190E">
      <w:pPr>
        <w:pStyle w:val="ListParagraph"/>
        <w:numPr>
          <w:ilvl w:val="0"/>
          <w:numId w:val="34"/>
        </w:numPr>
        <w:spacing w:after="0" w:line="360" w:lineRule="auto"/>
        <w:ind w:left="567" w:right="95"/>
        <w:jc w:val="both"/>
        <w:rPr>
          <w:rFonts w:ascii="Tahoma" w:hAnsi="Tahoma" w:cs="Tahoma"/>
          <w:noProof/>
          <w:color w:val="000000"/>
          <w:lang w:val="id-ID"/>
        </w:rPr>
      </w:pPr>
      <w:r w:rsidRPr="00A62D94">
        <w:rPr>
          <w:rFonts w:ascii="Tahoma" w:hAnsi="Tahoma" w:cs="Tahoma"/>
          <w:noProof/>
          <w:color w:val="000000"/>
          <w:lang w:val="id-ID"/>
        </w:rPr>
        <w:t>Kecendrungan masih banyaknya bidang tanah ulayat yang belum terdaftar atau terpetakan dengan penguasaan dan pemanfaatan secara tradisional.</w:t>
      </w:r>
    </w:p>
    <w:p w14:paraId="69026B91" w14:textId="0EB001A2" w:rsidR="005117EE" w:rsidRPr="00A62D94" w:rsidRDefault="005117EE" w:rsidP="005117EE">
      <w:pPr>
        <w:spacing w:after="0" w:line="360" w:lineRule="auto"/>
        <w:ind w:right="95"/>
        <w:jc w:val="both"/>
        <w:rPr>
          <w:rFonts w:ascii="Tahoma" w:hAnsi="Tahoma" w:cs="Tahoma"/>
          <w:noProof/>
          <w:color w:val="000000"/>
          <w:lang w:val="id-ID"/>
        </w:rPr>
      </w:pPr>
    </w:p>
    <w:p w14:paraId="113B5CA7" w14:textId="2D5E1A02" w:rsidR="005117EE" w:rsidRPr="00A62D94" w:rsidRDefault="005117EE" w:rsidP="005117EE">
      <w:pPr>
        <w:spacing w:after="0" w:line="360" w:lineRule="auto"/>
        <w:ind w:right="95"/>
        <w:jc w:val="both"/>
        <w:rPr>
          <w:rFonts w:ascii="Tahoma" w:hAnsi="Tahoma" w:cs="Tahoma"/>
          <w:noProof/>
          <w:color w:val="000000"/>
          <w:lang w:val="id-ID"/>
        </w:rPr>
      </w:pPr>
    </w:p>
    <w:p w14:paraId="0E188011" w14:textId="5CF5CEA3" w:rsidR="005117EE" w:rsidRPr="00A62D94" w:rsidRDefault="005117EE" w:rsidP="005117EE">
      <w:pPr>
        <w:spacing w:after="0" w:line="360" w:lineRule="auto"/>
        <w:ind w:right="95"/>
        <w:jc w:val="both"/>
        <w:rPr>
          <w:rFonts w:ascii="Tahoma" w:hAnsi="Tahoma" w:cs="Tahoma"/>
          <w:noProof/>
          <w:color w:val="000000"/>
          <w:lang w:val="id-ID"/>
        </w:rPr>
      </w:pPr>
    </w:p>
    <w:p w14:paraId="5D052179" w14:textId="28E20C21" w:rsidR="005117EE" w:rsidRPr="00A62D94" w:rsidRDefault="005117EE" w:rsidP="005117EE">
      <w:pPr>
        <w:spacing w:after="0" w:line="360" w:lineRule="auto"/>
        <w:ind w:right="95"/>
        <w:jc w:val="both"/>
        <w:rPr>
          <w:rFonts w:ascii="Tahoma" w:hAnsi="Tahoma" w:cs="Tahoma"/>
          <w:noProof/>
          <w:color w:val="000000"/>
          <w:lang w:val="id-ID"/>
        </w:rPr>
      </w:pPr>
    </w:p>
    <w:p w14:paraId="02F81A6B" w14:textId="031A38D7" w:rsidR="005117EE" w:rsidRPr="00A62D94" w:rsidRDefault="005117EE" w:rsidP="005117EE">
      <w:pPr>
        <w:spacing w:after="0" w:line="360" w:lineRule="auto"/>
        <w:ind w:right="95"/>
        <w:jc w:val="both"/>
        <w:rPr>
          <w:rFonts w:ascii="Tahoma" w:hAnsi="Tahoma" w:cs="Tahoma"/>
          <w:noProof/>
          <w:color w:val="000000"/>
          <w:lang w:val="id-ID"/>
        </w:rPr>
      </w:pPr>
    </w:p>
    <w:p w14:paraId="20034BE7" w14:textId="3983A572" w:rsidR="005117EE" w:rsidRPr="00A62D94" w:rsidRDefault="005117EE" w:rsidP="005117EE">
      <w:pPr>
        <w:spacing w:after="0" w:line="360" w:lineRule="auto"/>
        <w:ind w:right="95"/>
        <w:jc w:val="both"/>
        <w:rPr>
          <w:rFonts w:ascii="Tahoma" w:hAnsi="Tahoma" w:cs="Tahoma"/>
          <w:noProof/>
          <w:color w:val="000000"/>
          <w:lang w:val="id-ID"/>
        </w:rPr>
      </w:pPr>
    </w:p>
    <w:p w14:paraId="0A6ED205" w14:textId="587BC7DB" w:rsidR="005117EE" w:rsidRPr="00A62D94" w:rsidRDefault="005117EE" w:rsidP="005117EE">
      <w:pPr>
        <w:spacing w:after="0" w:line="360" w:lineRule="auto"/>
        <w:ind w:right="95"/>
        <w:jc w:val="both"/>
        <w:rPr>
          <w:rFonts w:ascii="Tahoma" w:hAnsi="Tahoma" w:cs="Tahoma"/>
          <w:noProof/>
          <w:color w:val="000000"/>
          <w:lang w:val="id-ID"/>
        </w:rPr>
      </w:pPr>
    </w:p>
    <w:p w14:paraId="1FAF05AF" w14:textId="1879DE59" w:rsidR="005117EE" w:rsidRPr="00A62D94" w:rsidRDefault="005117EE" w:rsidP="005117EE">
      <w:pPr>
        <w:spacing w:after="0" w:line="360" w:lineRule="auto"/>
        <w:ind w:right="95"/>
        <w:jc w:val="both"/>
        <w:rPr>
          <w:rFonts w:ascii="Tahoma" w:hAnsi="Tahoma" w:cs="Tahoma"/>
          <w:noProof/>
          <w:color w:val="000000"/>
          <w:lang w:val="id-ID"/>
        </w:rPr>
      </w:pPr>
    </w:p>
    <w:p w14:paraId="1653B2A8" w14:textId="23F9A4F5" w:rsidR="005117EE" w:rsidRPr="00A62D94" w:rsidRDefault="005117EE" w:rsidP="005117EE">
      <w:pPr>
        <w:spacing w:after="0" w:line="360" w:lineRule="auto"/>
        <w:ind w:right="95"/>
        <w:jc w:val="both"/>
        <w:rPr>
          <w:rFonts w:ascii="Tahoma" w:hAnsi="Tahoma" w:cs="Tahoma"/>
          <w:noProof/>
          <w:color w:val="000000"/>
          <w:lang w:val="id-ID"/>
        </w:rPr>
      </w:pPr>
    </w:p>
    <w:p w14:paraId="3B3A213F" w14:textId="401A4A59" w:rsidR="005117EE" w:rsidRPr="00A62D94" w:rsidRDefault="005117EE" w:rsidP="005117EE">
      <w:pPr>
        <w:spacing w:after="0" w:line="360" w:lineRule="auto"/>
        <w:ind w:right="95"/>
        <w:jc w:val="both"/>
        <w:rPr>
          <w:rFonts w:ascii="Tahoma" w:hAnsi="Tahoma" w:cs="Tahoma"/>
          <w:noProof/>
          <w:color w:val="000000"/>
          <w:lang w:val="id-ID"/>
        </w:rPr>
      </w:pPr>
    </w:p>
    <w:p w14:paraId="4BA317B7" w14:textId="4AD1AA16" w:rsidR="005117EE" w:rsidRPr="00A62D94" w:rsidRDefault="005117EE" w:rsidP="005117EE">
      <w:pPr>
        <w:spacing w:after="0" w:line="360" w:lineRule="auto"/>
        <w:ind w:right="95"/>
        <w:jc w:val="both"/>
        <w:rPr>
          <w:rFonts w:ascii="Tahoma" w:hAnsi="Tahoma" w:cs="Tahoma"/>
          <w:noProof/>
          <w:color w:val="000000"/>
          <w:lang w:val="id-ID"/>
        </w:rPr>
      </w:pPr>
    </w:p>
    <w:p w14:paraId="6876E954" w14:textId="34E22577" w:rsidR="005117EE" w:rsidRPr="00A62D94" w:rsidRDefault="005117EE" w:rsidP="005117EE">
      <w:pPr>
        <w:spacing w:after="0" w:line="360" w:lineRule="auto"/>
        <w:ind w:right="95"/>
        <w:jc w:val="both"/>
        <w:rPr>
          <w:rFonts w:ascii="Tahoma" w:hAnsi="Tahoma" w:cs="Tahoma"/>
          <w:noProof/>
          <w:color w:val="000000"/>
          <w:lang w:val="id-ID"/>
        </w:rPr>
      </w:pPr>
    </w:p>
    <w:p w14:paraId="62C419EC" w14:textId="18236ED2" w:rsidR="005117EE" w:rsidRPr="00A62D94" w:rsidRDefault="005117EE" w:rsidP="005117EE">
      <w:pPr>
        <w:spacing w:after="0" w:line="360" w:lineRule="auto"/>
        <w:ind w:right="95"/>
        <w:jc w:val="both"/>
        <w:rPr>
          <w:rFonts w:ascii="Tahoma" w:hAnsi="Tahoma" w:cs="Tahoma"/>
          <w:noProof/>
          <w:color w:val="000000"/>
          <w:lang w:val="id-ID"/>
        </w:rPr>
      </w:pPr>
    </w:p>
    <w:p w14:paraId="225F19F9" w14:textId="35743B53" w:rsidR="005117EE" w:rsidRPr="00A62D94" w:rsidRDefault="005117EE" w:rsidP="005117EE">
      <w:pPr>
        <w:spacing w:after="0" w:line="360" w:lineRule="auto"/>
        <w:ind w:right="95"/>
        <w:jc w:val="both"/>
        <w:rPr>
          <w:rFonts w:ascii="Tahoma" w:hAnsi="Tahoma" w:cs="Tahoma"/>
          <w:noProof/>
          <w:color w:val="000000"/>
          <w:lang w:val="id-ID"/>
        </w:rPr>
      </w:pPr>
    </w:p>
    <w:p w14:paraId="4714BF23" w14:textId="01F56F58" w:rsidR="005117EE" w:rsidRPr="00A62D94" w:rsidRDefault="005117EE" w:rsidP="005117EE">
      <w:pPr>
        <w:spacing w:after="0" w:line="360" w:lineRule="auto"/>
        <w:ind w:right="95"/>
        <w:jc w:val="both"/>
        <w:rPr>
          <w:rFonts w:ascii="Tahoma" w:hAnsi="Tahoma" w:cs="Tahoma"/>
          <w:noProof/>
          <w:color w:val="000000"/>
          <w:lang w:val="id-ID"/>
        </w:rPr>
      </w:pPr>
    </w:p>
    <w:p w14:paraId="3FBD3D57" w14:textId="59E6F930" w:rsidR="005117EE" w:rsidRPr="00A62D94" w:rsidRDefault="005117EE" w:rsidP="005117EE">
      <w:pPr>
        <w:spacing w:after="0" w:line="360" w:lineRule="auto"/>
        <w:ind w:right="95"/>
        <w:jc w:val="both"/>
        <w:rPr>
          <w:rFonts w:ascii="Tahoma" w:hAnsi="Tahoma" w:cs="Tahoma"/>
          <w:noProof/>
          <w:color w:val="000000"/>
          <w:lang w:val="id-ID"/>
        </w:rPr>
      </w:pPr>
    </w:p>
    <w:p w14:paraId="0CF29B54" w14:textId="523DA6C7" w:rsidR="005117EE" w:rsidRPr="00A62D94" w:rsidRDefault="005117EE" w:rsidP="005117EE">
      <w:pPr>
        <w:spacing w:after="0" w:line="360" w:lineRule="auto"/>
        <w:ind w:right="95"/>
        <w:jc w:val="both"/>
        <w:rPr>
          <w:rFonts w:ascii="Tahoma" w:hAnsi="Tahoma" w:cs="Tahoma"/>
          <w:noProof/>
          <w:color w:val="000000"/>
          <w:lang w:val="id-ID"/>
        </w:rPr>
      </w:pPr>
    </w:p>
    <w:p w14:paraId="22340227" w14:textId="40434E30" w:rsidR="005117EE" w:rsidRPr="00A62D94" w:rsidRDefault="005117EE" w:rsidP="005117EE">
      <w:pPr>
        <w:spacing w:after="0" w:line="360" w:lineRule="auto"/>
        <w:ind w:right="95"/>
        <w:jc w:val="both"/>
        <w:rPr>
          <w:rFonts w:ascii="Tahoma" w:hAnsi="Tahoma" w:cs="Tahoma"/>
          <w:noProof/>
          <w:color w:val="000000"/>
          <w:lang w:val="id-ID"/>
        </w:rPr>
      </w:pPr>
    </w:p>
    <w:p w14:paraId="711B4DDE" w14:textId="3F8733F6" w:rsidR="005117EE" w:rsidRPr="00A62D94" w:rsidRDefault="005117EE" w:rsidP="005117EE">
      <w:pPr>
        <w:spacing w:after="0" w:line="360" w:lineRule="auto"/>
        <w:ind w:right="95"/>
        <w:jc w:val="both"/>
        <w:rPr>
          <w:rFonts w:ascii="Tahoma" w:hAnsi="Tahoma" w:cs="Tahoma"/>
          <w:noProof/>
          <w:color w:val="000000"/>
          <w:lang w:val="id-ID"/>
        </w:rPr>
      </w:pPr>
    </w:p>
    <w:p w14:paraId="40E13703" w14:textId="1B085558" w:rsidR="005117EE" w:rsidRPr="00A62D94" w:rsidRDefault="005117EE" w:rsidP="005117EE">
      <w:pPr>
        <w:spacing w:after="0" w:line="360" w:lineRule="auto"/>
        <w:ind w:right="95"/>
        <w:jc w:val="both"/>
        <w:rPr>
          <w:rFonts w:ascii="Tahoma" w:hAnsi="Tahoma" w:cs="Tahoma"/>
          <w:noProof/>
          <w:color w:val="000000"/>
          <w:lang w:val="id-ID"/>
        </w:rPr>
      </w:pPr>
    </w:p>
    <w:p w14:paraId="29BECFFC" w14:textId="183DC72C" w:rsidR="005117EE" w:rsidRPr="00A62D94" w:rsidRDefault="005117EE" w:rsidP="005117EE">
      <w:pPr>
        <w:spacing w:after="0" w:line="360" w:lineRule="auto"/>
        <w:ind w:right="95"/>
        <w:jc w:val="both"/>
        <w:rPr>
          <w:rFonts w:ascii="Tahoma" w:hAnsi="Tahoma" w:cs="Tahoma"/>
          <w:noProof/>
          <w:color w:val="000000"/>
          <w:lang w:val="id-ID"/>
        </w:rPr>
      </w:pPr>
    </w:p>
    <w:p w14:paraId="150EA78C" w14:textId="6E3E610D" w:rsidR="005117EE" w:rsidRPr="00A62D94" w:rsidRDefault="005117EE" w:rsidP="005117EE">
      <w:pPr>
        <w:spacing w:after="0" w:line="360" w:lineRule="auto"/>
        <w:ind w:right="95"/>
        <w:jc w:val="both"/>
        <w:rPr>
          <w:rFonts w:ascii="Tahoma" w:hAnsi="Tahoma" w:cs="Tahoma"/>
          <w:noProof/>
          <w:color w:val="000000"/>
          <w:lang w:val="id-ID"/>
        </w:rPr>
      </w:pPr>
    </w:p>
    <w:p w14:paraId="6A1E1C97" w14:textId="203BCA36" w:rsidR="005117EE" w:rsidRPr="00A62D94" w:rsidRDefault="005117EE" w:rsidP="005117EE">
      <w:pPr>
        <w:spacing w:after="0" w:line="360" w:lineRule="auto"/>
        <w:ind w:right="95"/>
        <w:jc w:val="both"/>
        <w:rPr>
          <w:rFonts w:ascii="Tahoma" w:hAnsi="Tahoma" w:cs="Tahoma"/>
          <w:noProof/>
          <w:color w:val="000000"/>
          <w:lang w:val="id-ID"/>
        </w:rPr>
      </w:pPr>
    </w:p>
    <w:p w14:paraId="30C94F09" w14:textId="35E9E8CF" w:rsidR="005117EE" w:rsidRPr="00A62D94" w:rsidRDefault="005117EE" w:rsidP="005117EE">
      <w:pPr>
        <w:spacing w:after="0" w:line="360" w:lineRule="auto"/>
        <w:ind w:right="95"/>
        <w:jc w:val="both"/>
        <w:rPr>
          <w:rFonts w:ascii="Tahoma" w:hAnsi="Tahoma" w:cs="Tahoma"/>
          <w:noProof/>
          <w:color w:val="000000"/>
          <w:lang w:val="id-ID"/>
        </w:rPr>
      </w:pPr>
    </w:p>
    <w:p w14:paraId="69950D30" w14:textId="1627C8ED" w:rsidR="005117EE" w:rsidRPr="00A62D94" w:rsidRDefault="005117EE" w:rsidP="005117EE">
      <w:pPr>
        <w:spacing w:after="0" w:line="360" w:lineRule="auto"/>
        <w:ind w:right="95"/>
        <w:jc w:val="both"/>
        <w:rPr>
          <w:rFonts w:ascii="Tahoma" w:hAnsi="Tahoma" w:cs="Tahoma"/>
          <w:noProof/>
          <w:color w:val="000000"/>
          <w:lang w:val="id-ID"/>
        </w:rPr>
      </w:pPr>
    </w:p>
    <w:p w14:paraId="0F53E173" w14:textId="1FFCB8D8" w:rsidR="005117EE" w:rsidRPr="00A62D94" w:rsidRDefault="005117EE" w:rsidP="005117EE">
      <w:pPr>
        <w:spacing w:after="0" w:line="360" w:lineRule="auto"/>
        <w:ind w:right="95"/>
        <w:jc w:val="both"/>
        <w:rPr>
          <w:rFonts w:ascii="Tahoma" w:hAnsi="Tahoma" w:cs="Tahoma"/>
          <w:noProof/>
          <w:color w:val="000000"/>
          <w:lang w:val="id-ID"/>
        </w:rPr>
      </w:pPr>
    </w:p>
    <w:p w14:paraId="3D4BF58F" w14:textId="2618468B" w:rsidR="005117EE" w:rsidRPr="00A62D94" w:rsidRDefault="005117EE" w:rsidP="005117EE">
      <w:pPr>
        <w:spacing w:after="0" w:line="360" w:lineRule="auto"/>
        <w:ind w:right="95"/>
        <w:jc w:val="both"/>
        <w:rPr>
          <w:rFonts w:ascii="Tahoma" w:hAnsi="Tahoma" w:cs="Tahoma"/>
          <w:noProof/>
          <w:color w:val="000000"/>
          <w:lang w:val="id-ID"/>
        </w:rPr>
      </w:pPr>
    </w:p>
    <w:p w14:paraId="0C5702F0" w14:textId="01186CC2" w:rsidR="005117EE" w:rsidRPr="00A62D94" w:rsidRDefault="005117EE" w:rsidP="005117EE">
      <w:pPr>
        <w:spacing w:after="0" w:line="360" w:lineRule="auto"/>
        <w:ind w:right="95"/>
        <w:jc w:val="both"/>
        <w:rPr>
          <w:rFonts w:ascii="Tahoma" w:hAnsi="Tahoma" w:cs="Tahoma"/>
          <w:noProof/>
          <w:color w:val="000000"/>
          <w:lang w:val="id-ID"/>
        </w:rPr>
      </w:pPr>
    </w:p>
    <w:p w14:paraId="21111177" w14:textId="26D7C48C" w:rsidR="005117EE" w:rsidRPr="00A62D94" w:rsidRDefault="005117EE" w:rsidP="005117EE">
      <w:pPr>
        <w:spacing w:after="0" w:line="360" w:lineRule="auto"/>
        <w:ind w:right="95"/>
        <w:jc w:val="both"/>
        <w:rPr>
          <w:rFonts w:ascii="Tahoma" w:hAnsi="Tahoma" w:cs="Tahoma"/>
          <w:noProof/>
          <w:color w:val="000000"/>
          <w:lang w:val="id-ID"/>
        </w:rPr>
      </w:pPr>
    </w:p>
    <w:p w14:paraId="3B1468C4" w14:textId="15D7876F" w:rsidR="006D6517" w:rsidRPr="00A62D94" w:rsidRDefault="006D6517" w:rsidP="006D6517">
      <w:pPr>
        <w:spacing w:after="0" w:line="360" w:lineRule="auto"/>
        <w:jc w:val="both"/>
        <w:rPr>
          <w:rFonts w:ascii="Tahoma" w:hAnsi="Tahoma" w:cs="Tahoma"/>
          <w:lang w:val="id-ID"/>
        </w:rPr>
      </w:pPr>
    </w:p>
    <w:p w14:paraId="1903FEDF" w14:textId="77777777" w:rsidR="006D6517" w:rsidRPr="00A62D94" w:rsidRDefault="006D6517" w:rsidP="006D6517">
      <w:pPr>
        <w:spacing w:after="0" w:line="360" w:lineRule="auto"/>
        <w:jc w:val="both"/>
        <w:rPr>
          <w:rFonts w:ascii="Tahoma" w:hAnsi="Tahoma" w:cs="Tahoma"/>
          <w:lang w:val="id-ID"/>
        </w:rPr>
      </w:pPr>
    </w:p>
    <w:p w14:paraId="4955786B" w14:textId="77777777" w:rsidR="006D6517" w:rsidRPr="00A62D94" w:rsidRDefault="006D6517" w:rsidP="006D6517">
      <w:pPr>
        <w:spacing w:after="0" w:line="360" w:lineRule="auto"/>
        <w:jc w:val="both"/>
        <w:rPr>
          <w:rFonts w:ascii="Tahoma" w:hAnsi="Tahoma" w:cs="Tahoma"/>
          <w:lang w:val="id-ID"/>
        </w:rPr>
      </w:pPr>
      <w:r w:rsidRPr="00A62D94">
        <w:rPr>
          <w:noProof/>
          <w:lang w:val="id-ID" w:eastAsia="id-ID"/>
        </w:rPr>
        <mc:AlternateContent>
          <mc:Choice Requires="wps">
            <w:drawing>
              <wp:anchor distT="0" distB="0" distL="114300" distR="114300" simplePos="0" relativeHeight="251679744" behindDoc="0" locked="0" layoutInCell="1" allowOverlap="1" wp14:anchorId="429D79BE" wp14:editId="5897BBC0">
                <wp:simplePos x="0" y="0"/>
                <wp:positionH relativeFrom="column">
                  <wp:posOffset>740714</wp:posOffset>
                </wp:positionH>
                <wp:positionV relativeFrom="paragraph">
                  <wp:posOffset>64466</wp:posOffset>
                </wp:positionV>
                <wp:extent cx="4814735" cy="1828800"/>
                <wp:effectExtent l="0" t="0" r="0" b="8255"/>
                <wp:wrapNone/>
                <wp:docPr id="14345" name="Text Box 14345"/>
                <wp:cNvGraphicFramePr/>
                <a:graphic xmlns:a="http://schemas.openxmlformats.org/drawingml/2006/main">
                  <a:graphicData uri="http://schemas.microsoft.com/office/word/2010/wordprocessingShape">
                    <wps:wsp>
                      <wps:cNvSpPr txBox="1"/>
                      <wps:spPr>
                        <a:xfrm>
                          <a:off x="0" y="0"/>
                          <a:ext cx="4814735" cy="1828800"/>
                        </a:xfrm>
                        <a:prstGeom prst="rect">
                          <a:avLst/>
                        </a:prstGeom>
                        <a:noFill/>
                        <a:ln>
                          <a:noFill/>
                        </a:ln>
                      </wps:spPr>
                      <wps:txbx>
                        <w:txbxContent>
                          <w:p w14:paraId="1243BF40" w14:textId="0F41C589" w:rsidR="00433C51" w:rsidRPr="00CD3F93" w:rsidRDefault="00433C51" w:rsidP="006D6517">
                            <w:pPr>
                              <w:spacing w:after="0" w:line="240" w:lineRule="auto"/>
                              <w:jc w:val="right"/>
                              <w:rPr>
                                <w:rFonts w:ascii="Tahoma" w:hAnsi="Tahoma" w:cs="Tahoma"/>
                                <w:color w:val="000000" w:themeColor="text1"/>
                                <w:sz w:val="56"/>
                                <w:szCs w:val="5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3F93">
                              <w:rPr>
                                <w:rFonts w:ascii="Tahoma" w:hAnsi="Tahoma" w:cs="Tahoma"/>
                                <w:color w:val="000000" w:themeColor="text1"/>
                                <w:sz w:val="56"/>
                                <w:szCs w:val="5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Pr>
                                <w:rFonts w:ascii="Tahoma" w:hAnsi="Tahoma" w:cs="Tahoma"/>
                                <w:color w:val="000000" w:themeColor="text1"/>
                                <w:sz w:val="56"/>
                                <w:szCs w:val="5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14:paraId="4C0CBEF5" w14:textId="0C10D3D1" w:rsidR="00433C51" w:rsidRPr="007D6D39" w:rsidRDefault="00433C51" w:rsidP="006D6517">
                            <w:pPr>
                              <w:spacing w:after="0" w:line="240" w:lineRule="auto"/>
                              <w:jc w:val="right"/>
                              <w:rPr>
                                <w:rFonts w:ascii="Tahoma" w:hAnsi="Tahoma" w:cs="Tahoma"/>
                                <w:color w:val="000000" w:themeColor="text1"/>
                                <w:sz w:val="40"/>
                                <w:szCs w:val="40"/>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ahoma" w:hAnsi="Tahoma" w:cs="Tahoma"/>
                                <w:color w:val="000000" w:themeColor="text1"/>
                                <w:sz w:val="40"/>
                                <w:szCs w:val="40"/>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TUJUAN DAN SASARAN</w:t>
                            </w:r>
                            <w:r w:rsidRPr="007D6D39">
                              <w:rPr>
                                <w:rFonts w:ascii="Tahoma" w:hAnsi="Tahoma" w:cs="Tahoma"/>
                                <w:color w:val="000000" w:themeColor="text1"/>
                                <w:sz w:val="40"/>
                                <w:szCs w:val="40"/>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29D79BE" id="Text Box 14345" o:spid="_x0000_s1076" type="#_x0000_t202" style="position:absolute;left:0;text-align:left;margin-left:58.3pt;margin-top:5.1pt;width:379.1pt;height:2in;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" filled="f" stroked="f">
                <v:textbox style="mso-fit-shape-to-text:t">
                  <w:txbxContent>
                    <w:p w14:paraId="1243BF40" w14:textId="0F41C589" w:rsidR="00433C51" w:rsidRPr="00CD3F93" w:rsidRDefault="00433C51" w:rsidP="006D6517">
                      <w:pPr>
                        <w:spacing w:after="0" w:line="240" w:lineRule="auto"/>
                        <w:jc w:val="right"/>
                        <w:rPr>
                          <w:rFonts w:ascii="Tahoma" w:hAnsi="Tahoma" w:cs="Tahoma"/>
                          <w:color w:val="000000" w:themeColor="text1"/>
                          <w:sz w:val="56"/>
                          <w:szCs w:val="5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3F93">
                        <w:rPr>
                          <w:rFonts w:ascii="Tahoma" w:hAnsi="Tahoma" w:cs="Tahoma"/>
                          <w:color w:val="000000" w:themeColor="text1"/>
                          <w:sz w:val="56"/>
                          <w:szCs w:val="5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Pr>
                          <w:rFonts w:ascii="Tahoma" w:hAnsi="Tahoma" w:cs="Tahoma"/>
                          <w:color w:val="000000" w:themeColor="text1"/>
                          <w:sz w:val="56"/>
                          <w:szCs w:val="5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14:paraId="4C0CBEF5" w14:textId="0C10D3D1" w:rsidR="00433C51" w:rsidRPr="007D6D39" w:rsidRDefault="00433C51" w:rsidP="006D6517">
                      <w:pPr>
                        <w:spacing w:after="0" w:line="240" w:lineRule="auto"/>
                        <w:jc w:val="right"/>
                        <w:rPr>
                          <w:rFonts w:ascii="Tahoma" w:hAnsi="Tahoma" w:cs="Tahoma"/>
                          <w:color w:val="000000" w:themeColor="text1"/>
                          <w:sz w:val="40"/>
                          <w:szCs w:val="40"/>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ahoma" w:hAnsi="Tahoma" w:cs="Tahoma"/>
                          <w:color w:val="000000" w:themeColor="text1"/>
                          <w:sz w:val="40"/>
                          <w:szCs w:val="40"/>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TUJUAN DAN SASARAN</w:t>
                      </w:r>
                      <w:r w:rsidRPr="007D6D39">
                        <w:rPr>
                          <w:rFonts w:ascii="Tahoma" w:hAnsi="Tahoma" w:cs="Tahoma"/>
                          <w:color w:val="000000" w:themeColor="text1"/>
                          <w:sz w:val="40"/>
                          <w:szCs w:val="40"/>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6EF97EAE" w14:textId="22BC4203" w:rsidR="006D6517" w:rsidRPr="00A62D94" w:rsidRDefault="006D6517" w:rsidP="006D6517">
      <w:pPr>
        <w:spacing w:after="0" w:line="360" w:lineRule="auto"/>
        <w:jc w:val="both"/>
        <w:rPr>
          <w:rFonts w:ascii="Tahoma" w:hAnsi="Tahoma" w:cs="Tahoma"/>
          <w:lang w:val="id-ID"/>
        </w:rPr>
      </w:pPr>
    </w:p>
    <w:p w14:paraId="747DC2EF" w14:textId="77777777" w:rsidR="006D6517" w:rsidRPr="00A62D94" w:rsidRDefault="006D6517" w:rsidP="006D6517">
      <w:pPr>
        <w:spacing w:after="0" w:line="360" w:lineRule="auto"/>
        <w:jc w:val="both"/>
        <w:rPr>
          <w:rFonts w:ascii="Tahoma" w:hAnsi="Tahoma" w:cs="Tahoma"/>
          <w:lang w:val="id-ID"/>
        </w:rPr>
      </w:pPr>
    </w:p>
    <w:p w14:paraId="17AC300E" w14:textId="77777777" w:rsidR="006D6517" w:rsidRPr="00A62D94" w:rsidRDefault="006D6517" w:rsidP="006D6517">
      <w:pPr>
        <w:pStyle w:val="ListParagraph"/>
        <w:spacing w:after="0" w:line="360" w:lineRule="auto"/>
        <w:ind w:left="0"/>
        <w:jc w:val="both"/>
        <w:rPr>
          <w:rFonts w:ascii="Tahoma" w:hAnsi="Tahoma" w:cs="Tahoma"/>
          <w:lang w:val="id-ID"/>
        </w:rPr>
      </w:pPr>
    </w:p>
    <w:p w14:paraId="43BC4BD9" w14:textId="77777777" w:rsidR="006D6517" w:rsidRPr="00A62D94" w:rsidRDefault="006D6517" w:rsidP="006D6517">
      <w:pPr>
        <w:pStyle w:val="ListParagraph"/>
        <w:spacing w:after="0" w:line="360" w:lineRule="auto"/>
        <w:ind w:left="0"/>
        <w:jc w:val="both"/>
        <w:rPr>
          <w:rFonts w:ascii="Tahoma" w:hAnsi="Tahoma" w:cs="Tahoma"/>
          <w:lang w:val="id-ID"/>
        </w:rPr>
      </w:pPr>
    </w:p>
    <w:p w14:paraId="29B6979B" w14:textId="77777777" w:rsidR="006D6517" w:rsidRPr="00A62D94" w:rsidRDefault="006D6517" w:rsidP="006D6517">
      <w:pPr>
        <w:pStyle w:val="ListParagraph"/>
        <w:spacing w:after="0" w:line="360" w:lineRule="auto"/>
        <w:ind w:left="0"/>
        <w:jc w:val="both"/>
        <w:rPr>
          <w:rFonts w:ascii="Tahoma" w:hAnsi="Tahoma" w:cs="Tahoma"/>
          <w:lang w:val="id-ID"/>
        </w:rPr>
      </w:pPr>
    </w:p>
    <w:p w14:paraId="5CE2CBA1" w14:textId="77777777" w:rsidR="006D6517" w:rsidRPr="00A62D94" w:rsidRDefault="006D6517" w:rsidP="006D6517">
      <w:pPr>
        <w:pStyle w:val="ListParagraph"/>
        <w:spacing w:after="0" w:line="360" w:lineRule="auto"/>
        <w:ind w:left="0"/>
        <w:jc w:val="both"/>
        <w:rPr>
          <w:rFonts w:ascii="Tahoma" w:hAnsi="Tahoma" w:cs="Tahoma"/>
          <w:lang w:val="id-ID"/>
        </w:rPr>
      </w:pPr>
    </w:p>
    <w:p w14:paraId="03AAD3C8" w14:textId="33532A19" w:rsidR="006D6517" w:rsidRPr="00A62D94" w:rsidRDefault="00DE0190" w:rsidP="006D6517">
      <w:pPr>
        <w:pStyle w:val="ListParagraph"/>
        <w:spacing w:after="0" w:line="360" w:lineRule="auto"/>
        <w:ind w:left="0"/>
        <w:jc w:val="both"/>
        <w:rPr>
          <w:rFonts w:ascii="Tahoma" w:hAnsi="Tahoma" w:cs="Tahoma"/>
          <w:lang w:val="id-ID"/>
        </w:rPr>
      </w:pPr>
      <w:r w:rsidRPr="00A62D94">
        <w:rPr>
          <w:noProof/>
          <w:lang w:val="id-ID" w:eastAsia="id-ID"/>
        </w:rPr>
        <mc:AlternateContent>
          <mc:Choice Requires="wps">
            <w:drawing>
              <wp:anchor distT="0" distB="0" distL="114300" distR="114300" simplePos="0" relativeHeight="251710464" behindDoc="0" locked="0" layoutInCell="1" allowOverlap="1" wp14:anchorId="1882D681" wp14:editId="0492EC54">
                <wp:simplePos x="0" y="0"/>
                <wp:positionH relativeFrom="column">
                  <wp:posOffset>0</wp:posOffset>
                </wp:positionH>
                <wp:positionV relativeFrom="paragraph">
                  <wp:posOffset>0</wp:posOffset>
                </wp:positionV>
                <wp:extent cx="6571615" cy="45085"/>
                <wp:effectExtent l="0" t="0" r="19685" b="12065"/>
                <wp:wrapNone/>
                <wp:docPr id="14337" name="Rectangle 14337"/>
                <wp:cNvGraphicFramePr/>
                <a:graphic xmlns:a="http://schemas.openxmlformats.org/drawingml/2006/main">
                  <a:graphicData uri="http://schemas.microsoft.com/office/word/2010/wordprocessingShape">
                    <wps:wsp>
                      <wps:cNvSpPr/>
                      <wps:spPr>
                        <a:xfrm>
                          <a:off x="0" y="0"/>
                          <a:ext cx="6571615" cy="450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35FDE" id="Rectangle 14337" o:spid="_x0000_s1026" style="position:absolute;margin-left:0;margin-top:0;width:517.45pt;height:3.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" fillcolor="black [3213]" strokecolor="black [3213]" strokeweight="1pt"/>
            </w:pict>
          </mc:Fallback>
        </mc:AlternateContent>
      </w:r>
    </w:p>
    <w:p w14:paraId="4CD720D3" w14:textId="77777777" w:rsidR="00590535" w:rsidRPr="00A62D94" w:rsidRDefault="00590535" w:rsidP="004D7A94">
      <w:pPr>
        <w:spacing w:after="0" w:line="360" w:lineRule="auto"/>
        <w:jc w:val="both"/>
        <w:rPr>
          <w:rFonts w:ascii="Tahoma" w:hAnsi="Tahoma" w:cs="Tahoma"/>
          <w:lang w:val="id-ID"/>
        </w:rPr>
      </w:pPr>
    </w:p>
    <w:p w14:paraId="33388593" w14:textId="1A692E6C" w:rsidR="00DE4CD4" w:rsidRPr="00A62D94" w:rsidRDefault="00037E89" w:rsidP="00242525">
      <w:pPr>
        <w:spacing w:after="0" w:line="360" w:lineRule="auto"/>
        <w:ind w:right="95"/>
        <w:jc w:val="both"/>
        <w:rPr>
          <w:rFonts w:ascii="Tahoma" w:hAnsi="Tahoma" w:cs="Tahoma"/>
          <w:noProof/>
          <w:lang w:val="id-ID"/>
        </w:rPr>
      </w:pPr>
      <w:r w:rsidRPr="00A62D94">
        <w:rPr>
          <w:rFonts w:ascii="Tahoma" w:hAnsi="Tahoma" w:cs="Tahoma"/>
          <w:noProof/>
          <w:lang w:val="id-ID"/>
        </w:rPr>
        <w:t xml:space="preserve">Mengacu kepada Rencana Pembangunan Jangka Menengah Provinsi Sumatera Barat Tahun 2021-2026 </w:t>
      </w:r>
      <w:r w:rsidR="0093367B" w:rsidRPr="00A62D94">
        <w:rPr>
          <w:rFonts w:ascii="Tahoma" w:hAnsi="Tahoma" w:cs="Tahoma"/>
          <w:noProof/>
          <w:lang w:val="id-ID"/>
        </w:rPr>
        <w:t>untuk Dinas Perumahan Rakyat, Kawasan Permukiman dan Pertanahan ditetapkan indikator kinerja daerah bertujuan untuk memberikan gambaran mengenai ukuran keberhasilan pencapaian visi dan misi kepala daerah dan wakil kepala daerah dalam penyelenggaraan pemerintah daerah. Indikator Kinerja Daerah yang</w:t>
      </w:r>
      <w:r w:rsidR="00AA50AA" w:rsidRPr="00A62D94">
        <w:rPr>
          <w:rFonts w:ascii="Tahoma" w:hAnsi="Tahoma" w:cs="Tahoma"/>
          <w:noProof/>
          <w:lang w:val="id-ID"/>
        </w:rPr>
        <w:t xml:space="preserve"> berkaitan dan menjadi outcome adalah urusan perumahan dan kawasan permukiman dan urusan pertanahan.</w:t>
      </w:r>
      <w:r w:rsidR="00DE4CD4" w:rsidRPr="00A62D94">
        <w:rPr>
          <w:rFonts w:ascii="Tahoma" w:hAnsi="Tahoma" w:cs="Tahoma"/>
          <w:noProof/>
          <w:lang w:val="id-ID"/>
        </w:rPr>
        <w:t xml:space="preserve"> Indikator Kinerja Kunci Urusan Perumahan dan kawasan Permukiman terdiri dari :</w:t>
      </w:r>
    </w:p>
    <w:p w14:paraId="5026ACCA" w14:textId="503900E8" w:rsidR="00DE4CD4" w:rsidRPr="00A62D94" w:rsidRDefault="00DE4CD4" w:rsidP="00E4190E">
      <w:pPr>
        <w:pStyle w:val="ListParagraph"/>
        <w:numPr>
          <w:ilvl w:val="2"/>
          <w:numId w:val="55"/>
        </w:numPr>
        <w:spacing w:after="0" w:line="360" w:lineRule="auto"/>
        <w:ind w:left="426" w:right="95" w:hanging="426"/>
        <w:jc w:val="both"/>
        <w:rPr>
          <w:rFonts w:ascii="Tahoma" w:hAnsi="Tahoma" w:cs="Tahoma"/>
          <w:noProof/>
          <w:lang w:val="id-ID"/>
        </w:rPr>
      </w:pPr>
      <w:r w:rsidRPr="00A62D94">
        <w:rPr>
          <w:rFonts w:ascii="Tahoma" w:hAnsi="Tahoma" w:cs="Tahoma"/>
          <w:noProof/>
          <w:lang w:val="id-ID"/>
        </w:rPr>
        <w:t>Persentase warga negara korban bencana yang memperoleh rumah layak huni</w:t>
      </w:r>
    </w:p>
    <w:p w14:paraId="35E4AD8E" w14:textId="3A967E37" w:rsidR="00DE4CD4" w:rsidRPr="00A62D94" w:rsidRDefault="00DE4CD4" w:rsidP="00E4190E">
      <w:pPr>
        <w:pStyle w:val="ListParagraph"/>
        <w:numPr>
          <w:ilvl w:val="2"/>
          <w:numId w:val="55"/>
        </w:numPr>
        <w:spacing w:after="0" w:line="360" w:lineRule="auto"/>
        <w:ind w:left="426" w:right="95" w:hanging="426"/>
        <w:jc w:val="both"/>
        <w:rPr>
          <w:rFonts w:ascii="Tahoma" w:hAnsi="Tahoma" w:cs="Tahoma"/>
          <w:noProof/>
          <w:lang w:val="id-ID"/>
        </w:rPr>
      </w:pPr>
      <w:r w:rsidRPr="00A62D94">
        <w:rPr>
          <w:rFonts w:ascii="Tahoma" w:hAnsi="Tahoma" w:cs="Tahoma"/>
          <w:noProof/>
          <w:lang w:val="id-ID"/>
        </w:rPr>
        <w:t>Persentase warga negara yang terkena relokasi akibat program pemerintah daerah provinsi yang memperoleh fasilitasi penyediaan rumah layak huni</w:t>
      </w:r>
    </w:p>
    <w:p w14:paraId="3A74C611" w14:textId="240B20E1" w:rsidR="00DE4CD4" w:rsidRPr="00A62D94" w:rsidRDefault="00DE4CD4" w:rsidP="00E4190E">
      <w:pPr>
        <w:pStyle w:val="ListParagraph"/>
        <w:numPr>
          <w:ilvl w:val="2"/>
          <w:numId w:val="55"/>
        </w:numPr>
        <w:spacing w:after="0" w:line="360" w:lineRule="auto"/>
        <w:ind w:left="426" w:right="95" w:hanging="426"/>
        <w:jc w:val="both"/>
        <w:rPr>
          <w:rFonts w:ascii="Tahoma" w:hAnsi="Tahoma" w:cs="Tahoma"/>
          <w:noProof/>
          <w:lang w:val="id-ID"/>
        </w:rPr>
      </w:pPr>
      <w:r w:rsidRPr="00A62D94">
        <w:rPr>
          <w:rFonts w:ascii="Tahoma" w:hAnsi="Tahoma" w:cs="Tahoma"/>
          <w:noProof/>
          <w:lang w:val="id-ID"/>
        </w:rPr>
        <w:t>Persentase luas kawasan kumuh 10-15 hektar yang ditangani</w:t>
      </w:r>
    </w:p>
    <w:p w14:paraId="59F915ED" w14:textId="214FC297" w:rsidR="00DE4CD4" w:rsidRPr="00A62D94" w:rsidRDefault="00DE4CD4" w:rsidP="00E4190E">
      <w:pPr>
        <w:pStyle w:val="ListParagraph"/>
        <w:numPr>
          <w:ilvl w:val="2"/>
          <w:numId w:val="55"/>
        </w:numPr>
        <w:spacing w:after="0" w:line="360" w:lineRule="auto"/>
        <w:ind w:left="426" w:right="95" w:hanging="426"/>
        <w:jc w:val="both"/>
        <w:rPr>
          <w:rFonts w:ascii="Tahoma" w:hAnsi="Tahoma" w:cs="Tahoma"/>
          <w:noProof/>
          <w:lang w:val="id-ID"/>
        </w:rPr>
      </w:pPr>
      <w:r w:rsidRPr="00A62D94">
        <w:rPr>
          <w:rFonts w:ascii="Tahoma" w:hAnsi="Tahoma" w:cs="Tahoma"/>
          <w:noProof/>
          <w:lang w:val="id-ID"/>
        </w:rPr>
        <w:t>Persentase satuan perumahan yang sudah dilengkapi PSU</w:t>
      </w:r>
    </w:p>
    <w:p w14:paraId="0BE8D261" w14:textId="319EDA46" w:rsidR="00DE4CD4" w:rsidRPr="00A62D94" w:rsidRDefault="004656D5" w:rsidP="00E4190E">
      <w:pPr>
        <w:pStyle w:val="ListParagraph"/>
        <w:numPr>
          <w:ilvl w:val="2"/>
          <w:numId w:val="55"/>
        </w:numPr>
        <w:spacing w:after="0" w:line="360" w:lineRule="auto"/>
        <w:ind w:left="426" w:right="95" w:hanging="426"/>
        <w:jc w:val="both"/>
        <w:rPr>
          <w:rFonts w:ascii="Tahoma" w:hAnsi="Tahoma" w:cs="Tahoma"/>
          <w:noProof/>
          <w:lang w:val="id-ID"/>
        </w:rPr>
      </w:pPr>
      <w:r w:rsidRPr="00A62D94">
        <w:rPr>
          <w:rFonts w:ascii="Tahoma" w:hAnsi="Tahoma" w:cs="Tahoma"/>
          <w:noProof/>
          <w:lang w:val="id-ID"/>
        </w:rPr>
        <w:t xml:space="preserve">Persentase peningkatan PSU Permukiman </w:t>
      </w:r>
    </w:p>
    <w:p w14:paraId="36288885" w14:textId="39ADB913" w:rsidR="004656D5" w:rsidRPr="00A62D94" w:rsidRDefault="004656D5" w:rsidP="004656D5">
      <w:pPr>
        <w:spacing w:after="0" w:line="360" w:lineRule="auto"/>
        <w:ind w:right="95"/>
        <w:jc w:val="both"/>
        <w:rPr>
          <w:rFonts w:ascii="Tahoma" w:hAnsi="Tahoma" w:cs="Tahoma"/>
          <w:noProof/>
          <w:lang w:val="id-ID"/>
        </w:rPr>
      </w:pPr>
      <w:r w:rsidRPr="00A62D94">
        <w:rPr>
          <w:rFonts w:ascii="Tahoma" w:hAnsi="Tahoma" w:cs="Tahoma"/>
          <w:noProof/>
          <w:lang w:val="id-ID"/>
        </w:rPr>
        <w:t>Indikator Kinerja Kunci Urusan Pertanahan terdiri dari :</w:t>
      </w:r>
    </w:p>
    <w:p w14:paraId="58A1F288" w14:textId="0235E668" w:rsidR="004656D5" w:rsidRPr="00A62D94" w:rsidRDefault="004656D5" w:rsidP="00E4190E">
      <w:pPr>
        <w:pStyle w:val="ListParagraph"/>
        <w:numPr>
          <w:ilvl w:val="2"/>
          <w:numId w:val="56"/>
        </w:numPr>
        <w:spacing w:after="0" w:line="360" w:lineRule="auto"/>
        <w:ind w:left="426" w:right="95" w:hanging="426"/>
        <w:jc w:val="both"/>
        <w:rPr>
          <w:rFonts w:ascii="Tahoma" w:hAnsi="Tahoma" w:cs="Tahoma"/>
          <w:noProof/>
          <w:lang w:val="id-ID"/>
        </w:rPr>
      </w:pPr>
      <w:r w:rsidRPr="00A62D94">
        <w:rPr>
          <w:rFonts w:ascii="Tahoma" w:hAnsi="Tahoma" w:cs="Tahoma"/>
          <w:noProof/>
          <w:lang w:val="id-ID"/>
        </w:rPr>
        <w:t>Persentase pemanfaatan tanah yang sesuai dengan peruntukkan tanahnya diatas izin lokasi dibandingkan dengan luas izin lokasi yang diterbitkan</w:t>
      </w:r>
    </w:p>
    <w:p w14:paraId="68D4C246" w14:textId="1DBEFE28" w:rsidR="004656D5" w:rsidRPr="00A62D94" w:rsidRDefault="004656D5" w:rsidP="00E4190E">
      <w:pPr>
        <w:pStyle w:val="ListParagraph"/>
        <w:numPr>
          <w:ilvl w:val="2"/>
          <w:numId w:val="56"/>
        </w:numPr>
        <w:spacing w:after="0" w:line="360" w:lineRule="auto"/>
        <w:ind w:left="426" w:right="95" w:hanging="426"/>
        <w:jc w:val="both"/>
        <w:rPr>
          <w:rFonts w:ascii="Tahoma" w:hAnsi="Tahoma" w:cs="Tahoma"/>
          <w:noProof/>
          <w:lang w:val="id-ID"/>
        </w:rPr>
      </w:pPr>
      <w:r w:rsidRPr="00A62D94">
        <w:rPr>
          <w:rFonts w:ascii="Tahoma" w:hAnsi="Tahoma" w:cs="Tahoma"/>
          <w:noProof/>
          <w:lang w:val="id-ID"/>
        </w:rPr>
        <w:t>Persentase pengadaan tanah untuk kepentingan umum yang selesai tepat waktu</w:t>
      </w:r>
    </w:p>
    <w:p w14:paraId="43290665" w14:textId="349F9BEE" w:rsidR="004656D5" w:rsidRPr="00A62D94" w:rsidRDefault="004656D5" w:rsidP="00E4190E">
      <w:pPr>
        <w:pStyle w:val="ListParagraph"/>
        <w:numPr>
          <w:ilvl w:val="2"/>
          <w:numId w:val="56"/>
        </w:numPr>
        <w:spacing w:after="0" w:line="360" w:lineRule="auto"/>
        <w:ind w:left="426" w:right="95" w:hanging="426"/>
        <w:jc w:val="both"/>
        <w:rPr>
          <w:rFonts w:ascii="Tahoma" w:hAnsi="Tahoma" w:cs="Tahoma"/>
          <w:noProof/>
          <w:lang w:val="id-ID"/>
        </w:rPr>
      </w:pPr>
      <w:r w:rsidRPr="00A62D94">
        <w:rPr>
          <w:rFonts w:ascii="Tahoma" w:hAnsi="Tahoma" w:cs="Tahoma"/>
          <w:noProof/>
          <w:lang w:val="id-ID"/>
        </w:rPr>
        <w:t>Persentase lokasi pem</w:t>
      </w:r>
      <w:r w:rsidR="00FA63C7" w:rsidRPr="00A62D94">
        <w:rPr>
          <w:rFonts w:ascii="Tahoma" w:hAnsi="Tahoma" w:cs="Tahoma"/>
          <w:noProof/>
          <w:lang w:val="id-ID"/>
        </w:rPr>
        <w:t>bangunan lintas kabupaten/kota yang tersedia</w:t>
      </w:r>
    </w:p>
    <w:p w14:paraId="6A2DC789" w14:textId="4F5DE9E9" w:rsidR="00FA63C7" w:rsidRPr="00A62D94" w:rsidRDefault="00FA63C7" w:rsidP="00E4190E">
      <w:pPr>
        <w:pStyle w:val="ListParagraph"/>
        <w:numPr>
          <w:ilvl w:val="2"/>
          <w:numId w:val="56"/>
        </w:numPr>
        <w:spacing w:after="0" w:line="360" w:lineRule="auto"/>
        <w:ind w:left="426" w:right="95" w:hanging="426"/>
        <w:jc w:val="both"/>
        <w:rPr>
          <w:rFonts w:ascii="Tahoma" w:hAnsi="Tahoma" w:cs="Tahoma"/>
          <w:noProof/>
          <w:lang w:val="id-ID"/>
        </w:rPr>
      </w:pPr>
      <w:r w:rsidRPr="00A62D94">
        <w:rPr>
          <w:rFonts w:ascii="Tahoma" w:hAnsi="Tahoma" w:cs="Tahoma"/>
          <w:noProof/>
          <w:lang w:val="id-ID"/>
        </w:rPr>
        <w:t>Persentase permasalahan pertanahan yang difasilitasi</w:t>
      </w:r>
    </w:p>
    <w:p w14:paraId="38231079" w14:textId="77777777" w:rsidR="00DE4CD4" w:rsidRPr="00A62D94" w:rsidRDefault="00DE4CD4" w:rsidP="00242525">
      <w:pPr>
        <w:spacing w:after="0" w:line="360" w:lineRule="auto"/>
        <w:ind w:right="95"/>
        <w:jc w:val="both"/>
        <w:rPr>
          <w:rFonts w:ascii="Tahoma" w:hAnsi="Tahoma" w:cs="Tahoma"/>
          <w:noProof/>
          <w:lang w:val="id-ID"/>
        </w:rPr>
      </w:pPr>
    </w:p>
    <w:p w14:paraId="5E2E9A39" w14:textId="30C93D11" w:rsidR="00B96A68" w:rsidRPr="00A62D94" w:rsidRDefault="00CF364F" w:rsidP="00242525">
      <w:pPr>
        <w:spacing w:after="0" w:line="360" w:lineRule="auto"/>
        <w:ind w:right="95"/>
        <w:jc w:val="both"/>
        <w:rPr>
          <w:rFonts w:ascii="Tahoma" w:hAnsi="Tahoma" w:cs="Tahoma"/>
          <w:noProof/>
          <w:lang w:val="id-ID"/>
        </w:rPr>
      </w:pPr>
      <w:r w:rsidRPr="00A62D94">
        <w:rPr>
          <w:rFonts w:ascii="Tahoma" w:hAnsi="Tahoma" w:cs="Tahoma"/>
          <w:noProof/>
          <w:lang w:val="id-ID"/>
        </w:rPr>
        <w:t>Tujuan dan sasaran jangka menengah</w:t>
      </w:r>
      <w:r w:rsidR="00B96A68" w:rsidRPr="00A62D94">
        <w:rPr>
          <w:rFonts w:ascii="Tahoma" w:hAnsi="Tahoma" w:cs="Tahoma"/>
          <w:noProof/>
          <w:lang w:val="id-ID"/>
        </w:rPr>
        <w:t xml:space="preserve"> Dinas Perumahan Rakyat, Kawasan Permukiman dan Pertanahan Provinsi Sumatera memiliki tujuan </w:t>
      </w:r>
      <w:r w:rsidR="00242525" w:rsidRPr="00A62D94">
        <w:rPr>
          <w:rFonts w:ascii="Tahoma" w:hAnsi="Tahoma" w:cs="Tahoma"/>
          <w:noProof/>
          <w:lang w:val="id-ID"/>
        </w:rPr>
        <w:t xml:space="preserve">Meningkatnya Kualitas Perumahan dan Kawasan Permukiman dengan indikator jumlah permukiman yang ditangani untuk kurun waktu lima tahun mendatang. Berdasarkan visi dan misi kepala daerah yang telah ditetapkan </w:t>
      </w:r>
      <w:r w:rsidR="00242525" w:rsidRPr="00A62D94">
        <w:rPr>
          <w:rFonts w:ascii="Tahoma" w:hAnsi="Tahoma" w:cs="Tahoma"/>
          <w:noProof/>
          <w:lang w:val="id-ID"/>
        </w:rPr>
        <w:lastRenderedPageBreak/>
        <w:t>dan dilanjutkan menjadi tujuan ditetapkanlah sasaran pembangunan Dinas Perumahan Rakyat, Kawasan Permukiman dan Pertanahan yaitu :</w:t>
      </w:r>
    </w:p>
    <w:p w14:paraId="3E4D5154" w14:textId="013AC310" w:rsidR="00B96A68" w:rsidRPr="00A62D94" w:rsidRDefault="00EE6F0B" w:rsidP="00E4190E">
      <w:pPr>
        <w:numPr>
          <w:ilvl w:val="0"/>
          <w:numId w:val="35"/>
        </w:numPr>
        <w:spacing w:after="0" w:line="360" w:lineRule="auto"/>
        <w:ind w:left="709" w:right="95" w:hanging="567"/>
        <w:jc w:val="both"/>
        <w:rPr>
          <w:rFonts w:ascii="Tahoma" w:hAnsi="Tahoma" w:cs="Tahoma"/>
          <w:noProof/>
          <w:lang w:val="id-ID"/>
        </w:rPr>
      </w:pPr>
      <w:r w:rsidRPr="00A62D94">
        <w:rPr>
          <w:rFonts w:ascii="Tahoma" w:hAnsi="Tahoma" w:cs="Tahoma"/>
          <w:noProof/>
          <w:lang w:val="id-ID"/>
        </w:rPr>
        <w:t>Menurunnya Kaw</w:t>
      </w:r>
      <w:r w:rsidR="003C30BE" w:rsidRPr="00A62D94">
        <w:rPr>
          <w:rFonts w:ascii="Tahoma" w:hAnsi="Tahoma" w:cs="Tahoma"/>
          <w:noProof/>
          <w:lang w:val="id-ID"/>
        </w:rPr>
        <w:t>a</w:t>
      </w:r>
      <w:r w:rsidRPr="00A62D94">
        <w:rPr>
          <w:rFonts w:ascii="Tahoma" w:hAnsi="Tahoma" w:cs="Tahoma"/>
          <w:noProof/>
          <w:lang w:val="id-ID"/>
        </w:rPr>
        <w:t>san Kumuh</w:t>
      </w:r>
    </w:p>
    <w:p w14:paraId="0686C701" w14:textId="61C8E723" w:rsidR="00EE6F0B" w:rsidRPr="00A62D94" w:rsidRDefault="00EE6F0B" w:rsidP="00E4190E">
      <w:pPr>
        <w:numPr>
          <w:ilvl w:val="0"/>
          <w:numId w:val="35"/>
        </w:numPr>
        <w:spacing w:after="0" w:line="360" w:lineRule="auto"/>
        <w:ind w:left="709" w:right="95" w:hanging="567"/>
        <w:jc w:val="both"/>
        <w:rPr>
          <w:rFonts w:ascii="Tahoma" w:hAnsi="Tahoma" w:cs="Tahoma"/>
          <w:noProof/>
          <w:lang w:val="id-ID"/>
        </w:rPr>
      </w:pPr>
      <w:r w:rsidRPr="00A62D94">
        <w:rPr>
          <w:rFonts w:ascii="Tahoma" w:hAnsi="Tahoma" w:cs="Tahoma"/>
          <w:noProof/>
          <w:lang w:val="id-ID"/>
        </w:rPr>
        <w:t>Meningkatnya PSU Permukiman</w:t>
      </w:r>
    </w:p>
    <w:p w14:paraId="73581E61" w14:textId="0514B776" w:rsidR="00EE6F0B" w:rsidRPr="00A62D94" w:rsidRDefault="00EE6F0B" w:rsidP="00E4190E">
      <w:pPr>
        <w:numPr>
          <w:ilvl w:val="0"/>
          <w:numId w:val="35"/>
        </w:numPr>
        <w:spacing w:after="0" w:line="360" w:lineRule="auto"/>
        <w:ind w:left="709" w:right="95" w:hanging="567"/>
        <w:jc w:val="both"/>
        <w:rPr>
          <w:rFonts w:ascii="Tahoma" w:hAnsi="Tahoma" w:cs="Tahoma"/>
          <w:noProof/>
          <w:lang w:val="id-ID"/>
        </w:rPr>
      </w:pPr>
      <w:r w:rsidRPr="00A62D94">
        <w:rPr>
          <w:rFonts w:ascii="Tahoma" w:hAnsi="Tahoma" w:cs="Tahoma"/>
          <w:noProof/>
          <w:lang w:val="id-ID"/>
        </w:rPr>
        <w:t>Meningkatnya Rumah Layak Huni Bagi Korban Bencana dan/atau Relokasi Program Pemerintah Provinsi</w:t>
      </w:r>
    </w:p>
    <w:p w14:paraId="06CED0C2" w14:textId="0B5A9D3F" w:rsidR="00EE6F0B" w:rsidRPr="00A62D94" w:rsidRDefault="00EE6F0B" w:rsidP="00E4190E">
      <w:pPr>
        <w:numPr>
          <w:ilvl w:val="0"/>
          <w:numId w:val="35"/>
        </w:numPr>
        <w:spacing w:after="0" w:line="360" w:lineRule="auto"/>
        <w:ind w:left="709" w:right="95" w:hanging="567"/>
        <w:jc w:val="both"/>
        <w:rPr>
          <w:rFonts w:ascii="Tahoma" w:hAnsi="Tahoma" w:cs="Tahoma"/>
          <w:noProof/>
          <w:lang w:val="id-ID"/>
        </w:rPr>
      </w:pPr>
      <w:r w:rsidRPr="00A62D94">
        <w:rPr>
          <w:rFonts w:ascii="Tahoma" w:hAnsi="Tahoma" w:cs="Tahoma"/>
          <w:noProof/>
          <w:lang w:val="id-ID"/>
        </w:rPr>
        <w:t>Meningkatnya Tata Kelola Pertanahan</w:t>
      </w:r>
    </w:p>
    <w:p w14:paraId="2E4F420B" w14:textId="7965C573" w:rsidR="00EE6F0B" w:rsidRPr="00A62D94" w:rsidRDefault="00EE6F0B" w:rsidP="00E4190E">
      <w:pPr>
        <w:numPr>
          <w:ilvl w:val="0"/>
          <w:numId w:val="35"/>
        </w:numPr>
        <w:spacing w:after="0" w:line="360" w:lineRule="auto"/>
        <w:ind w:left="709" w:right="95" w:hanging="567"/>
        <w:jc w:val="both"/>
        <w:rPr>
          <w:rFonts w:ascii="Tahoma" w:hAnsi="Tahoma" w:cs="Tahoma"/>
          <w:noProof/>
          <w:lang w:val="id-ID"/>
        </w:rPr>
      </w:pPr>
      <w:r w:rsidRPr="00A62D94">
        <w:rPr>
          <w:rFonts w:ascii="Tahoma" w:hAnsi="Tahoma" w:cs="Tahoma"/>
          <w:noProof/>
          <w:lang w:val="id-ID"/>
        </w:rPr>
        <w:t xml:space="preserve">Meningkatnya </w:t>
      </w:r>
      <w:r w:rsidR="00AA36C6" w:rsidRPr="00A62D94">
        <w:rPr>
          <w:rFonts w:ascii="Tahoma" w:hAnsi="Tahoma" w:cs="Tahoma"/>
          <w:noProof/>
          <w:lang w:val="id-ID"/>
        </w:rPr>
        <w:t>Akuntabilitas Kinerja Organisasi</w:t>
      </w:r>
    </w:p>
    <w:p w14:paraId="5054D17A" w14:textId="3D4D87AD" w:rsidR="00AA36C6" w:rsidRPr="00A62D94" w:rsidRDefault="00AA36C6" w:rsidP="00E4190E">
      <w:pPr>
        <w:numPr>
          <w:ilvl w:val="0"/>
          <w:numId w:val="35"/>
        </w:numPr>
        <w:spacing w:after="0" w:line="360" w:lineRule="auto"/>
        <w:ind w:left="709" w:right="95" w:hanging="567"/>
        <w:jc w:val="both"/>
        <w:rPr>
          <w:rFonts w:ascii="Tahoma" w:hAnsi="Tahoma" w:cs="Tahoma"/>
          <w:noProof/>
          <w:lang w:val="id-ID"/>
        </w:rPr>
      </w:pPr>
      <w:r w:rsidRPr="00A62D94">
        <w:rPr>
          <w:rFonts w:ascii="Tahoma" w:hAnsi="Tahoma" w:cs="Tahoma"/>
          <w:noProof/>
          <w:lang w:val="id-ID"/>
        </w:rPr>
        <w:t>Meningkatnya Kualitas Pelayanan Organisasi</w:t>
      </w:r>
    </w:p>
    <w:p w14:paraId="433988F3" w14:textId="77777777" w:rsidR="00B96A68" w:rsidRPr="00A62D94" w:rsidRDefault="00B96A68" w:rsidP="006D6517">
      <w:pPr>
        <w:spacing w:after="0" w:line="360" w:lineRule="auto"/>
        <w:ind w:right="95"/>
        <w:jc w:val="both"/>
        <w:rPr>
          <w:rFonts w:ascii="Tahoma" w:hAnsi="Tahoma" w:cs="Tahoma"/>
          <w:noProof/>
          <w:lang w:val="id-ID"/>
        </w:rPr>
      </w:pPr>
    </w:p>
    <w:p w14:paraId="3735E1A0" w14:textId="072695E2" w:rsidR="006D6517" w:rsidRPr="00A62D94" w:rsidRDefault="00433C51" w:rsidP="006D6517">
      <w:pPr>
        <w:spacing w:after="0" w:line="360" w:lineRule="auto"/>
        <w:ind w:right="95"/>
        <w:jc w:val="both"/>
        <w:rPr>
          <w:rFonts w:ascii="Tahoma" w:hAnsi="Tahoma" w:cs="Tahoma"/>
          <w:noProof/>
          <w:lang w:val="id-ID"/>
        </w:rPr>
        <w:sectPr w:rsidR="006D6517" w:rsidRPr="00A62D94" w:rsidSect="004D7A94">
          <w:pgSz w:w="11906" w:h="16838"/>
          <w:pgMar w:top="1418" w:right="1134" w:bottom="1134" w:left="1701" w:header="708" w:footer="708" w:gutter="0"/>
          <w:cols w:space="708"/>
          <w:docGrid w:linePitch="360"/>
        </w:sectPr>
      </w:pPr>
      <w:r w:rsidRPr="00A62D94">
        <w:rPr>
          <w:rFonts w:ascii="Tahoma" w:hAnsi="Tahoma" w:cs="Tahoma"/>
          <w:noProof/>
          <w:lang w:val="id-ID"/>
        </w:rPr>
        <w:t>Rumusan tujuan dan sasaran jangka menengah  Dinas Perumahan Rakyat, Kawasan Permukiman dan Pertanahan</w:t>
      </w:r>
      <w:r w:rsidR="005F6F3D" w:rsidRPr="00A62D94">
        <w:rPr>
          <w:rFonts w:ascii="Tahoma" w:hAnsi="Tahoma" w:cs="Tahoma"/>
          <w:noProof/>
          <w:lang w:val="id-ID"/>
        </w:rPr>
        <w:t xml:space="preserve"> dapat dilihat pada tabel berikut.</w:t>
      </w:r>
    </w:p>
    <w:p w14:paraId="291D965C" w14:textId="63CEA439" w:rsidR="00B96A68" w:rsidRPr="00A62D94" w:rsidRDefault="00B96A68" w:rsidP="001B607D">
      <w:pPr>
        <w:pStyle w:val="Heading4"/>
        <w:spacing w:before="0" w:after="0"/>
        <w:jc w:val="center"/>
        <w:rPr>
          <w:rFonts w:ascii="Tahoma" w:hAnsi="Tahoma" w:cs="Tahoma"/>
          <w:sz w:val="22"/>
          <w:szCs w:val="22"/>
          <w:lang w:val="id-ID"/>
        </w:rPr>
      </w:pPr>
      <w:r w:rsidRPr="00A62D94">
        <w:rPr>
          <w:rFonts w:ascii="Tahoma" w:hAnsi="Tahoma" w:cs="Tahoma"/>
          <w:sz w:val="22"/>
          <w:szCs w:val="22"/>
          <w:lang w:val="id-ID"/>
        </w:rPr>
        <w:lastRenderedPageBreak/>
        <w:t xml:space="preserve">Tabel </w:t>
      </w:r>
      <w:r w:rsidR="002627FF" w:rsidRPr="00A62D94">
        <w:rPr>
          <w:rFonts w:ascii="Tahoma" w:hAnsi="Tahoma" w:cs="Tahoma"/>
          <w:sz w:val="22"/>
          <w:szCs w:val="22"/>
          <w:lang w:val="id-ID"/>
        </w:rPr>
        <w:t>4</w:t>
      </w:r>
      <w:r w:rsidR="0015051E" w:rsidRPr="00A62D94">
        <w:rPr>
          <w:rFonts w:ascii="Tahoma" w:hAnsi="Tahoma" w:cs="Tahoma"/>
          <w:sz w:val="22"/>
          <w:szCs w:val="22"/>
          <w:lang w:val="id-ID"/>
        </w:rPr>
        <w:t>.1</w:t>
      </w:r>
      <w:r w:rsidRPr="00A62D94">
        <w:rPr>
          <w:rFonts w:ascii="Tahoma" w:hAnsi="Tahoma" w:cs="Tahoma"/>
          <w:sz w:val="22"/>
          <w:szCs w:val="22"/>
          <w:lang w:val="id-ID"/>
        </w:rPr>
        <w:br w:type="textWrapping" w:clear="all"/>
        <w:t>Tujuan dan Sasaran Jangka Menengah Pelayanan OPD</w:t>
      </w:r>
    </w:p>
    <w:p w14:paraId="16A21DEC" w14:textId="16267DE6" w:rsidR="00AC0660" w:rsidRPr="00A62D94" w:rsidRDefault="00AC0660" w:rsidP="001B607D">
      <w:pPr>
        <w:spacing w:after="0" w:line="240" w:lineRule="auto"/>
        <w:jc w:val="center"/>
        <w:rPr>
          <w:rFonts w:ascii="Tahoma" w:hAnsi="Tahoma" w:cs="Tahoma"/>
          <w:lang w:val="id-ID" w:eastAsia="x-none"/>
        </w:rPr>
      </w:pPr>
    </w:p>
    <w:tbl>
      <w:tblPr>
        <w:tblStyle w:val="TableGrid"/>
        <w:tblW w:w="0" w:type="auto"/>
        <w:tblLook w:val="04A0" w:firstRow="1" w:lastRow="0" w:firstColumn="1" w:lastColumn="0" w:noHBand="0" w:noVBand="1"/>
      </w:tblPr>
      <w:tblGrid>
        <w:gridCol w:w="494"/>
        <w:gridCol w:w="1759"/>
        <w:gridCol w:w="1359"/>
        <w:gridCol w:w="1820"/>
        <w:gridCol w:w="1580"/>
        <w:gridCol w:w="871"/>
        <w:gridCol w:w="1018"/>
        <w:gridCol w:w="1018"/>
        <w:gridCol w:w="1018"/>
        <w:gridCol w:w="1018"/>
        <w:gridCol w:w="1018"/>
      </w:tblGrid>
      <w:tr w:rsidR="00E816CD" w:rsidRPr="00A62D94" w14:paraId="2760E338" w14:textId="77777777" w:rsidTr="00A62D94">
        <w:trPr>
          <w:trHeight w:val="230"/>
          <w:tblHeader/>
        </w:trPr>
        <w:tc>
          <w:tcPr>
            <w:tcW w:w="480" w:type="dxa"/>
            <w:vMerge w:val="restart"/>
            <w:noWrap/>
            <w:hideMark/>
          </w:tcPr>
          <w:p w14:paraId="6D5177CC" w14:textId="77777777" w:rsidR="00E816CD" w:rsidRPr="00A62D94" w:rsidRDefault="00E816CD" w:rsidP="00E816CD">
            <w:pPr>
              <w:jc w:val="center"/>
              <w:rPr>
                <w:rFonts w:ascii="Tahoma" w:hAnsi="Tahoma" w:cs="Tahoma"/>
                <w:b/>
                <w:bCs/>
                <w:lang w:val="id-ID" w:eastAsia="x-none"/>
              </w:rPr>
            </w:pPr>
            <w:r w:rsidRPr="00A62D94">
              <w:rPr>
                <w:rFonts w:ascii="Tahoma" w:hAnsi="Tahoma" w:cs="Tahoma"/>
                <w:b/>
                <w:bCs/>
                <w:lang w:val="id-ID" w:eastAsia="x-none"/>
              </w:rPr>
              <w:t>No</w:t>
            </w:r>
          </w:p>
        </w:tc>
        <w:tc>
          <w:tcPr>
            <w:tcW w:w="1580" w:type="dxa"/>
            <w:vMerge w:val="restart"/>
            <w:noWrap/>
            <w:hideMark/>
          </w:tcPr>
          <w:p w14:paraId="696DB75B" w14:textId="77777777" w:rsidR="00E816CD" w:rsidRPr="00A62D94" w:rsidRDefault="00E816CD" w:rsidP="00E816CD">
            <w:pPr>
              <w:jc w:val="center"/>
              <w:rPr>
                <w:rFonts w:ascii="Tahoma" w:hAnsi="Tahoma" w:cs="Tahoma"/>
                <w:b/>
                <w:bCs/>
                <w:lang w:val="id-ID" w:eastAsia="x-none"/>
              </w:rPr>
            </w:pPr>
            <w:r w:rsidRPr="00A62D94">
              <w:rPr>
                <w:rFonts w:ascii="Tahoma" w:hAnsi="Tahoma" w:cs="Tahoma"/>
                <w:b/>
                <w:bCs/>
                <w:lang w:val="id-ID" w:eastAsia="x-none"/>
              </w:rPr>
              <w:t>Tujuan</w:t>
            </w:r>
          </w:p>
        </w:tc>
        <w:tc>
          <w:tcPr>
            <w:tcW w:w="1359" w:type="dxa"/>
            <w:vMerge w:val="restart"/>
            <w:hideMark/>
          </w:tcPr>
          <w:p w14:paraId="31200DC7" w14:textId="77777777" w:rsidR="00E816CD" w:rsidRPr="00A62D94" w:rsidRDefault="00E816CD" w:rsidP="00E816CD">
            <w:pPr>
              <w:jc w:val="center"/>
              <w:rPr>
                <w:rFonts w:ascii="Tahoma" w:hAnsi="Tahoma" w:cs="Tahoma"/>
                <w:b/>
                <w:bCs/>
                <w:lang w:val="id-ID" w:eastAsia="x-none"/>
              </w:rPr>
            </w:pPr>
            <w:r w:rsidRPr="00A62D94">
              <w:rPr>
                <w:rFonts w:ascii="Tahoma" w:hAnsi="Tahoma" w:cs="Tahoma"/>
                <w:b/>
                <w:bCs/>
                <w:lang w:val="id-ID" w:eastAsia="x-none"/>
              </w:rPr>
              <w:t>Indikator Tujuan</w:t>
            </w:r>
          </w:p>
        </w:tc>
        <w:tc>
          <w:tcPr>
            <w:tcW w:w="1820" w:type="dxa"/>
            <w:vMerge w:val="restart"/>
            <w:noWrap/>
            <w:hideMark/>
          </w:tcPr>
          <w:p w14:paraId="35BD5E77" w14:textId="77777777" w:rsidR="00E816CD" w:rsidRPr="00A62D94" w:rsidRDefault="00E816CD" w:rsidP="00E816CD">
            <w:pPr>
              <w:jc w:val="center"/>
              <w:rPr>
                <w:rFonts w:ascii="Tahoma" w:hAnsi="Tahoma" w:cs="Tahoma"/>
                <w:b/>
                <w:bCs/>
                <w:lang w:val="id-ID" w:eastAsia="x-none"/>
              </w:rPr>
            </w:pPr>
            <w:r w:rsidRPr="00A62D94">
              <w:rPr>
                <w:rFonts w:ascii="Tahoma" w:hAnsi="Tahoma" w:cs="Tahoma"/>
                <w:b/>
                <w:bCs/>
                <w:lang w:val="id-ID" w:eastAsia="x-none"/>
              </w:rPr>
              <w:t>Sasaran</w:t>
            </w:r>
          </w:p>
        </w:tc>
        <w:tc>
          <w:tcPr>
            <w:tcW w:w="1580" w:type="dxa"/>
            <w:vMerge w:val="restart"/>
            <w:hideMark/>
          </w:tcPr>
          <w:p w14:paraId="3CDDC689" w14:textId="77777777" w:rsidR="00E816CD" w:rsidRPr="00A62D94" w:rsidRDefault="00E816CD" w:rsidP="00E816CD">
            <w:pPr>
              <w:jc w:val="center"/>
              <w:rPr>
                <w:rFonts w:ascii="Tahoma" w:hAnsi="Tahoma" w:cs="Tahoma"/>
                <w:b/>
                <w:bCs/>
                <w:lang w:val="id-ID" w:eastAsia="x-none"/>
              </w:rPr>
            </w:pPr>
            <w:r w:rsidRPr="00A62D94">
              <w:rPr>
                <w:rFonts w:ascii="Tahoma" w:hAnsi="Tahoma" w:cs="Tahoma"/>
                <w:b/>
                <w:bCs/>
                <w:lang w:val="id-ID" w:eastAsia="x-none"/>
              </w:rPr>
              <w:t>Indikator Sasaran</w:t>
            </w:r>
          </w:p>
        </w:tc>
        <w:tc>
          <w:tcPr>
            <w:tcW w:w="5881" w:type="dxa"/>
            <w:gridSpan w:val="6"/>
            <w:hideMark/>
          </w:tcPr>
          <w:p w14:paraId="23163E4D" w14:textId="77777777" w:rsidR="00E816CD" w:rsidRPr="00A62D94" w:rsidRDefault="00E816CD" w:rsidP="00E816CD">
            <w:pPr>
              <w:jc w:val="center"/>
              <w:rPr>
                <w:rFonts w:ascii="Tahoma" w:hAnsi="Tahoma" w:cs="Tahoma"/>
                <w:b/>
                <w:bCs/>
                <w:lang w:val="id-ID" w:eastAsia="x-none"/>
              </w:rPr>
            </w:pPr>
            <w:r w:rsidRPr="00A62D94">
              <w:rPr>
                <w:rFonts w:ascii="Tahoma" w:hAnsi="Tahoma" w:cs="Tahoma"/>
                <w:b/>
                <w:bCs/>
                <w:lang w:val="id-ID" w:eastAsia="x-none"/>
              </w:rPr>
              <w:t>Target Kinerja Tujuan/Sasaran Pada Tahun Ke</w:t>
            </w:r>
          </w:p>
        </w:tc>
      </w:tr>
      <w:tr w:rsidR="00E816CD" w:rsidRPr="00A62D94" w14:paraId="53F53B19" w14:textId="77777777" w:rsidTr="00A62D94">
        <w:trPr>
          <w:trHeight w:val="230"/>
          <w:tblHeader/>
        </w:trPr>
        <w:tc>
          <w:tcPr>
            <w:tcW w:w="480" w:type="dxa"/>
            <w:vMerge/>
            <w:hideMark/>
          </w:tcPr>
          <w:p w14:paraId="4AF9AD9D" w14:textId="77777777" w:rsidR="00E816CD" w:rsidRPr="00A62D94" w:rsidRDefault="00E816CD" w:rsidP="00E816CD">
            <w:pPr>
              <w:jc w:val="center"/>
              <w:rPr>
                <w:rFonts w:ascii="Tahoma" w:hAnsi="Tahoma" w:cs="Tahoma"/>
                <w:b/>
                <w:bCs/>
                <w:lang w:val="id-ID" w:eastAsia="x-none"/>
              </w:rPr>
            </w:pPr>
          </w:p>
        </w:tc>
        <w:tc>
          <w:tcPr>
            <w:tcW w:w="1580" w:type="dxa"/>
            <w:vMerge/>
            <w:hideMark/>
          </w:tcPr>
          <w:p w14:paraId="67864ACE" w14:textId="77777777" w:rsidR="00E816CD" w:rsidRPr="00A62D94" w:rsidRDefault="00E816CD" w:rsidP="00E816CD">
            <w:pPr>
              <w:jc w:val="center"/>
              <w:rPr>
                <w:rFonts w:ascii="Tahoma" w:hAnsi="Tahoma" w:cs="Tahoma"/>
                <w:b/>
                <w:bCs/>
                <w:lang w:val="id-ID" w:eastAsia="x-none"/>
              </w:rPr>
            </w:pPr>
          </w:p>
        </w:tc>
        <w:tc>
          <w:tcPr>
            <w:tcW w:w="1359" w:type="dxa"/>
            <w:vMerge/>
            <w:hideMark/>
          </w:tcPr>
          <w:p w14:paraId="25F0BAD2" w14:textId="77777777" w:rsidR="00E816CD" w:rsidRPr="00A62D94" w:rsidRDefault="00E816CD" w:rsidP="00E816CD">
            <w:pPr>
              <w:jc w:val="center"/>
              <w:rPr>
                <w:rFonts w:ascii="Tahoma" w:hAnsi="Tahoma" w:cs="Tahoma"/>
                <w:b/>
                <w:bCs/>
                <w:lang w:val="id-ID" w:eastAsia="x-none"/>
              </w:rPr>
            </w:pPr>
          </w:p>
        </w:tc>
        <w:tc>
          <w:tcPr>
            <w:tcW w:w="1820" w:type="dxa"/>
            <w:vMerge/>
            <w:hideMark/>
          </w:tcPr>
          <w:p w14:paraId="1F3BD90B" w14:textId="77777777" w:rsidR="00E816CD" w:rsidRPr="00A62D94" w:rsidRDefault="00E816CD" w:rsidP="00E816CD">
            <w:pPr>
              <w:jc w:val="center"/>
              <w:rPr>
                <w:rFonts w:ascii="Tahoma" w:hAnsi="Tahoma" w:cs="Tahoma"/>
                <w:b/>
                <w:bCs/>
                <w:lang w:val="id-ID" w:eastAsia="x-none"/>
              </w:rPr>
            </w:pPr>
          </w:p>
        </w:tc>
        <w:tc>
          <w:tcPr>
            <w:tcW w:w="1580" w:type="dxa"/>
            <w:vMerge/>
            <w:hideMark/>
          </w:tcPr>
          <w:p w14:paraId="56022ACD" w14:textId="77777777" w:rsidR="00E816CD" w:rsidRPr="00A62D94" w:rsidRDefault="00E816CD" w:rsidP="00E816CD">
            <w:pPr>
              <w:jc w:val="center"/>
              <w:rPr>
                <w:rFonts w:ascii="Tahoma" w:hAnsi="Tahoma" w:cs="Tahoma"/>
                <w:b/>
                <w:bCs/>
                <w:lang w:val="id-ID" w:eastAsia="x-none"/>
              </w:rPr>
            </w:pPr>
          </w:p>
        </w:tc>
        <w:tc>
          <w:tcPr>
            <w:tcW w:w="871" w:type="dxa"/>
            <w:noWrap/>
            <w:hideMark/>
          </w:tcPr>
          <w:p w14:paraId="2C30CFF8" w14:textId="77777777" w:rsidR="00E816CD" w:rsidRPr="00A62D94" w:rsidRDefault="00E816CD" w:rsidP="00E816CD">
            <w:pPr>
              <w:jc w:val="center"/>
              <w:rPr>
                <w:rFonts w:ascii="Tahoma" w:hAnsi="Tahoma" w:cs="Tahoma"/>
                <w:b/>
                <w:bCs/>
                <w:lang w:val="id-ID" w:eastAsia="x-none"/>
              </w:rPr>
            </w:pPr>
            <w:r w:rsidRPr="00A62D94">
              <w:rPr>
                <w:rFonts w:ascii="Tahoma" w:hAnsi="Tahoma" w:cs="Tahoma"/>
                <w:b/>
                <w:bCs/>
                <w:lang w:val="id-ID" w:eastAsia="x-none"/>
              </w:rPr>
              <w:t>2021</w:t>
            </w:r>
          </w:p>
        </w:tc>
        <w:tc>
          <w:tcPr>
            <w:tcW w:w="1002" w:type="dxa"/>
            <w:noWrap/>
            <w:hideMark/>
          </w:tcPr>
          <w:p w14:paraId="67A71A3C" w14:textId="77777777" w:rsidR="00E816CD" w:rsidRPr="00A62D94" w:rsidRDefault="00E816CD" w:rsidP="00E816CD">
            <w:pPr>
              <w:jc w:val="center"/>
              <w:rPr>
                <w:rFonts w:ascii="Tahoma" w:hAnsi="Tahoma" w:cs="Tahoma"/>
                <w:b/>
                <w:bCs/>
                <w:lang w:val="id-ID" w:eastAsia="x-none"/>
              </w:rPr>
            </w:pPr>
            <w:r w:rsidRPr="00A62D94">
              <w:rPr>
                <w:rFonts w:ascii="Tahoma" w:hAnsi="Tahoma" w:cs="Tahoma"/>
                <w:b/>
                <w:bCs/>
                <w:lang w:val="id-ID" w:eastAsia="x-none"/>
              </w:rPr>
              <w:t>2022</w:t>
            </w:r>
          </w:p>
        </w:tc>
        <w:tc>
          <w:tcPr>
            <w:tcW w:w="1002" w:type="dxa"/>
            <w:noWrap/>
            <w:hideMark/>
          </w:tcPr>
          <w:p w14:paraId="10A65208" w14:textId="77777777" w:rsidR="00E816CD" w:rsidRPr="00A62D94" w:rsidRDefault="00E816CD" w:rsidP="00E816CD">
            <w:pPr>
              <w:jc w:val="center"/>
              <w:rPr>
                <w:rFonts w:ascii="Tahoma" w:hAnsi="Tahoma" w:cs="Tahoma"/>
                <w:b/>
                <w:bCs/>
                <w:lang w:val="id-ID" w:eastAsia="x-none"/>
              </w:rPr>
            </w:pPr>
            <w:r w:rsidRPr="00A62D94">
              <w:rPr>
                <w:rFonts w:ascii="Tahoma" w:hAnsi="Tahoma" w:cs="Tahoma"/>
                <w:b/>
                <w:bCs/>
                <w:lang w:val="id-ID" w:eastAsia="x-none"/>
              </w:rPr>
              <w:t>2023</w:t>
            </w:r>
          </w:p>
        </w:tc>
        <w:tc>
          <w:tcPr>
            <w:tcW w:w="1002" w:type="dxa"/>
            <w:noWrap/>
            <w:hideMark/>
          </w:tcPr>
          <w:p w14:paraId="57A5B567" w14:textId="77777777" w:rsidR="00E816CD" w:rsidRPr="00A62D94" w:rsidRDefault="00E816CD" w:rsidP="00E816CD">
            <w:pPr>
              <w:jc w:val="center"/>
              <w:rPr>
                <w:rFonts w:ascii="Tahoma" w:hAnsi="Tahoma" w:cs="Tahoma"/>
                <w:b/>
                <w:bCs/>
                <w:lang w:val="id-ID" w:eastAsia="x-none"/>
              </w:rPr>
            </w:pPr>
            <w:r w:rsidRPr="00A62D94">
              <w:rPr>
                <w:rFonts w:ascii="Tahoma" w:hAnsi="Tahoma" w:cs="Tahoma"/>
                <w:b/>
                <w:bCs/>
                <w:lang w:val="id-ID" w:eastAsia="x-none"/>
              </w:rPr>
              <w:t>2024</w:t>
            </w:r>
          </w:p>
        </w:tc>
        <w:tc>
          <w:tcPr>
            <w:tcW w:w="1002" w:type="dxa"/>
            <w:noWrap/>
            <w:hideMark/>
          </w:tcPr>
          <w:p w14:paraId="0B2D089D" w14:textId="77777777" w:rsidR="00E816CD" w:rsidRPr="00A62D94" w:rsidRDefault="00E816CD" w:rsidP="00E816CD">
            <w:pPr>
              <w:jc w:val="center"/>
              <w:rPr>
                <w:rFonts w:ascii="Tahoma" w:hAnsi="Tahoma" w:cs="Tahoma"/>
                <w:b/>
                <w:bCs/>
                <w:lang w:val="id-ID" w:eastAsia="x-none"/>
              </w:rPr>
            </w:pPr>
            <w:r w:rsidRPr="00A62D94">
              <w:rPr>
                <w:rFonts w:ascii="Tahoma" w:hAnsi="Tahoma" w:cs="Tahoma"/>
                <w:b/>
                <w:bCs/>
                <w:lang w:val="id-ID" w:eastAsia="x-none"/>
              </w:rPr>
              <w:t>2025</w:t>
            </w:r>
          </w:p>
        </w:tc>
        <w:tc>
          <w:tcPr>
            <w:tcW w:w="1002" w:type="dxa"/>
            <w:noWrap/>
            <w:hideMark/>
          </w:tcPr>
          <w:p w14:paraId="59B01A7E" w14:textId="77777777" w:rsidR="00E816CD" w:rsidRPr="00A62D94" w:rsidRDefault="00E816CD" w:rsidP="00E816CD">
            <w:pPr>
              <w:jc w:val="center"/>
              <w:rPr>
                <w:rFonts w:ascii="Tahoma" w:hAnsi="Tahoma" w:cs="Tahoma"/>
                <w:b/>
                <w:bCs/>
                <w:lang w:val="id-ID" w:eastAsia="x-none"/>
              </w:rPr>
            </w:pPr>
            <w:r w:rsidRPr="00A62D94">
              <w:rPr>
                <w:rFonts w:ascii="Tahoma" w:hAnsi="Tahoma" w:cs="Tahoma"/>
                <w:b/>
                <w:bCs/>
                <w:lang w:val="id-ID" w:eastAsia="x-none"/>
              </w:rPr>
              <w:t>2026</w:t>
            </w:r>
          </w:p>
        </w:tc>
      </w:tr>
      <w:tr w:rsidR="00E816CD" w:rsidRPr="00A62D94" w14:paraId="5C8785C2" w14:textId="77777777" w:rsidTr="00A62D94">
        <w:trPr>
          <w:trHeight w:val="230"/>
          <w:tblHeader/>
        </w:trPr>
        <w:tc>
          <w:tcPr>
            <w:tcW w:w="480" w:type="dxa"/>
            <w:noWrap/>
            <w:hideMark/>
          </w:tcPr>
          <w:p w14:paraId="01E91A6F"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1</w:t>
            </w:r>
          </w:p>
        </w:tc>
        <w:tc>
          <w:tcPr>
            <w:tcW w:w="1580" w:type="dxa"/>
            <w:noWrap/>
            <w:hideMark/>
          </w:tcPr>
          <w:p w14:paraId="66A7BA76"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2</w:t>
            </w:r>
          </w:p>
        </w:tc>
        <w:tc>
          <w:tcPr>
            <w:tcW w:w="1359" w:type="dxa"/>
            <w:noWrap/>
            <w:hideMark/>
          </w:tcPr>
          <w:p w14:paraId="4BA92C2B"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3</w:t>
            </w:r>
          </w:p>
        </w:tc>
        <w:tc>
          <w:tcPr>
            <w:tcW w:w="1820" w:type="dxa"/>
            <w:noWrap/>
            <w:hideMark/>
          </w:tcPr>
          <w:p w14:paraId="34103C4C"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4</w:t>
            </w:r>
          </w:p>
        </w:tc>
        <w:tc>
          <w:tcPr>
            <w:tcW w:w="1580" w:type="dxa"/>
            <w:noWrap/>
            <w:hideMark/>
          </w:tcPr>
          <w:p w14:paraId="6DE5FECE"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5</w:t>
            </w:r>
          </w:p>
        </w:tc>
        <w:tc>
          <w:tcPr>
            <w:tcW w:w="871" w:type="dxa"/>
            <w:noWrap/>
            <w:hideMark/>
          </w:tcPr>
          <w:p w14:paraId="2B6D24D1"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6</w:t>
            </w:r>
          </w:p>
        </w:tc>
        <w:tc>
          <w:tcPr>
            <w:tcW w:w="1002" w:type="dxa"/>
            <w:noWrap/>
            <w:hideMark/>
          </w:tcPr>
          <w:p w14:paraId="152A22B2"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7</w:t>
            </w:r>
          </w:p>
        </w:tc>
        <w:tc>
          <w:tcPr>
            <w:tcW w:w="1002" w:type="dxa"/>
            <w:noWrap/>
            <w:hideMark/>
          </w:tcPr>
          <w:p w14:paraId="0C81C60F"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8</w:t>
            </w:r>
          </w:p>
        </w:tc>
        <w:tc>
          <w:tcPr>
            <w:tcW w:w="1002" w:type="dxa"/>
            <w:noWrap/>
            <w:hideMark/>
          </w:tcPr>
          <w:p w14:paraId="6997D42F"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9</w:t>
            </w:r>
          </w:p>
        </w:tc>
        <w:tc>
          <w:tcPr>
            <w:tcW w:w="1002" w:type="dxa"/>
            <w:noWrap/>
            <w:hideMark/>
          </w:tcPr>
          <w:p w14:paraId="00B40BC2"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10</w:t>
            </w:r>
          </w:p>
        </w:tc>
        <w:tc>
          <w:tcPr>
            <w:tcW w:w="1002" w:type="dxa"/>
            <w:noWrap/>
            <w:hideMark/>
          </w:tcPr>
          <w:p w14:paraId="1633CE8C"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11</w:t>
            </w:r>
          </w:p>
        </w:tc>
      </w:tr>
      <w:tr w:rsidR="00E816CD" w:rsidRPr="00A62D94" w14:paraId="2F941221" w14:textId="77777777" w:rsidTr="00E816CD">
        <w:trPr>
          <w:trHeight w:val="1150"/>
        </w:trPr>
        <w:tc>
          <w:tcPr>
            <w:tcW w:w="480" w:type="dxa"/>
            <w:noWrap/>
            <w:hideMark/>
          </w:tcPr>
          <w:p w14:paraId="562351F5"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1</w:t>
            </w:r>
          </w:p>
        </w:tc>
        <w:tc>
          <w:tcPr>
            <w:tcW w:w="1580" w:type="dxa"/>
            <w:hideMark/>
          </w:tcPr>
          <w:p w14:paraId="240C0A82"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Meningkatkannya Kualitas Perumahan dan Kawasan Permukiman</w:t>
            </w:r>
          </w:p>
        </w:tc>
        <w:tc>
          <w:tcPr>
            <w:tcW w:w="1359" w:type="dxa"/>
            <w:hideMark/>
          </w:tcPr>
          <w:p w14:paraId="7CFBE348"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Jumlah Permukiman Yang Ditangani</w:t>
            </w:r>
          </w:p>
        </w:tc>
        <w:tc>
          <w:tcPr>
            <w:tcW w:w="1820" w:type="dxa"/>
            <w:hideMark/>
          </w:tcPr>
          <w:p w14:paraId="664B3AFD"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Menurunnya Kawasan Kumuh</w:t>
            </w:r>
          </w:p>
        </w:tc>
        <w:tc>
          <w:tcPr>
            <w:tcW w:w="1580" w:type="dxa"/>
            <w:hideMark/>
          </w:tcPr>
          <w:p w14:paraId="6F22E33C"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Persentase Penurunan Kawasan Kumuh</w:t>
            </w:r>
          </w:p>
        </w:tc>
        <w:tc>
          <w:tcPr>
            <w:tcW w:w="871" w:type="dxa"/>
            <w:noWrap/>
            <w:hideMark/>
          </w:tcPr>
          <w:p w14:paraId="28746125" w14:textId="4352385A" w:rsidR="00E816CD" w:rsidRPr="00A62D94" w:rsidRDefault="00705865" w:rsidP="00E816CD">
            <w:pPr>
              <w:jc w:val="center"/>
              <w:rPr>
                <w:rFonts w:ascii="Tahoma" w:hAnsi="Tahoma" w:cs="Tahoma"/>
                <w:lang w:val="id-ID" w:eastAsia="x-none"/>
              </w:rPr>
            </w:pPr>
            <w:r w:rsidRPr="00A62D94">
              <w:rPr>
                <w:rFonts w:ascii="Tahoma" w:hAnsi="Tahoma" w:cs="Tahoma"/>
                <w:lang w:val="id-ID" w:eastAsia="x-none"/>
              </w:rPr>
              <w:t>2,02</w:t>
            </w:r>
            <w:r w:rsidR="00E816CD" w:rsidRPr="00A62D94">
              <w:rPr>
                <w:rFonts w:ascii="Tahoma" w:hAnsi="Tahoma" w:cs="Tahoma"/>
                <w:lang w:val="id-ID" w:eastAsia="x-none"/>
              </w:rPr>
              <w:t>%</w:t>
            </w:r>
          </w:p>
        </w:tc>
        <w:tc>
          <w:tcPr>
            <w:tcW w:w="1002" w:type="dxa"/>
            <w:noWrap/>
            <w:hideMark/>
          </w:tcPr>
          <w:p w14:paraId="13BF9519" w14:textId="25E99FCA" w:rsidR="00E816CD" w:rsidRPr="00A62D94" w:rsidRDefault="00705865" w:rsidP="00E816CD">
            <w:pPr>
              <w:jc w:val="center"/>
              <w:rPr>
                <w:rFonts w:ascii="Tahoma" w:hAnsi="Tahoma" w:cs="Tahoma"/>
                <w:lang w:val="id-ID" w:eastAsia="x-none"/>
              </w:rPr>
            </w:pPr>
            <w:r w:rsidRPr="00A62D94">
              <w:rPr>
                <w:rFonts w:ascii="Tahoma" w:hAnsi="Tahoma" w:cs="Tahoma"/>
                <w:lang w:val="id-ID" w:eastAsia="x-none"/>
              </w:rPr>
              <w:t>7,09</w:t>
            </w:r>
            <w:r w:rsidR="00E816CD" w:rsidRPr="00A62D94">
              <w:rPr>
                <w:rFonts w:ascii="Tahoma" w:hAnsi="Tahoma" w:cs="Tahoma"/>
                <w:lang w:val="id-ID" w:eastAsia="x-none"/>
              </w:rPr>
              <w:t>%</w:t>
            </w:r>
          </w:p>
        </w:tc>
        <w:tc>
          <w:tcPr>
            <w:tcW w:w="1002" w:type="dxa"/>
            <w:noWrap/>
            <w:hideMark/>
          </w:tcPr>
          <w:p w14:paraId="37C78C97" w14:textId="3861DEB2" w:rsidR="00E816CD" w:rsidRPr="00A62D94" w:rsidRDefault="00705865" w:rsidP="00E816CD">
            <w:pPr>
              <w:jc w:val="center"/>
              <w:rPr>
                <w:rFonts w:ascii="Tahoma" w:hAnsi="Tahoma" w:cs="Tahoma"/>
                <w:lang w:val="id-ID" w:eastAsia="x-none"/>
              </w:rPr>
            </w:pPr>
            <w:r w:rsidRPr="00A62D94">
              <w:rPr>
                <w:rFonts w:ascii="Tahoma" w:hAnsi="Tahoma" w:cs="Tahoma"/>
                <w:lang w:val="id-ID" w:eastAsia="x-none"/>
              </w:rPr>
              <w:t>14,18</w:t>
            </w:r>
            <w:r w:rsidR="00E816CD" w:rsidRPr="00A62D94">
              <w:rPr>
                <w:rFonts w:ascii="Tahoma" w:hAnsi="Tahoma" w:cs="Tahoma"/>
                <w:lang w:val="id-ID" w:eastAsia="x-none"/>
              </w:rPr>
              <w:t>%</w:t>
            </w:r>
          </w:p>
        </w:tc>
        <w:tc>
          <w:tcPr>
            <w:tcW w:w="1002" w:type="dxa"/>
            <w:noWrap/>
            <w:hideMark/>
          </w:tcPr>
          <w:p w14:paraId="7D6952A5" w14:textId="735A7C84" w:rsidR="00E816CD" w:rsidRPr="00A62D94" w:rsidRDefault="00705865" w:rsidP="00E816CD">
            <w:pPr>
              <w:jc w:val="center"/>
              <w:rPr>
                <w:rFonts w:ascii="Tahoma" w:hAnsi="Tahoma" w:cs="Tahoma"/>
                <w:lang w:val="id-ID" w:eastAsia="x-none"/>
              </w:rPr>
            </w:pPr>
            <w:r w:rsidRPr="00A62D94">
              <w:rPr>
                <w:rFonts w:ascii="Tahoma" w:hAnsi="Tahoma" w:cs="Tahoma"/>
                <w:lang w:val="id-ID" w:eastAsia="x-none"/>
              </w:rPr>
              <w:t>21,27</w:t>
            </w:r>
            <w:r w:rsidR="00E816CD" w:rsidRPr="00A62D94">
              <w:rPr>
                <w:rFonts w:ascii="Tahoma" w:hAnsi="Tahoma" w:cs="Tahoma"/>
                <w:lang w:val="id-ID" w:eastAsia="x-none"/>
              </w:rPr>
              <w:t>%</w:t>
            </w:r>
          </w:p>
        </w:tc>
        <w:tc>
          <w:tcPr>
            <w:tcW w:w="1002" w:type="dxa"/>
            <w:noWrap/>
            <w:hideMark/>
          </w:tcPr>
          <w:p w14:paraId="4C948352" w14:textId="4DDBAEAE" w:rsidR="00E816CD" w:rsidRPr="00A62D94" w:rsidRDefault="00705865" w:rsidP="00E816CD">
            <w:pPr>
              <w:jc w:val="center"/>
              <w:rPr>
                <w:rFonts w:ascii="Tahoma" w:hAnsi="Tahoma" w:cs="Tahoma"/>
                <w:lang w:val="id-ID" w:eastAsia="x-none"/>
              </w:rPr>
            </w:pPr>
            <w:r w:rsidRPr="00A62D94">
              <w:rPr>
                <w:rFonts w:ascii="Tahoma" w:hAnsi="Tahoma" w:cs="Tahoma"/>
                <w:lang w:val="id-ID" w:eastAsia="x-none"/>
              </w:rPr>
              <w:t>28,35</w:t>
            </w:r>
            <w:r w:rsidR="00E816CD" w:rsidRPr="00A62D94">
              <w:rPr>
                <w:rFonts w:ascii="Tahoma" w:hAnsi="Tahoma" w:cs="Tahoma"/>
                <w:lang w:val="id-ID" w:eastAsia="x-none"/>
              </w:rPr>
              <w:t>%</w:t>
            </w:r>
          </w:p>
        </w:tc>
        <w:tc>
          <w:tcPr>
            <w:tcW w:w="1002" w:type="dxa"/>
            <w:noWrap/>
            <w:hideMark/>
          </w:tcPr>
          <w:p w14:paraId="787EB288" w14:textId="2D3AD60C" w:rsidR="00E816CD" w:rsidRPr="00A62D94" w:rsidRDefault="00705865" w:rsidP="00E816CD">
            <w:pPr>
              <w:jc w:val="center"/>
              <w:rPr>
                <w:rFonts w:ascii="Tahoma" w:hAnsi="Tahoma" w:cs="Tahoma"/>
                <w:lang w:val="id-ID" w:eastAsia="x-none"/>
              </w:rPr>
            </w:pPr>
            <w:r w:rsidRPr="00A62D94">
              <w:rPr>
                <w:rFonts w:ascii="Tahoma" w:hAnsi="Tahoma" w:cs="Tahoma"/>
                <w:lang w:val="id-ID" w:eastAsia="x-none"/>
              </w:rPr>
              <w:t>35,44</w:t>
            </w:r>
            <w:r w:rsidR="00E816CD" w:rsidRPr="00A62D94">
              <w:rPr>
                <w:rFonts w:ascii="Tahoma" w:hAnsi="Tahoma" w:cs="Tahoma"/>
                <w:lang w:val="id-ID" w:eastAsia="x-none"/>
              </w:rPr>
              <w:t>%</w:t>
            </w:r>
          </w:p>
        </w:tc>
      </w:tr>
      <w:tr w:rsidR="00E816CD" w:rsidRPr="00A62D94" w14:paraId="7392A4FF" w14:textId="77777777" w:rsidTr="00E816CD">
        <w:trPr>
          <w:trHeight w:val="690"/>
        </w:trPr>
        <w:tc>
          <w:tcPr>
            <w:tcW w:w="480" w:type="dxa"/>
            <w:noWrap/>
            <w:hideMark/>
          </w:tcPr>
          <w:p w14:paraId="5E88463E"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 </w:t>
            </w:r>
          </w:p>
        </w:tc>
        <w:tc>
          <w:tcPr>
            <w:tcW w:w="1580" w:type="dxa"/>
            <w:noWrap/>
            <w:hideMark/>
          </w:tcPr>
          <w:p w14:paraId="2CFB9297"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 </w:t>
            </w:r>
          </w:p>
        </w:tc>
        <w:tc>
          <w:tcPr>
            <w:tcW w:w="1359" w:type="dxa"/>
            <w:noWrap/>
            <w:hideMark/>
          </w:tcPr>
          <w:p w14:paraId="4A336B12" w14:textId="77777777" w:rsidR="00E816CD" w:rsidRPr="00A62D94" w:rsidRDefault="00E816CD" w:rsidP="00E816CD">
            <w:pPr>
              <w:jc w:val="center"/>
              <w:rPr>
                <w:rFonts w:ascii="Tahoma" w:hAnsi="Tahoma" w:cs="Tahoma"/>
                <w:lang w:val="id-ID" w:eastAsia="x-none"/>
              </w:rPr>
            </w:pPr>
          </w:p>
        </w:tc>
        <w:tc>
          <w:tcPr>
            <w:tcW w:w="1820" w:type="dxa"/>
            <w:hideMark/>
          </w:tcPr>
          <w:p w14:paraId="319F5E91"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Meningkatnya PSU Permukiman</w:t>
            </w:r>
          </w:p>
        </w:tc>
        <w:tc>
          <w:tcPr>
            <w:tcW w:w="1580" w:type="dxa"/>
            <w:hideMark/>
          </w:tcPr>
          <w:p w14:paraId="49FBB006"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Persentase Peningkatan PSU Permukiman</w:t>
            </w:r>
          </w:p>
        </w:tc>
        <w:tc>
          <w:tcPr>
            <w:tcW w:w="871" w:type="dxa"/>
            <w:noWrap/>
            <w:hideMark/>
          </w:tcPr>
          <w:p w14:paraId="579CBDBB" w14:textId="78810036" w:rsidR="00E816CD" w:rsidRPr="00A62D94" w:rsidRDefault="00705865" w:rsidP="00E816CD">
            <w:pPr>
              <w:jc w:val="center"/>
              <w:rPr>
                <w:rFonts w:ascii="Tahoma" w:hAnsi="Tahoma" w:cs="Tahoma"/>
                <w:lang w:val="id-ID" w:eastAsia="x-none"/>
              </w:rPr>
            </w:pPr>
            <w:r w:rsidRPr="00A62D94">
              <w:rPr>
                <w:rFonts w:ascii="Tahoma" w:hAnsi="Tahoma" w:cs="Tahoma"/>
                <w:lang w:val="id-ID" w:eastAsia="x-none"/>
              </w:rPr>
              <w:t>8,71</w:t>
            </w:r>
            <w:r w:rsidR="00E816CD" w:rsidRPr="00A62D94">
              <w:rPr>
                <w:rFonts w:ascii="Tahoma" w:hAnsi="Tahoma" w:cs="Tahoma"/>
                <w:lang w:val="id-ID" w:eastAsia="x-none"/>
              </w:rPr>
              <w:t>%</w:t>
            </w:r>
          </w:p>
        </w:tc>
        <w:tc>
          <w:tcPr>
            <w:tcW w:w="1002" w:type="dxa"/>
            <w:noWrap/>
            <w:hideMark/>
          </w:tcPr>
          <w:p w14:paraId="332789D3" w14:textId="7C1AF65B" w:rsidR="00E816CD" w:rsidRPr="00A62D94" w:rsidRDefault="00705865" w:rsidP="00E816CD">
            <w:pPr>
              <w:jc w:val="center"/>
              <w:rPr>
                <w:rFonts w:ascii="Tahoma" w:hAnsi="Tahoma" w:cs="Tahoma"/>
                <w:lang w:val="id-ID" w:eastAsia="x-none"/>
              </w:rPr>
            </w:pPr>
            <w:r w:rsidRPr="00A62D94">
              <w:rPr>
                <w:rFonts w:ascii="Tahoma" w:hAnsi="Tahoma" w:cs="Tahoma"/>
                <w:lang w:val="id-ID" w:eastAsia="x-none"/>
              </w:rPr>
              <w:t>17,26</w:t>
            </w:r>
            <w:r w:rsidR="00E816CD" w:rsidRPr="00A62D94">
              <w:rPr>
                <w:rFonts w:ascii="Tahoma" w:hAnsi="Tahoma" w:cs="Tahoma"/>
                <w:lang w:val="id-ID" w:eastAsia="x-none"/>
              </w:rPr>
              <w:t>%</w:t>
            </w:r>
          </w:p>
        </w:tc>
        <w:tc>
          <w:tcPr>
            <w:tcW w:w="1002" w:type="dxa"/>
            <w:noWrap/>
            <w:hideMark/>
          </w:tcPr>
          <w:p w14:paraId="0EDF23CB" w14:textId="00D20DE1" w:rsidR="00E816CD" w:rsidRPr="00A62D94" w:rsidRDefault="00705865" w:rsidP="00E816CD">
            <w:pPr>
              <w:jc w:val="center"/>
              <w:rPr>
                <w:rFonts w:ascii="Tahoma" w:hAnsi="Tahoma" w:cs="Tahoma"/>
                <w:lang w:val="id-ID" w:eastAsia="x-none"/>
              </w:rPr>
            </w:pPr>
            <w:r w:rsidRPr="00A62D94">
              <w:rPr>
                <w:rFonts w:ascii="Tahoma" w:hAnsi="Tahoma" w:cs="Tahoma"/>
                <w:lang w:val="id-ID" w:eastAsia="x-none"/>
              </w:rPr>
              <w:t>34,51</w:t>
            </w:r>
            <w:r w:rsidR="00E816CD" w:rsidRPr="00A62D94">
              <w:rPr>
                <w:rFonts w:ascii="Tahoma" w:hAnsi="Tahoma" w:cs="Tahoma"/>
                <w:lang w:val="id-ID" w:eastAsia="x-none"/>
              </w:rPr>
              <w:t>%</w:t>
            </w:r>
          </w:p>
        </w:tc>
        <w:tc>
          <w:tcPr>
            <w:tcW w:w="1002" w:type="dxa"/>
            <w:noWrap/>
            <w:hideMark/>
          </w:tcPr>
          <w:p w14:paraId="216CE8CE" w14:textId="25C97135" w:rsidR="00E816CD" w:rsidRPr="00A62D94" w:rsidRDefault="00705865" w:rsidP="00E816CD">
            <w:pPr>
              <w:jc w:val="center"/>
              <w:rPr>
                <w:rFonts w:ascii="Tahoma" w:hAnsi="Tahoma" w:cs="Tahoma"/>
                <w:lang w:val="id-ID" w:eastAsia="x-none"/>
              </w:rPr>
            </w:pPr>
            <w:r w:rsidRPr="00A62D94">
              <w:rPr>
                <w:rFonts w:ascii="Tahoma" w:hAnsi="Tahoma" w:cs="Tahoma"/>
                <w:lang w:val="id-ID" w:eastAsia="x-none"/>
              </w:rPr>
              <w:t>51</w:t>
            </w:r>
            <w:r w:rsidR="00E816CD" w:rsidRPr="00A62D94">
              <w:rPr>
                <w:rFonts w:ascii="Tahoma" w:hAnsi="Tahoma" w:cs="Tahoma"/>
                <w:lang w:val="id-ID" w:eastAsia="x-none"/>
              </w:rPr>
              <w:t>,</w:t>
            </w:r>
            <w:r w:rsidRPr="00A62D94">
              <w:rPr>
                <w:rFonts w:ascii="Tahoma" w:hAnsi="Tahoma" w:cs="Tahoma"/>
                <w:lang w:val="id-ID" w:eastAsia="x-none"/>
              </w:rPr>
              <w:t>77</w:t>
            </w:r>
            <w:r w:rsidR="00E816CD" w:rsidRPr="00A62D94">
              <w:rPr>
                <w:rFonts w:ascii="Tahoma" w:hAnsi="Tahoma" w:cs="Tahoma"/>
                <w:lang w:val="id-ID" w:eastAsia="x-none"/>
              </w:rPr>
              <w:t>%</w:t>
            </w:r>
          </w:p>
        </w:tc>
        <w:tc>
          <w:tcPr>
            <w:tcW w:w="1002" w:type="dxa"/>
            <w:noWrap/>
            <w:hideMark/>
          </w:tcPr>
          <w:p w14:paraId="6A2BFA4E" w14:textId="6653F04B" w:rsidR="00E816CD" w:rsidRPr="00A62D94" w:rsidRDefault="00BE6A30" w:rsidP="00E816CD">
            <w:pPr>
              <w:jc w:val="center"/>
              <w:rPr>
                <w:rFonts w:ascii="Tahoma" w:hAnsi="Tahoma" w:cs="Tahoma"/>
                <w:lang w:val="id-ID" w:eastAsia="x-none"/>
              </w:rPr>
            </w:pPr>
            <w:r w:rsidRPr="00A62D94">
              <w:rPr>
                <w:rFonts w:ascii="Tahoma" w:hAnsi="Tahoma" w:cs="Tahoma"/>
                <w:lang w:val="id-ID" w:eastAsia="x-none"/>
              </w:rPr>
              <w:t>69</w:t>
            </w:r>
            <w:r w:rsidR="00E816CD" w:rsidRPr="00A62D94">
              <w:rPr>
                <w:rFonts w:ascii="Tahoma" w:hAnsi="Tahoma" w:cs="Tahoma"/>
                <w:lang w:val="id-ID" w:eastAsia="x-none"/>
              </w:rPr>
              <w:t>,0</w:t>
            </w:r>
            <w:r w:rsidRPr="00A62D94">
              <w:rPr>
                <w:rFonts w:ascii="Tahoma" w:hAnsi="Tahoma" w:cs="Tahoma"/>
                <w:lang w:val="id-ID" w:eastAsia="x-none"/>
              </w:rPr>
              <w:t>3</w:t>
            </w:r>
            <w:r w:rsidR="00E816CD" w:rsidRPr="00A62D94">
              <w:rPr>
                <w:rFonts w:ascii="Tahoma" w:hAnsi="Tahoma" w:cs="Tahoma"/>
                <w:lang w:val="id-ID" w:eastAsia="x-none"/>
              </w:rPr>
              <w:t>%</w:t>
            </w:r>
          </w:p>
        </w:tc>
        <w:tc>
          <w:tcPr>
            <w:tcW w:w="1002" w:type="dxa"/>
            <w:noWrap/>
            <w:hideMark/>
          </w:tcPr>
          <w:p w14:paraId="342E6983" w14:textId="042EEFE7" w:rsidR="00E816CD" w:rsidRPr="00A62D94" w:rsidRDefault="00BE6A30" w:rsidP="00E816CD">
            <w:pPr>
              <w:jc w:val="center"/>
              <w:rPr>
                <w:rFonts w:ascii="Tahoma" w:hAnsi="Tahoma" w:cs="Tahoma"/>
                <w:lang w:val="id-ID" w:eastAsia="x-none"/>
              </w:rPr>
            </w:pPr>
            <w:r w:rsidRPr="00A62D94">
              <w:rPr>
                <w:rFonts w:ascii="Tahoma" w:hAnsi="Tahoma" w:cs="Tahoma"/>
                <w:lang w:val="id-ID" w:eastAsia="x-none"/>
              </w:rPr>
              <w:t>86</w:t>
            </w:r>
            <w:r w:rsidR="00E816CD" w:rsidRPr="00A62D94">
              <w:rPr>
                <w:rFonts w:ascii="Tahoma" w:hAnsi="Tahoma" w:cs="Tahoma"/>
                <w:lang w:val="id-ID" w:eastAsia="x-none"/>
              </w:rPr>
              <w:t>,</w:t>
            </w:r>
            <w:r w:rsidRPr="00A62D94">
              <w:rPr>
                <w:rFonts w:ascii="Tahoma" w:hAnsi="Tahoma" w:cs="Tahoma"/>
                <w:lang w:val="id-ID" w:eastAsia="x-none"/>
              </w:rPr>
              <w:t>28</w:t>
            </w:r>
            <w:r w:rsidR="00E816CD" w:rsidRPr="00A62D94">
              <w:rPr>
                <w:rFonts w:ascii="Tahoma" w:hAnsi="Tahoma" w:cs="Tahoma"/>
                <w:lang w:val="id-ID" w:eastAsia="x-none"/>
              </w:rPr>
              <w:t>%</w:t>
            </w:r>
          </w:p>
        </w:tc>
      </w:tr>
      <w:tr w:rsidR="00E816CD" w:rsidRPr="00A62D94" w14:paraId="17993475" w14:textId="77777777" w:rsidTr="00E816CD">
        <w:trPr>
          <w:trHeight w:val="1520"/>
        </w:trPr>
        <w:tc>
          <w:tcPr>
            <w:tcW w:w="480" w:type="dxa"/>
            <w:noWrap/>
            <w:hideMark/>
          </w:tcPr>
          <w:p w14:paraId="5BD0C5BE"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 </w:t>
            </w:r>
          </w:p>
        </w:tc>
        <w:tc>
          <w:tcPr>
            <w:tcW w:w="1580" w:type="dxa"/>
            <w:noWrap/>
            <w:hideMark/>
          </w:tcPr>
          <w:p w14:paraId="733EF4A5"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 </w:t>
            </w:r>
          </w:p>
        </w:tc>
        <w:tc>
          <w:tcPr>
            <w:tcW w:w="1359" w:type="dxa"/>
            <w:hideMark/>
          </w:tcPr>
          <w:p w14:paraId="513C49FD"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 </w:t>
            </w:r>
          </w:p>
        </w:tc>
        <w:tc>
          <w:tcPr>
            <w:tcW w:w="1820" w:type="dxa"/>
            <w:hideMark/>
          </w:tcPr>
          <w:p w14:paraId="10EF460E"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Meningkatnya Rumah Layak Huni Bagi Korban Bencana dan/atau Relokasi Program Pemerintah Provinsi</w:t>
            </w:r>
          </w:p>
        </w:tc>
        <w:tc>
          <w:tcPr>
            <w:tcW w:w="1580" w:type="dxa"/>
            <w:hideMark/>
          </w:tcPr>
          <w:p w14:paraId="465F4414"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Persentase Rumah Layak Huni Bagi Masyarakat Korban Bencana</w:t>
            </w:r>
          </w:p>
        </w:tc>
        <w:tc>
          <w:tcPr>
            <w:tcW w:w="871" w:type="dxa"/>
            <w:noWrap/>
            <w:hideMark/>
          </w:tcPr>
          <w:p w14:paraId="4FC3878F"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0,00%</w:t>
            </w:r>
          </w:p>
        </w:tc>
        <w:tc>
          <w:tcPr>
            <w:tcW w:w="1002" w:type="dxa"/>
            <w:noWrap/>
            <w:hideMark/>
          </w:tcPr>
          <w:p w14:paraId="1B34600E"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100,00%</w:t>
            </w:r>
          </w:p>
        </w:tc>
        <w:tc>
          <w:tcPr>
            <w:tcW w:w="1002" w:type="dxa"/>
            <w:noWrap/>
            <w:hideMark/>
          </w:tcPr>
          <w:p w14:paraId="4355AA2A"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100,00%</w:t>
            </w:r>
          </w:p>
        </w:tc>
        <w:tc>
          <w:tcPr>
            <w:tcW w:w="1002" w:type="dxa"/>
            <w:noWrap/>
            <w:hideMark/>
          </w:tcPr>
          <w:p w14:paraId="486DE61F"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100,00%</w:t>
            </w:r>
          </w:p>
        </w:tc>
        <w:tc>
          <w:tcPr>
            <w:tcW w:w="1002" w:type="dxa"/>
            <w:noWrap/>
            <w:hideMark/>
          </w:tcPr>
          <w:p w14:paraId="3B221D70"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100,00%</w:t>
            </w:r>
          </w:p>
        </w:tc>
        <w:tc>
          <w:tcPr>
            <w:tcW w:w="1002" w:type="dxa"/>
            <w:noWrap/>
            <w:hideMark/>
          </w:tcPr>
          <w:p w14:paraId="26D013ED"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100,00%</w:t>
            </w:r>
          </w:p>
        </w:tc>
      </w:tr>
      <w:tr w:rsidR="00E816CD" w:rsidRPr="00A62D94" w14:paraId="55FB2732" w14:textId="77777777" w:rsidTr="00E816CD">
        <w:trPr>
          <w:trHeight w:val="1820"/>
        </w:trPr>
        <w:tc>
          <w:tcPr>
            <w:tcW w:w="480" w:type="dxa"/>
            <w:noWrap/>
            <w:hideMark/>
          </w:tcPr>
          <w:p w14:paraId="6B7E194F"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 </w:t>
            </w:r>
          </w:p>
        </w:tc>
        <w:tc>
          <w:tcPr>
            <w:tcW w:w="1580" w:type="dxa"/>
            <w:noWrap/>
            <w:hideMark/>
          </w:tcPr>
          <w:p w14:paraId="5F9DDD5D"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 </w:t>
            </w:r>
          </w:p>
        </w:tc>
        <w:tc>
          <w:tcPr>
            <w:tcW w:w="1359" w:type="dxa"/>
            <w:hideMark/>
          </w:tcPr>
          <w:p w14:paraId="464227C1"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 </w:t>
            </w:r>
          </w:p>
        </w:tc>
        <w:tc>
          <w:tcPr>
            <w:tcW w:w="1820" w:type="dxa"/>
            <w:hideMark/>
          </w:tcPr>
          <w:p w14:paraId="72FBF153"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 </w:t>
            </w:r>
          </w:p>
        </w:tc>
        <w:tc>
          <w:tcPr>
            <w:tcW w:w="1580" w:type="dxa"/>
            <w:hideMark/>
          </w:tcPr>
          <w:p w14:paraId="4665F1AA"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Persentase Rumah Layak Huni Bagi Masyarakat Yang Terkena Relokasi Akibat Program Pemerintah Provinsi</w:t>
            </w:r>
          </w:p>
        </w:tc>
        <w:tc>
          <w:tcPr>
            <w:tcW w:w="871" w:type="dxa"/>
            <w:noWrap/>
            <w:hideMark/>
          </w:tcPr>
          <w:p w14:paraId="4FF4F1FB"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0,00%</w:t>
            </w:r>
          </w:p>
        </w:tc>
        <w:tc>
          <w:tcPr>
            <w:tcW w:w="1002" w:type="dxa"/>
            <w:noWrap/>
            <w:hideMark/>
          </w:tcPr>
          <w:p w14:paraId="02F40141"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100,00%</w:t>
            </w:r>
          </w:p>
        </w:tc>
        <w:tc>
          <w:tcPr>
            <w:tcW w:w="1002" w:type="dxa"/>
            <w:noWrap/>
            <w:hideMark/>
          </w:tcPr>
          <w:p w14:paraId="65E0D0A2"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100,00%</w:t>
            </w:r>
          </w:p>
        </w:tc>
        <w:tc>
          <w:tcPr>
            <w:tcW w:w="1002" w:type="dxa"/>
            <w:noWrap/>
            <w:hideMark/>
          </w:tcPr>
          <w:p w14:paraId="7CB0D5A1"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100,00%</w:t>
            </w:r>
          </w:p>
        </w:tc>
        <w:tc>
          <w:tcPr>
            <w:tcW w:w="1002" w:type="dxa"/>
            <w:noWrap/>
            <w:hideMark/>
          </w:tcPr>
          <w:p w14:paraId="27007F38"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100,00%</w:t>
            </w:r>
          </w:p>
        </w:tc>
        <w:tc>
          <w:tcPr>
            <w:tcW w:w="1002" w:type="dxa"/>
            <w:noWrap/>
            <w:hideMark/>
          </w:tcPr>
          <w:p w14:paraId="591D5964"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100,00%</w:t>
            </w:r>
          </w:p>
        </w:tc>
      </w:tr>
      <w:tr w:rsidR="00E816CD" w:rsidRPr="00A62D94" w14:paraId="2508172F" w14:textId="77777777" w:rsidTr="00E816CD">
        <w:trPr>
          <w:trHeight w:val="1000"/>
        </w:trPr>
        <w:tc>
          <w:tcPr>
            <w:tcW w:w="480" w:type="dxa"/>
            <w:noWrap/>
            <w:hideMark/>
          </w:tcPr>
          <w:p w14:paraId="1F1B8926"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2</w:t>
            </w:r>
          </w:p>
        </w:tc>
        <w:tc>
          <w:tcPr>
            <w:tcW w:w="1580" w:type="dxa"/>
            <w:hideMark/>
          </w:tcPr>
          <w:p w14:paraId="7E69446D"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Meningkatnya Tata Kelola Pertanahan</w:t>
            </w:r>
          </w:p>
        </w:tc>
        <w:tc>
          <w:tcPr>
            <w:tcW w:w="1359" w:type="dxa"/>
            <w:hideMark/>
          </w:tcPr>
          <w:p w14:paraId="277310B2"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Persentase Masalah Tanah Yang Ditangani</w:t>
            </w:r>
          </w:p>
        </w:tc>
        <w:tc>
          <w:tcPr>
            <w:tcW w:w="1820" w:type="dxa"/>
            <w:hideMark/>
          </w:tcPr>
          <w:p w14:paraId="04544353"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Meningkatnya Tata Kelola Pertanahan</w:t>
            </w:r>
          </w:p>
        </w:tc>
        <w:tc>
          <w:tcPr>
            <w:tcW w:w="1580" w:type="dxa"/>
            <w:hideMark/>
          </w:tcPr>
          <w:p w14:paraId="2FA785A5"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Persentase Masalah Pertanahan Yang Ditangani</w:t>
            </w:r>
          </w:p>
        </w:tc>
        <w:tc>
          <w:tcPr>
            <w:tcW w:w="871" w:type="dxa"/>
            <w:noWrap/>
            <w:hideMark/>
          </w:tcPr>
          <w:p w14:paraId="48BED126"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100%</w:t>
            </w:r>
          </w:p>
        </w:tc>
        <w:tc>
          <w:tcPr>
            <w:tcW w:w="1002" w:type="dxa"/>
            <w:noWrap/>
            <w:hideMark/>
          </w:tcPr>
          <w:p w14:paraId="5B6A8036"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100%</w:t>
            </w:r>
          </w:p>
        </w:tc>
        <w:tc>
          <w:tcPr>
            <w:tcW w:w="1002" w:type="dxa"/>
            <w:noWrap/>
            <w:hideMark/>
          </w:tcPr>
          <w:p w14:paraId="1FC5768E"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100%</w:t>
            </w:r>
          </w:p>
        </w:tc>
        <w:tc>
          <w:tcPr>
            <w:tcW w:w="1002" w:type="dxa"/>
            <w:noWrap/>
            <w:hideMark/>
          </w:tcPr>
          <w:p w14:paraId="7561DE61"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100%</w:t>
            </w:r>
          </w:p>
        </w:tc>
        <w:tc>
          <w:tcPr>
            <w:tcW w:w="1002" w:type="dxa"/>
            <w:noWrap/>
            <w:hideMark/>
          </w:tcPr>
          <w:p w14:paraId="469D234D"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100%</w:t>
            </w:r>
          </w:p>
        </w:tc>
        <w:tc>
          <w:tcPr>
            <w:tcW w:w="1002" w:type="dxa"/>
            <w:noWrap/>
            <w:hideMark/>
          </w:tcPr>
          <w:p w14:paraId="156028C0"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100%</w:t>
            </w:r>
          </w:p>
        </w:tc>
      </w:tr>
      <w:tr w:rsidR="00E816CD" w:rsidRPr="00A62D94" w14:paraId="59FDF6CF" w14:textId="77777777" w:rsidTr="00E816CD">
        <w:trPr>
          <w:trHeight w:val="920"/>
        </w:trPr>
        <w:tc>
          <w:tcPr>
            <w:tcW w:w="480" w:type="dxa"/>
            <w:noWrap/>
            <w:hideMark/>
          </w:tcPr>
          <w:p w14:paraId="426E19DA"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lastRenderedPageBreak/>
              <w:t>3</w:t>
            </w:r>
          </w:p>
        </w:tc>
        <w:tc>
          <w:tcPr>
            <w:tcW w:w="1580" w:type="dxa"/>
            <w:hideMark/>
          </w:tcPr>
          <w:p w14:paraId="14E28761"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Meningkatnya Organisasi Yang Akuntabel dan Melayani</w:t>
            </w:r>
          </w:p>
        </w:tc>
        <w:tc>
          <w:tcPr>
            <w:tcW w:w="1359" w:type="dxa"/>
            <w:hideMark/>
          </w:tcPr>
          <w:p w14:paraId="51705D25"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Nilai Akuntabilitas Kinerja</w:t>
            </w:r>
          </w:p>
        </w:tc>
        <w:tc>
          <w:tcPr>
            <w:tcW w:w="1820" w:type="dxa"/>
            <w:hideMark/>
          </w:tcPr>
          <w:p w14:paraId="5EB2242A"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Meningkatnya Akuntabilitas Kinerja Organisasi</w:t>
            </w:r>
          </w:p>
        </w:tc>
        <w:tc>
          <w:tcPr>
            <w:tcW w:w="1580" w:type="dxa"/>
            <w:hideMark/>
          </w:tcPr>
          <w:p w14:paraId="73224349" w14:textId="59522DB8"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Nilai Evaluasi Akuntabilitas Kinerja</w:t>
            </w:r>
            <w:r w:rsidR="00AA36C6" w:rsidRPr="00A62D94">
              <w:rPr>
                <w:rFonts w:ascii="Tahoma" w:hAnsi="Tahoma" w:cs="Tahoma"/>
                <w:lang w:val="id-ID" w:eastAsia="x-none"/>
              </w:rPr>
              <w:t xml:space="preserve"> OPD</w:t>
            </w:r>
          </w:p>
        </w:tc>
        <w:tc>
          <w:tcPr>
            <w:tcW w:w="871" w:type="dxa"/>
            <w:noWrap/>
            <w:hideMark/>
          </w:tcPr>
          <w:p w14:paraId="047C342B" w14:textId="12C4B97A" w:rsidR="00E816CD" w:rsidRPr="00A62D94" w:rsidRDefault="006C60DE" w:rsidP="00E816CD">
            <w:pPr>
              <w:jc w:val="center"/>
              <w:rPr>
                <w:rFonts w:ascii="Tahoma" w:hAnsi="Tahoma" w:cs="Tahoma"/>
                <w:lang w:val="id-ID" w:eastAsia="x-none"/>
              </w:rPr>
            </w:pPr>
            <w:r w:rsidRPr="00A62D94">
              <w:rPr>
                <w:rFonts w:ascii="Tahoma" w:hAnsi="Tahoma" w:cs="Tahoma"/>
                <w:lang w:val="id-ID" w:eastAsia="x-none"/>
              </w:rPr>
              <w:t>85</w:t>
            </w:r>
            <w:r w:rsidR="00E816CD" w:rsidRPr="00A62D94">
              <w:rPr>
                <w:rFonts w:ascii="Tahoma" w:hAnsi="Tahoma" w:cs="Tahoma"/>
                <w:lang w:val="id-ID" w:eastAsia="x-none"/>
              </w:rPr>
              <w:t>%</w:t>
            </w:r>
          </w:p>
        </w:tc>
        <w:tc>
          <w:tcPr>
            <w:tcW w:w="1002" w:type="dxa"/>
            <w:noWrap/>
            <w:hideMark/>
          </w:tcPr>
          <w:p w14:paraId="2BEA17C9" w14:textId="32C6D3CB" w:rsidR="00E816CD" w:rsidRPr="00A62D94" w:rsidRDefault="006C60DE" w:rsidP="00E816CD">
            <w:pPr>
              <w:jc w:val="center"/>
              <w:rPr>
                <w:rFonts w:ascii="Tahoma" w:hAnsi="Tahoma" w:cs="Tahoma"/>
                <w:lang w:val="id-ID" w:eastAsia="x-none"/>
              </w:rPr>
            </w:pPr>
            <w:r w:rsidRPr="00A62D94">
              <w:rPr>
                <w:rFonts w:ascii="Tahoma" w:hAnsi="Tahoma" w:cs="Tahoma"/>
                <w:lang w:val="id-ID" w:eastAsia="x-none"/>
              </w:rPr>
              <w:t>85</w:t>
            </w:r>
            <w:r w:rsidR="00E816CD" w:rsidRPr="00A62D94">
              <w:rPr>
                <w:rFonts w:ascii="Tahoma" w:hAnsi="Tahoma" w:cs="Tahoma"/>
                <w:lang w:val="id-ID" w:eastAsia="x-none"/>
              </w:rPr>
              <w:t>%</w:t>
            </w:r>
          </w:p>
        </w:tc>
        <w:tc>
          <w:tcPr>
            <w:tcW w:w="1002" w:type="dxa"/>
            <w:noWrap/>
            <w:hideMark/>
          </w:tcPr>
          <w:p w14:paraId="4E9F3C68" w14:textId="72063030" w:rsidR="00E816CD" w:rsidRPr="00A62D94" w:rsidRDefault="006C60DE" w:rsidP="00E816CD">
            <w:pPr>
              <w:jc w:val="center"/>
              <w:rPr>
                <w:rFonts w:ascii="Tahoma" w:hAnsi="Tahoma" w:cs="Tahoma"/>
                <w:lang w:val="id-ID" w:eastAsia="x-none"/>
              </w:rPr>
            </w:pPr>
            <w:r w:rsidRPr="00A62D94">
              <w:rPr>
                <w:rFonts w:ascii="Tahoma" w:hAnsi="Tahoma" w:cs="Tahoma"/>
                <w:lang w:val="id-ID" w:eastAsia="x-none"/>
              </w:rPr>
              <w:t>85</w:t>
            </w:r>
            <w:r w:rsidR="00E816CD" w:rsidRPr="00A62D94">
              <w:rPr>
                <w:rFonts w:ascii="Tahoma" w:hAnsi="Tahoma" w:cs="Tahoma"/>
                <w:lang w:val="id-ID" w:eastAsia="x-none"/>
              </w:rPr>
              <w:t>%</w:t>
            </w:r>
          </w:p>
        </w:tc>
        <w:tc>
          <w:tcPr>
            <w:tcW w:w="1002" w:type="dxa"/>
            <w:noWrap/>
            <w:hideMark/>
          </w:tcPr>
          <w:p w14:paraId="4DDD3912" w14:textId="463058AA" w:rsidR="00E816CD" w:rsidRPr="00A62D94" w:rsidRDefault="006C60DE" w:rsidP="00E816CD">
            <w:pPr>
              <w:jc w:val="center"/>
              <w:rPr>
                <w:rFonts w:ascii="Tahoma" w:hAnsi="Tahoma" w:cs="Tahoma"/>
                <w:lang w:val="id-ID" w:eastAsia="x-none"/>
              </w:rPr>
            </w:pPr>
            <w:r w:rsidRPr="00A62D94">
              <w:rPr>
                <w:rFonts w:ascii="Tahoma" w:hAnsi="Tahoma" w:cs="Tahoma"/>
                <w:lang w:val="id-ID" w:eastAsia="x-none"/>
              </w:rPr>
              <w:t>85</w:t>
            </w:r>
            <w:r w:rsidR="00E816CD" w:rsidRPr="00A62D94">
              <w:rPr>
                <w:rFonts w:ascii="Tahoma" w:hAnsi="Tahoma" w:cs="Tahoma"/>
                <w:lang w:val="id-ID" w:eastAsia="x-none"/>
              </w:rPr>
              <w:t>%</w:t>
            </w:r>
          </w:p>
        </w:tc>
        <w:tc>
          <w:tcPr>
            <w:tcW w:w="1002" w:type="dxa"/>
            <w:noWrap/>
            <w:hideMark/>
          </w:tcPr>
          <w:p w14:paraId="3AE358D5" w14:textId="3646C27A" w:rsidR="00E816CD" w:rsidRPr="00A62D94" w:rsidRDefault="006C60DE" w:rsidP="00E816CD">
            <w:pPr>
              <w:jc w:val="center"/>
              <w:rPr>
                <w:rFonts w:ascii="Tahoma" w:hAnsi="Tahoma" w:cs="Tahoma"/>
                <w:lang w:val="id-ID" w:eastAsia="x-none"/>
              </w:rPr>
            </w:pPr>
            <w:r w:rsidRPr="00A62D94">
              <w:rPr>
                <w:rFonts w:ascii="Tahoma" w:hAnsi="Tahoma" w:cs="Tahoma"/>
                <w:lang w:val="id-ID" w:eastAsia="x-none"/>
              </w:rPr>
              <w:t>85</w:t>
            </w:r>
            <w:r w:rsidR="00E816CD" w:rsidRPr="00A62D94">
              <w:rPr>
                <w:rFonts w:ascii="Tahoma" w:hAnsi="Tahoma" w:cs="Tahoma"/>
                <w:lang w:val="id-ID" w:eastAsia="x-none"/>
              </w:rPr>
              <w:t>%</w:t>
            </w:r>
          </w:p>
        </w:tc>
        <w:tc>
          <w:tcPr>
            <w:tcW w:w="1002" w:type="dxa"/>
            <w:noWrap/>
            <w:hideMark/>
          </w:tcPr>
          <w:p w14:paraId="3ED3AF6E" w14:textId="78B3F5AB" w:rsidR="00E816CD" w:rsidRPr="00A62D94" w:rsidRDefault="006C60DE" w:rsidP="00E816CD">
            <w:pPr>
              <w:jc w:val="center"/>
              <w:rPr>
                <w:rFonts w:ascii="Tahoma" w:hAnsi="Tahoma" w:cs="Tahoma"/>
                <w:lang w:val="id-ID" w:eastAsia="x-none"/>
              </w:rPr>
            </w:pPr>
            <w:r w:rsidRPr="00A62D94">
              <w:rPr>
                <w:rFonts w:ascii="Tahoma" w:hAnsi="Tahoma" w:cs="Tahoma"/>
                <w:lang w:val="id-ID" w:eastAsia="x-none"/>
              </w:rPr>
              <w:t>85</w:t>
            </w:r>
            <w:r w:rsidR="00E816CD" w:rsidRPr="00A62D94">
              <w:rPr>
                <w:rFonts w:ascii="Tahoma" w:hAnsi="Tahoma" w:cs="Tahoma"/>
                <w:lang w:val="id-ID" w:eastAsia="x-none"/>
              </w:rPr>
              <w:t>%</w:t>
            </w:r>
          </w:p>
        </w:tc>
      </w:tr>
      <w:tr w:rsidR="00E816CD" w:rsidRPr="00A62D94" w14:paraId="28DEB7A2" w14:textId="77777777" w:rsidTr="00E816CD">
        <w:trPr>
          <w:trHeight w:val="1380"/>
        </w:trPr>
        <w:tc>
          <w:tcPr>
            <w:tcW w:w="480" w:type="dxa"/>
            <w:noWrap/>
            <w:hideMark/>
          </w:tcPr>
          <w:p w14:paraId="7EF259F5"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 </w:t>
            </w:r>
          </w:p>
        </w:tc>
        <w:tc>
          <w:tcPr>
            <w:tcW w:w="1580" w:type="dxa"/>
            <w:hideMark/>
          </w:tcPr>
          <w:p w14:paraId="32720863"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 </w:t>
            </w:r>
          </w:p>
        </w:tc>
        <w:tc>
          <w:tcPr>
            <w:tcW w:w="1359" w:type="dxa"/>
            <w:hideMark/>
          </w:tcPr>
          <w:p w14:paraId="5BB88585"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Tingkat Kepuasan Terhadap Pelayanan Inernal Organisasi</w:t>
            </w:r>
          </w:p>
        </w:tc>
        <w:tc>
          <w:tcPr>
            <w:tcW w:w="1820" w:type="dxa"/>
            <w:hideMark/>
          </w:tcPr>
          <w:p w14:paraId="50E72B10" w14:textId="430835B2"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 xml:space="preserve">Meningkatnya </w:t>
            </w:r>
            <w:r w:rsidR="00AA36C6" w:rsidRPr="00A62D94">
              <w:rPr>
                <w:rFonts w:ascii="Tahoma" w:hAnsi="Tahoma" w:cs="Tahoma"/>
                <w:lang w:val="id-ID" w:eastAsia="x-none"/>
              </w:rPr>
              <w:t>Kualitas Pelayanan</w:t>
            </w:r>
            <w:r w:rsidRPr="00A62D94">
              <w:rPr>
                <w:rFonts w:ascii="Tahoma" w:hAnsi="Tahoma" w:cs="Tahoma"/>
                <w:lang w:val="id-ID" w:eastAsia="x-none"/>
              </w:rPr>
              <w:t xml:space="preserve"> Organisasi</w:t>
            </w:r>
          </w:p>
        </w:tc>
        <w:tc>
          <w:tcPr>
            <w:tcW w:w="1580" w:type="dxa"/>
            <w:hideMark/>
          </w:tcPr>
          <w:p w14:paraId="4F6BE64B" w14:textId="1C1F89E5" w:rsidR="00E816CD" w:rsidRPr="00A62D94" w:rsidRDefault="00AA36C6" w:rsidP="00E816CD">
            <w:pPr>
              <w:jc w:val="center"/>
              <w:rPr>
                <w:rFonts w:ascii="Tahoma" w:hAnsi="Tahoma" w:cs="Tahoma"/>
                <w:lang w:val="id-ID" w:eastAsia="x-none"/>
              </w:rPr>
            </w:pPr>
            <w:r w:rsidRPr="00A62D94">
              <w:rPr>
                <w:rFonts w:ascii="Tahoma" w:hAnsi="Tahoma" w:cs="Tahoma"/>
                <w:lang w:val="id-ID" w:eastAsia="x-none"/>
              </w:rPr>
              <w:t>Tingkat Kepuasan TerHadap Pelayanan Organisasi</w:t>
            </w:r>
          </w:p>
        </w:tc>
        <w:tc>
          <w:tcPr>
            <w:tcW w:w="871" w:type="dxa"/>
            <w:noWrap/>
            <w:hideMark/>
          </w:tcPr>
          <w:p w14:paraId="796EB125"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B</w:t>
            </w:r>
          </w:p>
        </w:tc>
        <w:tc>
          <w:tcPr>
            <w:tcW w:w="1002" w:type="dxa"/>
            <w:noWrap/>
            <w:hideMark/>
          </w:tcPr>
          <w:p w14:paraId="268ED9D8"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B</w:t>
            </w:r>
          </w:p>
        </w:tc>
        <w:tc>
          <w:tcPr>
            <w:tcW w:w="1002" w:type="dxa"/>
            <w:noWrap/>
            <w:hideMark/>
          </w:tcPr>
          <w:p w14:paraId="5148019E"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BB</w:t>
            </w:r>
          </w:p>
        </w:tc>
        <w:tc>
          <w:tcPr>
            <w:tcW w:w="1002" w:type="dxa"/>
            <w:noWrap/>
            <w:hideMark/>
          </w:tcPr>
          <w:p w14:paraId="5272F58C"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BB</w:t>
            </w:r>
          </w:p>
        </w:tc>
        <w:tc>
          <w:tcPr>
            <w:tcW w:w="1002" w:type="dxa"/>
            <w:noWrap/>
            <w:hideMark/>
          </w:tcPr>
          <w:p w14:paraId="1F42CBF6"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BB</w:t>
            </w:r>
          </w:p>
        </w:tc>
        <w:tc>
          <w:tcPr>
            <w:tcW w:w="1002" w:type="dxa"/>
            <w:noWrap/>
            <w:hideMark/>
          </w:tcPr>
          <w:p w14:paraId="60975683" w14:textId="77777777" w:rsidR="00E816CD" w:rsidRPr="00A62D94" w:rsidRDefault="00E816CD" w:rsidP="00E816CD">
            <w:pPr>
              <w:jc w:val="center"/>
              <w:rPr>
                <w:rFonts w:ascii="Tahoma" w:hAnsi="Tahoma" w:cs="Tahoma"/>
                <w:lang w:val="id-ID" w:eastAsia="x-none"/>
              </w:rPr>
            </w:pPr>
            <w:r w:rsidRPr="00A62D94">
              <w:rPr>
                <w:rFonts w:ascii="Tahoma" w:hAnsi="Tahoma" w:cs="Tahoma"/>
                <w:lang w:val="id-ID" w:eastAsia="x-none"/>
              </w:rPr>
              <w:t>BB</w:t>
            </w:r>
          </w:p>
        </w:tc>
      </w:tr>
    </w:tbl>
    <w:p w14:paraId="5DB8A8DC" w14:textId="62383391" w:rsidR="00DB7BC0" w:rsidRPr="00A62D94" w:rsidRDefault="00DB7BC0" w:rsidP="001B607D">
      <w:pPr>
        <w:spacing w:after="0" w:line="240" w:lineRule="auto"/>
        <w:jc w:val="center"/>
        <w:rPr>
          <w:rFonts w:ascii="Tahoma" w:hAnsi="Tahoma" w:cs="Tahoma"/>
          <w:lang w:val="id-ID" w:eastAsia="x-none"/>
        </w:rPr>
      </w:pPr>
    </w:p>
    <w:p w14:paraId="3846BE52" w14:textId="77777777" w:rsidR="00AC0660" w:rsidRPr="00A62D94" w:rsidRDefault="00AC0660" w:rsidP="00AC0660">
      <w:pPr>
        <w:spacing w:after="0" w:line="240" w:lineRule="auto"/>
        <w:jc w:val="both"/>
        <w:rPr>
          <w:rFonts w:ascii="Tahoma" w:hAnsi="Tahoma" w:cs="Tahoma"/>
          <w:lang w:val="id-ID" w:eastAsia="x-none"/>
        </w:rPr>
      </w:pPr>
    </w:p>
    <w:p w14:paraId="3A2E276A" w14:textId="77777777" w:rsidR="0078504B" w:rsidRPr="00A62D94" w:rsidRDefault="0078504B" w:rsidP="004D7A94">
      <w:pPr>
        <w:spacing w:after="0" w:line="360" w:lineRule="auto"/>
        <w:jc w:val="both"/>
        <w:rPr>
          <w:rFonts w:ascii="Tahoma" w:hAnsi="Tahoma" w:cs="Tahoma"/>
          <w:color w:val="444444"/>
          <w:shd w:val="clear" w:color="auto" w:fill="FFFFFF"/>
          <w:lang w:val="id-ID"/>
        </w:rPr>
        <w:sectPr w:rsidR="0078504B" w:rsidRPr="00A62D94" w:rsidSect="004D7A94">
          <w:pgSz w:w="16840" w:h="11907" w:orient="landscape" w:code="9"/>
          <w:pgMar w:top="1418" w:right="1134" w:bottom="1134" w:left="1701" w:header="851" w:footer="709" w:gutter="0"/>
          <w:cols w:space="708"/>
          <w:docGrid w:linePitch="360"/>
        </w:sectPr>
      </w:pPr>
    </w:p>
    <w:p w14:paraId="025F589F" w14:textId="087375B5" w:rsidR="00B842EE" w:rsidRPr="00A62D94" w:rsidRDefault="00B842EE" w:rsidP="00B842EE">
      <w:pPr>
        <w:spacing w:after="0" w:line="360" w:lineRule="auto"/>
        <w:jc w:val="both"/>
        <w:rPr>
          <w:rFonts w:ascii="Tahoma" w:hAnsi="Tahoma" w:cs="Tahoma"/>
          <w:lang w:val="id-ID"/>
        </w:rPr>
      </w:pPr>
    </w:p>
    <w:p w14:paraId="1ED78862" w14:textId="77777777" w:rsidR="00B842EE" w:rsidRPr="00A62D94" w:rsidRDefault="00B842EE" w:rsidP="00B842EE">
      <w:pPr>
        <w:spacing w:after="0" w:line="360" w:lineRule="auto"/>
        <w:jc w:val="both"/>
        <w:rPr>
          <w:rFonts w:ascii="Tahoma" w:hAnsi="Tahoma" w:cs="Tahoma"/>
          <w:lang w:val="id-ID"/>
        </w:rPr>
      </w:pPr>
    </w:p>
    <w:p w14:paraId="4D97C90E" w14:textId="77777777" w:rsidR="00B842EE" w:rsidRPr="00A62D94" w:rsidRDefault="00B842EE" w:rsidP="00B842EE">
      <w:pPr>
        <w:spacing w:after="0" w:line="360" w:lineRule="auto"/>
        <w:jc w:val="both"/>
        <w:rPr>
          <w:rFonts w:ascii="Tahoma" w:hAnsi="Tahoma" w:cs="Tahoma"/>
          <w:lang w:val="id-ID"/>
        </w:rPr>
      </w:pPr>
      <w:r w:rsidRPr="00A62D94">
        <w:rPr>
          <w:noProof/>
          <w:lang w:val="id-ID" w:eastAsia="id-ID"/>
        </w:rPr>
        <mc:AlternateContent>
          <mc:Choice Requires="wps">
            <w:drawing>
              <wp:anchor distT="0" distB="0" distL="114300" distR="114300" simplePos="0" relativeHeight="251683840" behindDoc="0" locked="0" layoutInCell="1" allowOverlap="1" wp14:anchorId="088BF52D" wp14:editId="500A9F99">
                <wp:simplePos x="0" y="0"/>
                <wp:positionH relativeFrom="column">
                  <wp:posOffset>740714</wp:posOffset>
                </wp:positionH>
                <wp:positionV relativeFrom="paragraph">
                  <wp:posOffset>64466</wp:posOffset>
                </wp:positionV>
                <wp:extent cx="4814735" cy="1828800"/>
                <wp:effectExtent l="0" t="0" r="0" b="8255"/>
                <wp:wrapNone/>
                <wp:docPr id="14349" name="Text Box 14349"/>
                <wp:cNvGraphicFramePr/>
                <a:graphic xmlns:a="http://schemas.openxmlformats.org/drawingml/2006/main">
                  <a:graphicData uri="http://schemas.microsoft.com/office/word/2010/wordprocessingShape">
                    <wps:wsp>
                      <wps:cNvSpPr txBox="1"/>
                      <wps:spPr>
                        <a:xfrm>
                          <a:off x="0" y="0"/>
                          <a:ext cx="4814735" cy="1828800"/>
                        </a:xfrm>
                        <a:prstGeom prst="rect">
                          <a:avLst/>
                        </a:prstGeom>
                        <a:noFill/>
                        <a:ln>
                          <a:noFill/>
                        </a:ln>
                      </wps:spPr>
                      <wps:txbx>
                        <w:txbxContent>
                          <w:p w14:paraId="0EB81E5D" w14:textId="3B0407E5" w:rsidR="00433C51" w:rsidRPr="00CD3F93" w:rsidRDefault="00433C51" w:rsidP="00B842EE">
                            <w:pPr>
                              <w:spacing w:after="0" w:line="240" w:lineRule="auto"/>
                              <w:jc w:val="right"/>
                              <w:rPr>
                                <w:rFonts w:ascii="Tahoma" w:hAnsi="Tahoma" w:cs="Tahoma"/>
                                <w:color w:val="000000" w:themeColor="text1"/>
                                <w:sz w:val="56"/>
                                <w:szCs w:val="5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3F93">
                              <w:rPr>
                                <w:rFonts w:ascii="Tahoma" w:hAnsi="Tahoma" w:cs="Tahoma"/>
                                <w:color w:val="000000" w:themeColor="text1"/>
                                <w:sz w:val="56"/>
                                <w:szCs w:val="5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Pr>
                                <w:rFonts w:ascii="Tahoma" w:hAnsi="Tahoma" w:cs="Tahoma"/>
                                <w:color w:val="000000" w:themeColor="text1"/>
                                <w:sz w:val="56"/>
                                <w:szCs w:val="5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487185BD" w14:textId="0B75A33D" w:rsidR="00433C51" w:rsidRPr="007D6D39" w:rsidRDefault="00433C51" w:rsidP="00B842EE">
                            <w:pPr>
                              <w:spacing w:after="0" w:line="240" w:lineRule="auto"/>
                              <w:jc w:val="right"/>
                              <w:rPr>
                                <w:rFonts w:ascii="Tahoma" w:hAnsi="Tahoma" w:cs="Tahoma"/>
                                <w:color w:val="000000" w:themeColor="text1"/>
                                <w:sz w:val="40"/>
                                <w:szCs w:val="40"/>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ahoma" w:hAnsi="Tahoma" w:cs="Tahoma"/>
                                <w:color w:val="000000" w:themeColor="text1"/>
                                <w:sz w:val="40"/>
                                <w:szCs w:val="40"/>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STRATEGI DAN ARAHAN KEBIJAKAN</w:t>
                            </w:r>
                            <w:r w:rsidRPr="007D6D39">
                              <w:rPr>
                                <w:rFonts w:ascii="Tahoma" w:hAnsi="Tahoma" w:cs="Tahoma"/>
                                <w:color w:val="000000" w:themeColor="text1"/>
                                <w:sz w:val="40"/>
                                <w:szCs w:val="40"/>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8BF52D" id="Text Box 14349" o:spid="_x0000_s1077" type="#_x0000_t202" style="position:absolute;left:0;text-align:left;margin-left:58.3pt;margin-top:5.1pt;width:379.1pt;height:2in;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" filled="f" stroked="f">
                <v:textbox style="mso-fit-shape-to-text:t">
                  <w:txbxContent>
                    <w:p w14:paraId="0EB81E5D" w14:textId="3B0407E5" w:rsidR="00433C51" w:rsidRPr="00CD3F93" w:rsidRDefault="00433C51" w:rsidP="00B842EE">
                      <w:pPr>
                        <w:spacing w:after="0" w:line="240" w:lineRule="auto"/>
                        <w:jc w:val="right"/>
                        <w:rPr>
                          <w:rFonts w:ascii="Tahoma" w:hAnsi="Tahoma" w:cs="Tahoma"/>
                          <w:color w:val="000000" w:themeColor="text1"/>
                          <w:sz w:val="56"/>
                          <w:szCs w:val="5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3F93">
                        <w:rPr>
                          <w:rFonts w:ascii="Tahoma" w:hAnsi="Tahoma" w:cs="Tahoma"/>
                          <w:color w:val="000000" w:themeColor="text1"/>
                          <w:sz w:val="56"/>
                          <w:szCs w:val="5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Pr>
                          <w:rFonts w:ascii="Tahoma" w:hAnsi="Tahoma" w:cs="Tahoma"/>
                          <w:color w:val="000000" w:themeColor="text1"/>
                          <w:sz w:val="56"/>
                          <w:szCs w:val="5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487185BD" w14:textId="0B75A33D" w:rsidR="00433C51" w:rsidRPr="007D6D39" w:rsidRDefault="00433C51" w:rsidP="00B842EE">
                      <w:pPr>
                        <w:spacing w:after="0" w:line="240" w:lineRule="auto"/>
                        <w:jc w:val="right"/>
                        <w:rPr>
                          <w:rFonts w:ascii="Tahoma" w:hAnsi="Tahoma" w:cs="Tahoma"/>
                          <w:color w:val="000000" w:themeColor="text1"/>
                          <w:sz w:val="40"/>
                          <w:szCs w:val="40"/>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ahoma" w:hAnsi="Tahoma" w:cs="Tahoma"/>
                          <w:color w:val="000000" w:themeColor="text1"/>
                          <w:sz w:val="40"/>
                          <w:szCs w:val="40"/>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STRATEGI DAN ARAHAN KEBIJAKAN</w:t>
                      </w:r>
                      <w:r w:rsidRPr="007D6D39">
                        <w:rPr>
                          <w:rFonts w:ascii="Tahoma" w:hAnsi="Tahoma" w:cs="Tahoma"/>
                          <w:color w:val="000000" w:themeColor="text1"/>
                          <w:sz w:val="40"/>
                          <w:szCs w:val="40"/>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53090A6E" w14:textId="3A260F74" w:rsidR="00B842EE" w:rsidRPr="00A62D94" w:rsidRDefault="00B842EE" w:rsidP="00B842EE">
      <w:pPr>
        <w:spacing w:after="0" w:line="360" w:lineRule="auto"/>
        <w:jc w:val="both"/>
        <w:rPr>
          <w:rFonts w:ascii="Tahoma" w:hAnsi="Tahoma" w:cs="Tahoma"/>
          <w:lang w:val="id-ID"/>
        </w:rPr>
      </w:pPr>
    </w:p>
    <w:p w14:paraId="1CE210D4" w14:textId="77777777" w:rsidR="00B842EE" w:rsidRPr="00A62D94" w:rsidRDefault="00B842EE" w:rsidP="00B842EE">
      <w:pPr>
        <w:spacing w:after="0" w:line="360" w:lineRule="auto"/>
        <w:jc w:val="both"/>
        <w:rPr>
          <w:rFonts w:ascii="Tahoma" w:hAnsi="Tahoma" w:cs="Tahoma"/>
          <w:lang w:val="id-ID"/>
        </w:rPr>
      </w:pPr>
    </w:p>
    <w:p w14:paraId="27AC59F4" w14:textId="77777777" w:rsidR="00B842EE" w:rsidRPr="00A62D94" w:rsidRDefault="00B842EE" w:rsidP="00B842EE">
      <w:pPr>
        <w:pStyle w:val="ListParagraph"/>
        <w:spacing w:after="0" w:line="360" w:lineRule="auto"/>
        <w:ind w:left="0"/>
        <w:jc w:val="both"/>
        <w:rPr>
          <w:rFonts w:ascii="Tahoma" w:hAnsi="Tahoma" w:cs="Tahoma"/>
          <w:lang w:val="id-ID"/>
        </w:rPr>
      </w:pPr>
    </w:p>
    <w:p w14:paraId="1A039D51" w14:textId="77777777" w:rsidR="00B842EE" w:rsidRPr="00A62D94" w:rsidRDefault="00B842EE" w:rsidP="00B842EE">
      <w:pPr>
        <w:pStyle w:val="ListParagraph"/>
        <w:spacing w:after="0" w:line="360" w:lineRule="auto"/>
        <w:ind w:left="0"/>
        <w:jc w:val="both"/>
        <w:rPr>
          <w:rFonts w:ascii="Tahoma" w:hAnsi="Tahoma" w:cs="Tahoma"/>
          <w:lang w:val="id-ID"/>
        </w:rPr>
      </w:pPr>
    </w:p>
    <w:p w14:paraId="17B6DE55" w14:textId="77777777" w:rsidR="00B842EE" w:rsidRPr="00A62D94" w:rsidRDefault="00B842EE" w:rsidP="00B842EE">
      <w:pPr>
        <w:pStyle w:val="ListParagraph"/>
        <w:spacing w:after="0" w:line="360" w:lineRule="auto"/>
        <w:ind w:left="0"/>
        <w:jc w:val="both"/>
        <w:rPr>
          <w:rFonts w:ascii="Tahoma" w:hAnsi="Tahoma" w:cs="Tahoma"/>
          <w:lang w:val="id-ID"/>
        </w:rPr>
      </w:pPr>
    </w:p>
    <w:p w14:paraId="5D7C154E" w14:textId="77777777" w:rsidR="00B842EE" w:rsidRPr="00A62D94" w:rsidRDefault="00B842EE" w:rsidP="00B842EE">
      <w:pPr>
        <w:pStyle w:val="ListParagraph"/>
        <w:spacing w:after="0" w:line="360" w:lineRule="auto"/>
        <w:ind w:left="0"/>
        <w:jc w:val="both"/>
        <w:rPr>
          <w:rFonts w:ascii="Tahoma" w:hAnsi="Tahoma" w:cs="Tahoma"/>
          <w:lang w:val="id-ID"/>
        </w:rPr>
      </w:pPr>
    </w:p>
    <w:p w14:paraId="7C4A348A" w14:textId="77777777" w:rsidR="00B842EE" w:rsidRPr="00A62D94" w:rsidRDefault="00B842EE" w:rsidP="00B842EE">
      <w:pPr>
        <w:pStyle w:val="ListParagraph"/>
        <w:spacing w:after="0" w:line="360" w:lineRule="auto"/>
        <w:ind w:left="0"/>
        <w:jc w:val="both"/>
        <w:rPr>
          <w:rFonts w:ascii="Tahoma" w:hAnsi="Tahoma" w:cs="Tahoma"/>
          <w:lang w:val="id-ID"/>
        </w:rPr>
      </w:pPr>
    </w:p>
    <w:p w14:paraId="05F6C9D1" w14:textId="68DC834C" w:rsidR="00BB0B07" w:rsidRPr="00A62D94" w:rsidRDefault="00E72BFD" w:rsidP="004D7A94">
      <w:pPr>
        <w:spacing w:after="0" w:line="360" w:lineRule="auto"/>
        <w:jc w:val="both"/>
        <w:rPr>
          <w:rFonts w:ascii="Tahoma" w:hAnsi="Tahoma" w:cs="Tahoma"/>
          <w:lang w:val="id-ID"/>
        </w:rPr>
      </w:pPr>
      <w:r w:rsidRPr="00A62D94">
        <w:rPr>
          <w:noProof/>
          <w:lang w:val="id-ID" w:eastAsia="id-ID"/>
        </w:rPr>
        <mc:AlternateContent>
          <mc:Choice Requires="wps">
            <w:drawing>
              <wp:anchor distT="0" distB="0" distL="114300" distR="114300" simplePos="0" relativeHeight="251714560" behindDoc="0" locked="0" layoutInCell="1" allowOverlap="1" wp14:anchorId="6EA5F471" wp14:editId="58230F32">
                <wp:simplePos x="0" y="0"/>
                <wp:positionH relativeFrom="column">
                  <wp:posOffset>0</wp:posOffset>
                </wp:positionH>
                <wp:positionV relativeFrom="paragraph">
                  <wp:posOffset>0</wp:posOffset>
                </wp:positionV>
                <wp:extent cx="6571615" cy="45085"/>
                <wp:effectExtent l="0" t="0" r="19685" b="12065"/>
                <wp:wrapNone/>
                <wp:docPr id="14339" name="Rectangle 14339"/>
                <wp:cNvGraphicFramePr/>
                <a:graphic xmlns:a="http://schemas.openxmlformats.org/drawingml/2006/main">
                  <a:graphicData uri="http://schemas.microsoft.com/office/word/2010/wordprocessingShape">
                    <wps:wsp>
                      <wps:cNvSpPr/>
                      <wps:spPr>
                        <a:xfrm>
                          <a:off x="0" y="0"/>
                          <a:ext cx="6571615" cy="450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8F787" id="Rectangle 14339" o:spid="_x0000_s1026" style="position:absolute;margin-left:0;margin-top:0;width:517.45pt;height:3.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" fillcolor="black [3213]" strokecolor="black [3213]" strokeweight="1pt"/>
            </w:pict>
          </mc:Fallback>
        </mc:AlternateContent>
      </w:r>
    </w:p>
    <w:p w14:paraId="6BD3B595" w14:textId="77777777" w:rsidR="0078504B" w:rsidRPr="00A62D94" w:rsidRDefault="0078504B" w:rsidP="004D7A94">
      <w:pPr>
        <w:spacing w:after="0" w:line="360" w:lineRule="auto"/>
        <w:jc w:val="both"/>
        <w:rPr>
          <w:rFonts w:ascii="Tahoma" w:hAnsi="Tahoma" w:cs="Tahoma"/>
          <w:color w:val="444444"/>
          <w:shd w:val="clear" w:color="auto" w:fill="FFFFFF"/>
          <w:lang w:val="id-ID"/>
        </w:rPr>
      </w:pPr>
    </w:p>
    <w:p w14:paraId="0B355BA0" w14:textId="44CEEDD6" w:rsidR="0078504B" w:rsidRPr="00A62D94" w:rsidRDefault="0078504B" w:rsidP="004D7A94">
      <w:pPr>
        <w:spacing w:after="0" w:line="360" w:lineRule="auto"/>
        <w:ind w:right="95"/>
        <w:jc w:val="both"/>
        <w:rPr>
          <w:rFonts w:ascii="Tahoma" w:hAnsi="Tahoma" w:cs="Tahoma"/>
          <w:noProof/>
          <w:lang w:val="id-ID"/>
        </w:rPr>
      </w:pPr>
      <w:r w:rsidRPr="00A62D94">
        <w:rPr>
          <w:rFonts w:ascii="Tahoma" w:hAnsi="Tahoma" w:cs="Tahoma"/>
          <w:noProof/>
          <w:lang w:val="id-ID"/>
        </w:rPr>
        <w:t>Untuk mencapai tujuan dan sasaran yang diinginkan dalam Rencana Strategis Dinas Perumahan Rakyat, Kawasan Permukiman dan Pertanahan Tahun 20</w:t>
      </w:r>
      <w:r w:rsidR="00E810B5" w:rsidRPr="00A62D94">
        <w:rPr>
          <w:rFonts w:ascii="Tahoma" w:hAnsi="Tahoma" w:cs="Tahoma"/>
          <w:noProof/>
          <w:lang w:val="id-ID"/>
        </w:rPr>
        <w:t>21</w:t>
      </w:r>
      <w:r w:rsidRPr="00A62D94">
        <w:rPr>
          <w:rFonts w:ascii="Tahoma" w:hAnsi="Tahoma" w:cs="Tahoma"/>
          <w:noProof/>
          <w:lang w:val="id-ID"/>
        </w:rPr>
        <w:t>-202</w:t>
      </w:r>
      <w:r w:rsidR="00E810B5" w:rsidRPr="00A62D94">
        <w:rPr>
          <w:rFonts w:ascii="Tahoma" w:hAnsi="Tahoma" w:cs="Tahoma"/>
          <w:noProof/>
          <w:lang w:val="id-ID"/>
        </w:rPr>
        <w:t>6</w:t>
      </w:r>
      <w:r w:rsidRPr="00A62D94">
        <w:rPr>
          <w:rFonts w:ascii="Tahoma" w:hAnsi="Tahoma" w:cs="Tahoma"/>
          <w:noProof/>
          <w:lang w:val="id-ID"/>
        </w:rPr>
        <w:t>, perlu ditetapkan strategi dan kebijakan yaitu sebagai berikut.</w:t>
      </w:r>
    </w:p>
    <w:p w14:paraId="1908BE8D" w14:textId="77777777" w:rsidR="0078504B" w:rsidRPr="00A62D94" w:rsidRDefault="0078504B" w:rsidP="004D7A94">
      <w:pPr>
        <w:spacing w:after="0" w:line="360" w:lineRule="auto"/>
        <w:ind w:right="95"/>
        <w:rPr>
          <w:rFonts w:ascii="Tahoma" w:hAnsi="Tahoma" w:cs="Tahoma"/>
          <w:b/>
          <w:u w:val="single"/>
          <w:lang w:val="id-ID" w:eastAsia="id-ID"/>
        </w:rPr>
      </w:pPr>
    </w:p>
    <w:p w14:paraId="7F82EE40" w14:textId="2CF80CDB" w:rsidR="0078504B" w:rsidRPr="00A62D94" w:rsidRDefault="0078504B" w:rsidP="004D7A94">
      <w:pPr>
        <w:spacing w:after="0" w:line="360" w:lineRule="auto"/>
        <w:ind w:right="95"/>
        <w:rPr>
          <w:rFonts w:ascii="Tahoma" w:hAnsi="Tahoma" w:cs="Tahoma"/>
          <w:b/>
          <w:u w:val="single"/>
          <w:lang w:val="id-ID" w:eastAsia="id-ID"/>
        </w:rPr>
      </w:pPr>
      <w:r w:rsidRPr="00A62D94">
        <w:rPr>
          <w:rFonts w:ascii="Tahoma" w:hAnsi="Tahoma" w:cs="Tahoma"/>
          <w:b/>
          <w:u w:val="single"/>
          <w:lang w:val="id-ID" w:eastAsia="id-ID"/>
        </w:rPr>
        <w:t xml:space="preserve">Sasaran 1; </w:t>
      </w:r>
      <w:r w:rsidR="00D2430E" w:rsidRPr="00A62D94">
        <w:rPr>
          <w:rFonts w:ascii="Tahoma" w:hAnsi="Tahoma" w:cs="Tahoma"/>
          <w:b/>
          <w:noProof/>
          <w:u w:val="single"/>
          <w:lang w:val="id-ID"/>
        </w:rPr>
        <w:t>Menurunnya Kawasan Kumuh</w:t>
      </w:r>
      <w:r w:rsidRPr="00A62D94">
        <w:rPr>
          <w:rFonts w:ascii="Tahoma" w:hAnsi="Tahoma" w:cs="Tahoma"/>
          <w:b/>
          <w:u w:val="single"/>
          <w:lang w:val="id-ID" w:eastAsia="id-ID"/>
        </w:rPr>
        <w:t xml:space="preserve"> </w:t>
      </w:r>
    </w:p>
    <w:p w14:paraId="5CFB14F2" w14:textId="77777777" w:rsidR="0078504B" w:rsidRPr="00A62D94" w:rsidRDefault="0078504B" w:rsidP="004D7A94">
      <w:pPr>
        <w:spacing w:after="0" w:line="360" w:lineRule="auto"/>
        <w:ind w:right="95"/>
        <w:rPr>
          <w:rFonts w:ascii="Tahoma" w:hAnsi="Tahoma" w:cs="Tahoma"/>
          <w:lang w:val="id-ID" w:eastAsia="id-ID"/>
        </w:rPr>
      </w:pPr>
      <w:r w:rsidRPr="00A62D94">
        <w:rPr>
          <w:rFonts w:ascii="Tahoma" w:hAnsi="Tahoma" w:cs="Tahoma"/>
          <w:lang w:val="id-ID" w:eastAsia="id-ID"/>
        </w:rPr>
        <w:t>Strategi :</w:t>
      </w:r>
    </w:p>
    <w:p w14:paraId="275F5FF5" w14:textId="77777777" w:rsidR="0078504B" w:rsidRPr="00A62D94" w:rsidRDefault="0078504B" w:rsidP="00E4190E">
      <w:pPr>
        <w:pStyle w:val="ListParagraph"/>
        <w:numPr>
          <w:ilvl w:val="0"/>
          <w:numId w:val="42"/>
        </w:numPr>
        <w:spacing w:after="0" w:line="360" w:lineRule="auto"/>
        <w:ind w:left="709" w:right="95" w:hanging="425"/>
        <w:jc w:val="both"/>
        <w:rPr>
          <w:rFonts w:ascii="Tahoma" w:hAnsi="Tahoma" w:cs="Tahoma"/>
          <w:bCs/>
          <w:lang w:val="id-ID"/>
        </w:rPr>
      </w:pPr>
      <w:r w:rsidRPr="00A62D94">
        <w:rPr>
          <w:rFonts w:ascii="Tahoma" w:hAnsi="Tahoma" w:cs="Tahoma"/>
          <w:bCs/>
          <w:lang w:val="id-ID"/>
        </w:rPr>
        <w:t>Mengurangi luasan kawasan kumuh.</w:t>
      </w:r>
    </w:p>
    <w:p w14:paraId="10F0FDE4" w14:textId="6D7EACBC" w:rsidR="0078504B" w:rsidRPr="00A62D94" w:rsidRDefault="0078504B" w:rsidP="00E4190E">
      <w:pPr>
        <w:pStyle w:val="ListParagraph"/>
        <w:numPr>
          <w:ilvl w:val="0"/>
          <w:numId w:val="42"/>
        </w:numPr>
        <w:spacing w:after="0" w:line="360" w:lineRule="auto"/>
        <w:ind w:left="709" w:right="95" w:hanging="425"/>
        <w:jc w:val="both"/>
        <w:rPr>
          <w:rFonts w:ascii="Tahoma" w:hAnsi="Tahoma" w:cs="Tahoma"/>
          <w:bCs/>
          <w:lang w:val="id-ID"/>
        </w:rPr>
      </w:pPr>
      <w:r w:rsidRPr="00A62D94">
        <w:rPr>
          <w:rFonts w:ascii="Tahoma" w:hAnsi="Tahoma" w:cs="Tahoma"/>
          <w:bCs/>
          <w:lang w:val="id-ID"/>
        </w:rPr>
        <w:t xml:space="preserve">Meningkatkan kualitas PSU </w:t>
      </w:r>
      <w:r w:rsidR="00481E71" w:rsidRPr="00A62D94">
        <w:rPr>
          <w:rFonts w:ascii="Tahoma" w:hAnsi="Tahoma" w:cs="Tahoma"/>
          <w:bCs/>
          <w:lang w:val="id-ID"/>
        </w:rPr>
        <w:t>kawasan kumuh</w:t>
      </w:r>
      <w:r w:rsidRPr="00A62D94">
        <w:rPr>
          <w:rFonts w:ascii="Tahoma" w:hAnsi="Tahoma" w:cs="Tahoma"/>
          <w:bCs/>
          <w:lang w:val="id-ID"/>
        </w:rPr>
        <w:t>.</w:t>
      </w:r>
    </w:p>
    <w:p w14:paraId="0848DD09" w14:textId="77777777" w:rsidR="0078504B" w:rsidRPr="00A62D94" w:rsidRDefault="0078504B" w:rsidP="004D7A94">
      <w:pPr>
        <w:tabs>
          <w:tab w:val="left" w:pos="1276"/>
        </w:tabs>
        <w:spacing w:after="0" w:line="360" w:lineRule="auto"/>
        <w:ind w:right="95"/>
        <w:rPr>
          <w:rFonts w:ascii="Tahoma" w:hAnsi="Tahoma" w:cs="Tahoma"/>
          <w:lang w:val="id-ID"/>
        </w:rPr>
      </w:pPr>
      <w:r w:rsidRPr="00A62D94">
        <w:rPr>
          <w:rFonts w:ascii="Tahoma" w:hAnsi="Tahoma" w:cs="Tahoma"/>
          <w:lang w:val="id-ID"/>
        </w:rPr>
        <w:t>Kebijakan :</w:t>
      </w:r>
    </w:p>
    <w:p w14:paraId="6E546780" w14:textId="089F9BC4" w:rsidR="0078504B" w:rsidRPr="00A62D94" w:rsidRDefault="00481E71" w:rsidP="00E4190E">
      <w:pPr>
        <w:pStyle w:val="ListParagraph"/>
        <w:numPr>
          <w:ilvl w:val="0"/>
          <w:numId w:val="39"/>
        </w:numPr>
        <w:spacing w:after="0" w:line="360" w:lineRule="auto"/>
        <w:ind w:left="709" w:right="95" w:hanging="425"/>
        <w:jc w:val="both"/>
        <w:rPr>
          <w:rFonts w:ascii="Tahoma" w:hAnsi="Tahoma" w:cs="Tahoma"/>
          <w:lang w:val="id-ID"/>
        </w:rPr>
      </w:pPr>
      <w:bookmarkStart w:id="10" w:name="_Hlk82419011"/>
      <w:r w:rsidRPr="00A62D94">
        <w:rPr>
          <w:rFonts w:ascii="Tahoma" w:hAnsi="Tahoma" w:cs="Tahoma"/>
          <w:lang w:val="id-ID"/>
        </w:rPr>
        <w:t>Pembangunan dan pengembangan kawasan kumuh yang berkualitas yang mendukung peningkatan produktivitas</w:t>
      </w:r>
    </w:p>
    <w:p w14:paraId="37139369" w14:textId="63F84177" w:rsidR="0078504B" w:rsidRPr="00A62D94" w:rsidRDefault="00481E71" w:rsidP="00E4190E">
      <w:pPr>
        <w:pStyle w:val="ListParagraph"/>
        <w:numPr>
          <w:ilvl w:val="0"/>
          <w:numId w:val="39"/>
        </w:numPr>
        <w:spacing w:after="0" w:line="360" w:lineRule="auto"/>
        <w:ind w:left="709" w:right="95" w:hanging="425"/>
        <w:jc w:val="both"/>
        <w:rPr>
          <w:rFonts w:ascii="Tahoma" w:hAnsi="Tahoma" w:cs="Tahoma"/>
          <w:lang w:val="id-ID"/>
        </w:rPr>
      </w:pPr>
      <w:r w:rsidRPr="00A62D94">
        <w:rPr>
          <w:rFonts w:ascii="Tahoma" w:hAnsi="Tahoma" w:cs="Tahoma"/>
          <w:lang w:val="id-ID"/>
        </w:rPr>
        <w:t>Menurunkan luas kawasan kumuh dan penataan lingkungan kumuh</w:t>
      </w:r>
      <w:r w:rsidR="0078504B" w:rsidRPr="00A62D94">
        <w:rPr>
          <w:rFonts w:ascii="Tahoma" w:hAnsi="Tahoma" w:cs="Tahoma"/>
          <w:lang w:val="id-ID"/>
        </w:rPr>
        <w:t>.</w:t>
      </w:r>
    </w:p>
    <w:p w14:paraId="050AEB01" w14:textId="2D3527A4" w:rsidR="0078504B" w:rsidRPr="00A62D94" w:rsidRDefault="00481E71" w:rsidP="00E4190E">
      <w:pPr>
        <w:pStyle w:val="ListParagraph"/>
        <w:numPr>
          <w:ilvl w:val="0"/>
          <w:numId w:val="39"/>
        </w:numPr>
        <w:spacing w:after="0" w:line="360" w:lineRule="auto"/>
        <w:ind w:left="709" w:right="95" w:hanging="425"/>
        <w:jc w:val="both"/>
        <w:rPr>
          <w:rFonts w:ascii="Tahoma" w:hAnsi="Tahoma" w:cs="Tahoma"/>
          <w:lang w:val="id-ID"/>
        </w:rPr>
      </w:pPr>
      <w:r w:rsidRPr="00A62D94">
        <w:rPr>
          <w:rFonts w:ascii="Tahoma" w:hAnsi="Tahoma" w:cs="Tahoma"/>
          <w:lang w:val="id-ID"/>
        </w:rPr>
        <w:t>Pembangunan dan peningkatan kualitas PSU kawasan kumuh</w:t>
      </w:r>
      <w:r w:rsidR="0078504B" w:rsidRPr="00A62D94">
        <w:rPr>
          <w:rFonts w:ascii="Tahoma" w:hAnsi="Tahoma" w:cs="Tahoma"/>
          <w:lang w:val="id-ID"/>
        </w:rPr>
        <w:t>.</w:t>
      </w:r>
    </w:p>
    <w:bookmarkEnd w:id="10"/>
    <w:p w14:paraId="0EE64043" w14:textId="6B3E7EB7" w:rsidR="0078504B" w:rsidRPr="00A62D94" w:rsidRDefault="0078504B" w:rsidP="00E4190E">
      <w:pPr>
        <w:pStyle w:val="ListParagraph"/>
        <w:numPr>
          <w:ilvl w:val="0"/>
          <w:numId w:val="39"/>
        </w:numPr>
        <w:spacing w:after="0" w:line="360" w:lineRule="auto"/>
        <w:ind w:left="709" w:right="95" w:hanging="425"/>
        <w:jc w:val="both"/>
        <w:rPr>
          <w:rFonts w:ascii="Tahoma" w:hAnsi="Tahoma" w:cs="Tahoma"/>
          <w:lang w:val="id-ID"/>
        </w:rPr>
      </w:pPr>
      <w:r w:rsidRPr="00A62D94">
        <w:rPr>
          <w:rFonts w:ascii="Tahoma" w:hAnsi="Tahoma" w:cs="Tahoma"/>
          <w:lang w:val="id-ID"/>
        </w:rPr>
        <w:t>Menyusun database kawasan permukiman kumuh.</w:t>
      </w:r>
    </w:p>
    <w:p w14:paraId="57901EE7" w14:textId="2CCBCA34" w:rsidR="00481E71" w:rsidRPr="00A62D94" w:rsidRDefault="00481E71" w:rsidP="00E4190E">
      <w:pPr>
        <w:pStyle w:val="ListParagraph"/>
        <w:numPr>
          <w:ilvl w:val="0"/>
          <w:numId w:val="39"/>
        </w:numPr>
        <w:spacing w:after="0" w:line="360" w:lineRule="auto"/>
        <w:ind w:left="709" w:right="95" w:hanging="425"/>
        <w:jc w:val="both"/>
        <w:rPr>
          <w:rFonts w:ascii="Tahoma" w:hAnsi="Tahoma" w:cs="Tahoma"/>
          <w:lang w:val="id-ID"/>
        </w:rPr>
      </w:pPr>
      <w:r w:rsidRPr="00A62D94">
        <w:rPr>
          <w:rFonts w:ascii="Tahoma" w:hAnsi="Tahoma" w:cs="Tahoma"/>
          <w:lang w:val="id-ID"/>
        </w:rPr>
        <w:t>Peningkatan</w:t>
      </w:r>
      <w:r w:rsidR="004021E4" w:rsidRPr="00A62D94">
        <w:rPr>
          <w:rFonts w:ascii="Tahoma" w:hAnsi="Tahoma" w:cs="Tahoma"/>
          <w:lang w:val="id-ID"/>
        </w:rPr>
        <w:t xml:space="preserve"> Rehabilitasi</w:t>
      </w:r>
      <w:r w:rsidRPr="00A62D94">
        <w:rPr>
          <w:rFonts w:ascii="Tahoma" w:hAnsi="Tahoma" w:cs="Tahoma"/>
          <w:lang w:val="id-ID"/>
        </w:rPr>
        <w:t xml:space="preserve"> RTLH pada kawasan kumuh</w:t>
      </w:r>
    </w:p>
    <w:p w14:paraId="323BF4FA" w14:textId="77777777" w:rsidR="0078504B" w:rsidRPr="00A62D94" w:rsidRDefault="0078504B" w:rsidP="004D7A94">
      <w:pPr>
        <w:pStyle w:val="ListParagraph"/>
        <w:spacing w:after="0" w:line="360" w:lineRule="auto"/>
        <w:ind w:left="426" w:right="95"/>
        <w:rPr>
          <w:rFonts w:ascii="Tahoma" w:hAnsi="Tahoma" w:cs="Tahoma"/>
          <w:lang w:val="id-ID"/>
        </w:rPr>
      </w:pPr>
    </w:p>
    <w:p w14:paraId="658FB985" w14:textId="197F0C80" w:rsidR="00481E71" w:rsidRPr="00A62D94" w:rsidRDefault="00481E71" w:rsidP="004D7A94">
      <w:pPr>
        <w:spacing w:after="0" w:line="360" w:lineRule="auto"/>
        <w:rPr>
          <w:rFonts w:ascii="Tahoma" w:hAnsi="Tahoma" w:cs="Tahoma"/>
          <w:b/>
          <w:u w:val="single"/>
          <w:lang w:val="id-ID" w:eastAsia="id-ID"/>
        </w:rPr>
      </w:pPr>
      <w:r w:rsidRPr="00A62D94">
        <w:rPr>
          <w:rFonts w:ascii="Tahoma" w:hAnsi="Tahoma" w:cs="Tahoma"/>
          <w:b/>
          <w:u w:val="single"/>
          <w:lang w:val="id-ID" w:eastAsia="id-ID"/>
        </w:rPr>
        <w:t>Sasaran 2; Meningkatnya PSU Permukiman</w:t>
      </w:r>
    </w:p>
    <w:p w14:paraId="3A0F5128" w14:textId="43B77ABB" w:rsidR="00481E71" w:rsidRPr="00A62D94" w:rsidRDefault="00481E71" w:rsidP="004D7A94">
      <w:pPr>
        <w:spacing w:after="0" w:line="360" w:lineRule="auto"/>
        <w:rPr>
          <w:rFonts w:ascii="Tahoma" w:hAnsi="Tahoma" w:cs="Tahoma"/>
          <w:lang w:val="id-ID" w:eastAsia="id-ID"/>
        </w:rPr>
      </w:pPr>
      <w:r w:rsidRPr="00A62D94">
        <w:rPr>
          <w:rFonts w:ascii="Tahoma" w:hAnsi="Tahoma" w:cs="Tahoma"/>
          <w:lang w:val="id-ID" w:eastAsia="id-ID"/>
        </w:rPr>
        <w:t>Stategi :</w:t>
      </w:r>
    </w:p>
    <w:p w14:paraId="70EC2050" w14:textId="752927B8" w:rsidR="00481E71" w:rsidRPr="00A62D94" w:rsidRDefault="00481E71" w:rsidP="002737E6">
      <w:pPr>
        <w:pStyle w:val="ListParagraph"/>
        <w:numPr>
          <w:ilvl w:val="7"/>
          <w:numId w:val="18"/>
        </w:numPr>
        <w:spacing w:after="0" w:line="360" w:lineRule="auto"/>
        <w:ind w:left="709" w:hanging="425"/>
        <w:rPr>
          <w:rFonts w:ascii="Tahoma" w:hAnsi="Tahoma" w:cs="Tahoma"/>
          <w:lang w:val="id-ID" w:eastAsia="id-ID"/>
        </w:rPr>
      </w:pPr>
      <w:r w:rsidRPr="00A62D94">
        <w:rPr>
          <w:rFonts w:ascii="Tahoma" w:hAnsi="Tahoma" w:cs="Tahoma"/>
          <w:lang w:val="id-ID" w:eastAsia="id-ID"/>
        </w:rPr>
        <w:t>Meningkatkan kualitas PSU Permukiman</w:t>
      </w:r>
    </w:p>
    <w:p w14:paraId="46E5B19C" w14:textId="1463E6A9" w:rsidR="00481E71" w:rsidRPr="00A62D94" w:rsidRDefault="00481E71" w:rsidP="002737E6">
      <w:pPr>
        <w:pStyle w:val="ListParagraph"/>
        <w:numPr>
          <w:ilvl w:val="7"/>
          <w:numId w:val="18"/>
        </w:numPr>
        <w:spacing w:after="0" w:line="360" w:lineRule="auto"/>
        <w:ind w:left="709" w:hanging="425"/>
        <w:rPr>
          <w:rFonts w:ascii="Tahoma" w:hAnsi="Tahoma" w:cs="Tahoma"/>
          <w:lang w:val="id-ID" w:eastAsia="id-ID"/>
        </w:rPr>
      </w:pPr>
      <w:r w:rsidRPr="00A62D94">
        <w:rPr>
          <w:rFonts w:ascii="Tahoma" w:hAnsi="Tahoma" w:cs="Tahoma"/>
          <w:lang w:val="id-ID" w:eastAsia="id-ID"/>
        </w:rPr>
        <w:t>Meningkatkan akses mayarakat terhadap PSU permukiman</w:t>
      </w:r>
    </w:p>
    <w:p w14:paraId="5794A19B" w14:textId="0521BC14" w:rsidR="00481E71" w:rsidRPr="00A62D94" w:rsidRDefault="00481E71" w:rsidP="00481E71">
      <w:pPr>
        <w:spacing w:after="0" w:line="360" w:lineRule="auto"/>
        <w:rPr>
          <w:rFonts w:ascii="Tahoma" w:hAnsi="Tahoma" w:cs="Tahoma"/>
          <w:lang w:val="id-ID" w:eastAsia="id-ID"/>
        </w:rPr>
      </w:pPr>
      <w:r w:rsidRPr="00A62D94">
        <w:rPr>
          <w:rFonts w:ascii="Tahoma" w:hAnsi="Tahoma" w:cs="Tahoma"/>
          <w:lang w:val="id-ID" w:eastAsia="id-ID"/>
        </w:rPr>
        <w:t>Kebijakan :</w:t>
      </w:r>
    </w:p>
    <w:p w14:paraId="613872D0" w14:textId="77777777" w:rsidR="00481E71" w:rsidRPr="00A62D94" w:rsidRDefault="00481E71" w:rsidP="002737E6">
      <w:pPr>
        <w:pStyle w:val="ListParagraph"/>
        <w:numPr>
          <w:ilvl w:val="6"/>
          <w:numId w:val="18"/>
        </w:numPr>
        <w:spacing w:after="0" w:line="360" w:lineRule="auto"/>
        <w:ind w:left="709" w:right="95" w:hanging="425"/>
        <w:jc w:val="both"/>
        <w:rPr>
          <w:rFonts w:ascii="Tahoma" w:hAnsi="Tahoma" w:cs="Tahoma"/>
          <w:lang w:val="id-ID"/>
        </w:rPr>
      </w:pPr>
      <w:r w:rsidRPr="00A62D94">
        <w:rPr>
          <w:rFonts w:ascii="Tahoma" w:hAnsi="Tahoma" w:cs="Tahoma"/>
          <w:lang w:val="id-ID"/>
        </w:rPr>
        <w:t>Merencanakan dan melaksanakan pembangunan kawasan permukiman.</w:t>
      </w:r>
    </w:p>
    <w:p w14:paraId="3F095447" w14:textId="77777777" w:rsidR="00481E71" w:rsidRPr="00A62D94" w:rsidRDefault="00481E71" w:rsidP="002737E6">
      <w:pPr>
        <w:pStyle w:val="ListParagraph"/>
        <w:numPr>
          <w:ilvl w:val="6"/>
          <w:numId w:val="18"/>
        </w:numPr>
        <w:spacing w:after="0" w:line="360" w:lineRule="auto"/>
        <w:ind w:left="709" w:right="95" w:hanging="425"/>
        <w:jc w:val="both"/>
        <w:rPr>
          <w:rFonts w:ascii="Tahoma" w:hAnsi="Tahoma" w:cs="Tahoma"/>
          <w:lang w:val="id-ID"/>
        </w:rPr>
      </w:pPr>
      <w:r w:rsidRPr="00A62D94">
        <w:rPr>
          <w:rFonts w:ascii="Tahoma" w:hAnsi="Tahoma" w:cs="Tahoma"/>
          <w:lang w:val="id-ID"/>
        </w:rPr>
        <w:t>Meningkatkan kualitas penyelenggaraan penataan kawasan permukiman.</w:t>
      </w:r>
    </w:p>
    <w:p w14:paraId="686F3F2A" w14:textId="5168DD94" w:rsidR="00481E71" w:rsidRPr="00A62D94" w:rsidRDefault="00481E71" w:rsidP="002737E6">
      <w:pPr>
        <w:pStyle w:val="ListParagraph"/>
        <w:numPr>
          <w:ilvl w:val="6"/>
          <w:numId w:val="18"/>
        </w:numPr>
        <w:spacing w:after="0" w:line="360" w:lineRule="auto"/>
        <w:ind w:left="709" w:right="95" w:hanging="425"/>
        <w:jc w:val="both"/>
        <w:rPr>
          <w:rFonts w:ascii="Tahoma" w:hAnsi="Tahoma" w:cs="Tahoma"/>
          <w:lang w:val="id-ID"/>
        </w:rPr>
      </w:pPr>
      <w:r w:rsidRPr="00A62D94">
        <w:rPr>
          <w:rFonts w:ascii="Tahoma" w:hAnsi="Tahoma" w:cs="Tahoma"/>
          <w:lang w:val="id-ID"/>
        </w:rPr>
        <w:lastRenderedPageBreak/>
        <w:t>Melakukan pembinaan penyelenggaraan bidang kawasan permukiman.</w:t>
      </w:r>
    </w:p>
    <w:p w14:paraId="5A2D9B16" w14:textId="77777777" w:rsidR="00481E71" w:rsidRPr="00A62D94" w:rsidRDefault="00481E71" w:rsidP="00481E71">
      <w:pPr>
        <w:spacing w:after="0" w:line="360" w:lineRule="auto"/>
        <w:rPr>
          <w:rFonts w:ascii="Tahoma" w:hAnsi="Tahoma" w:cs="Tahoma"/>
          <w:lang w:val="id-ID" w:eastAsia="id-ID"/>
        </w:rPr>
      </w:pPr>
    </w:p>
    <w:p w14:paraId="4131DBDC" w14:textId="0125B198" w:rsidR="0078504B" w:rsidRPr="00A62D94" w:rsidRDefault="0078504B" w:rsidP="004D7A94">
      <w:pPr>
        <w:spacing w:after="0" w:line="360" w:lineRule="auto"/>
        <w:rPr>
          <w:rFonts w:ascii="Tahoma" w:hAnsi="Tahoma" w:cs="Tahoma"/>
          <w:b/>
          <w:u w:val="single"/>
          <w:lang w:val="id-ID" w:eastAsia="id-ID"/>
        </w:rPr>
      </w:pPr>
      <w:r w:rsidRPr="00A62D94">
        <w:rPr>
          <w:rFonts w:ascii="Tahoma" w:hAnsi="Tahoma" w:cs="Tahoma"/>
          <w:b/>
          <w:u w:val="single"/>
          <w:lang w:val="id-ID" w:eastAsia="id-ID"/>
        </w:rPr>
        <w:t xml:space="preserve">Sasaran </w:t>
      </w:r>
      <w:r w:rsidR="00481E71" w:rsidRPr="00A62D94">
        <w:rPr>
          <w:rFonts w:ascii="Tahoma" w:hAnsi="Tahoma" w:cs="Tahoma"/>
          <w:b/>
          <w:u w:val="single"/>
          <w:lang w:val="id-ID" w:eastAsia="id-ID"/>
        </w:rPr>
        <w:t>3</w:t>
      </w:r>
      <w:r w:rsidRPr="00A62D94">
        <w:rPr>
          <w:rFonts w:ascii="Tahoma" w:hAnsi="Tahoma" w:cs="Tahoma"/>
          <w:b/>
          <w:u w:val="single"/>
          <w:lang w:val="id-ID" w:eastAsia="id-ID"/>
        </w:rPr>
        <w:t xml:space="preserve">; Meningkatnya </w:t>
      </w:r>
      <w:r w:rsidR="00481E71" w:rsidRPr="00A62D94">
        <w:rPr>
          <w:rFonts w:ascii="Tahoma" w:hAnsi="Tahoma" w:cs="Tahoma"/>
          <w:b/>
          <w:u w:val="single"/>
          <w:lang w:val="id-ID" w:eastAsia="id-ID"/>
        </w:rPr>
        <w:t>Rumah Layak Huni Bagi Korban Bencana dan/atau Relokasi Program Pemerintah Provinsi</w:t>
      </w:r>
    </w:p>
    <w:p w14:paraId="30CC53E0" w14:textId="77777777" w:rsidR="0078504B" w:rsidRPr="00A62D94" w:rsidRDefault="0078504B" w:rsidP="004D7A94">
      <w:pPr>
        <w:spacing w:after="0" w:line="360" w:lineRule="auto"/>
        <w:ind w:right="95"/>
        <w:rPr>
          <w:rFonts w:ascii="Tahoma" w:hAnsi="Tahoma" w:cs="Tahoma"/>
          <w:lang w:val="id-ID" w:eastAsia="id-ID"/>
        </w:rPr>
      </w:pPr>
      <w:r w:rsidRPr="00A62D94">
        <w:rPr>
          <w:rFonts w:ascii="Tahoma" w:hAnsi="Tahoma" w:cs="Tahoma"/>
          <w:lang w:val="id-ID" w:eastAsia="id-ID"/>
        </w:rPr>
        <w:t>Strategi :</w:t>
      </w:r>
    </w:p>
    <w:p w14:paraId="29BA80C2" w14:textId="77777777" w:rsidR="0078504B" w:rsidRPr="00A62D94" w:rsidRDefault="0078504B" w:rsidP="00E4190E">
      <w:pPr>
        <w:pStyle w:val="ListParagraph"/>
        <w:numPr>
          <w:ilvl w:val="0"/>
          <w:numId w:val="38"/>
        </w:numPr>
        <w:spacing w:after="0" w:line="360" w:lineRule="auto"/>
        <w:ind w:left="709" w:right="95" w:hanging="425"/>
        <w:jc w:val="both"/>
        <w:rPr>
          <w:rFonts w:ascii="Tahoma" w:hAnsi="Tahoma" w:cs="Tahoma"/>
          <w:lang w:val="id-ID" w:eastAsia="id-ID"/>
        </w:rPr>
      </w:pPr>
      <w:r w:rsidRPr="00A62D94">
        <w:rPr>
          <w:rFonts w:ascii="Tahoma" w:hAnsi="Tahoma" w:cs="Tahoma"/>
          <w:lang w:val="id-ID" w:eastAsia="id-ID"/>
        </w:rPr>
        <w:t>Meningkatnya rumah layak huni</w:t>
      </w:r>
    </w:p>
    <w:p w14:paraId="72EA57C8" w14:textId="77777777" w:rsidR="0078504B" w:rsidRPr="00A62D94" w:rsidRDefault="0078504B" w:rsidP="00E4190E">
      <w:pPr>
        <w:pStyle w:val="ListParagraph"/>
        <w:numPr>
          <w:ilvl w:val="0"/>
          <w:numId w:val="38"/>
        </w:numPr>
        <w:spacing w:after="0" w:line="360" w:lineRule="auto"/>
        <w:ind w:left="709" w:right="95" w:hanging="425"/>
        <w:jc w:val="both"/>
        <w:rPr>
          <w:rFonts w:ascii="Tahoma" w:hAnsi="Tahoma" w:cs="Tahoma"/>
          <w:lang w:val="id-ID" w:eastAsia="id-ID"/>
        </w:rPr>
      </w:pPr>
      <w:r w:rsidRPr="00A62D94">
        <w:rPr>
          <w:rFonts w:ascii="Tahoma" w:hAnsi="Tahoma" w:cs="Tahoma"/>
          <w:lang w:val="id-ID" w:eastAsia="id-ID"/>
        </w:rPr>
        <w:t>Meningkatnya penyediaan rumah bagi masyarakat yang terkena relokasi program pemerintah provinsi dan korban bencana provinsi.</w:t>
      </w:r>
    </w:p>
    <w:p w14:paraId="23369489" w14:textId="77777777" w:rsidR="0078504B" w:rsidRPr="00A62D94" w:rsidRDefault="0078504B" w:rsidP="004D7A94">
      <w:pPr>
        <w:spacing w:after="0" w:line="360" w:lineRule="auto"/>
        <w:ind w:right="95"/>
        <w:rPr>
          <w:rFonts w:ascii="Tahoma" w:hAnsi="Tahoma" w:cs="Tahoma"/>
          <w:lang w:val="id-ID" w:eastAsia="id-ID"/>
        </w:rPr>
      </w:pPr>
      <w:r w:rsidRPr="00A62D94">
        <w:rPr>
          <w:rFonts w:ascii="Tahoma" w:hAnsi="Tahoma" w:cs="Tahoma"/>
          <w:lang w:val="id-ID" w:eastAsia="id-ID"/>
        </w:rPr>
        <w:t>Kebijakan :</w:t>
      </w:r>
    </w:p>
    <w:p w14:paraId="7FED0F6D" w14:textId="77777777" w:rsidR="0078504B" w:rsidRPr="00A62D94" w:rsidRDefault="0078504B" w:rsidP="00E4190E">
      <w:pPr>
        <w:pStyle w:val="ListParagraph"/>
        <w:numPr>
          <w:ilvl w:val="0"/>
          <w:numId w:val="37"/>
        </w:numPr>
        <w:spacing w:after="0" w:line="360" w:lineRule="auto"/>
        <w:ind w:left="709" w:right="95" w:hanging="425"/>
        <w:jc w:val="both"/>
        <w:rPr>
          <w:rFonts w:ascii="Tahoma" w:hAnsi="Tahoma" w:cs="Tahoma"/>
          <w:bCs/>
          <w:lang w:val="id-ID"/>
        </w:rPr>
      </w:pPr>
      <w:r w:rsidRPr="00A62D94">
        <w:rPr>
          <w:rFonts w:ascii="Tahoma" w:hAnsi="Tahoma" w:cs="Tahoma"/>
          <w:bCs/>
          <w:lang w:val="id-ID"/>
        </w:rPr>
        <w:t>Menyusun database rumah tidak layak huni.</w:t>
      </w:r>
    </w:p>
    <w:p w14:paraId="4475C9A0" w14:textId="77777777" w:rsidR="0078504B" w:rsidRPr="00A62D94" w:rsidRDefault="0078504B" w:rsidP="00E4190E">
      <w:pPr>
        <w:pStyle w:val="ListParagraph"/>
        <w:numPr>
          <w:ilvl w:val="0"/>
          <w:numId w:val="37"/>
        </w:numPr>
        <w:spacing w:after="0" w:line="360" w:lineRule="auto"/>
        <w:ind w:left="709" w:right="95" w:hanging="425"/>
        <w:jc w:val="both"/>
        <w:rPr>
          <w:rFonts w:ascii="Tahoma" w:hAnsi="Tahoma" w:cs="Tahoma"/>
          <w:bCs/>
          <w:lang w:val="id-ID"/>
        </w:rPr>
      </w:pPr>
      <w:r w:rsidRPr="00A62D94">
        <w:rPr>
          <w:rFonts w:ascii="Tahoma" w:hAnsi="Tahoma" w:cs="Tahoma"/>
          <w:bCs/>
          <w:lang w:val="id-ID"/>
        </w:rPr>
        <w:t xml:space="preserve">Menyusun SPM Bidang Perumahan. </w:t>
      </w:r>
    </w:p>
    <w:p w14:paraId="75C4D0DE" w14:textId="77777777" w:rsidR="0078504B" w:rsidRPr="00A62D94" w:rsidRDefault="0078504B" w:rsidP="00E4190E">
      <w:pPr>
        <w:pStyle w:val="ListParagraph"/>
        <w:numPr>
          <w:ilvl w:val="0"/>
          <w:numId w:val="37"/>
        </w:numPr>
        <w:spacing w:after="0" w:line="360" w:lineRule="auto"/>
        <w:ind w:left="709" w:right="95" w:hanging="425"/>
        <w:jc w:val="both"/>
        <w:rPr>
          <w:rFonts w:ascii="Tahoma" w:hAnsi="Tahoma" w:cs="Tahoma"/>
          <w:lang w:val="id-ID"/>
        </w:rPr>
      </w:pPr>
      <w:r w:rsidRPr="00A62D94">
        <w:rPr>
          <w:rFonts w:ascii="Tahoma" w:hAnsi="Tahoma" w:cs="Tahoma"/>
          <w:lang w:val="id-ID"/>
        </w:rPr>
        <w:t>Melakukan penguatan kelembagaan bidang perumahan.</w:t>
      </w:r>
    </w:p>
    <w:p w14:paraId="1A8DDB5F" w14:textId="77777777" w:rsidR="0078504B" w:rsidRPr="00A62D94" w:rsidRDefault="0078504B" w:rsidP="00E4190E">
      <w:pPr>
        <w:pStyle w:val="ListParagraph"/>
        <w:numPr>
          <w:ilvl w:val="0"/>
          <w:numId w:val="37"/>
        </w:numPr>
        <w:spacing w:after="0" w:line="360" w:lineRule="auto"/>
        <w:ind w:left="709" w:right="95" w:hanging="425"/>
        <w:jc w:val="both"/>
        <w:rPr>
          <w:rFonts w:ascii="Tahoma" w:hAnsi="Tahoma" w:cs="Tahoma"/>
          <w:lang w:val="id-ID"/>
        </w:rPr>
      </w:pPr>
      <w:r w:rsidRPr="00A62D94">
        <w:rPr>
          <w:rFonts w:ascii="Tahoma" w:hAnsi="Tahoma" w:cs="Tahoma"/>
          <w:lang w:val="id-ID"/>
        </w:rPr>
        <w:t>Melakukan pembinaan penyelenggaraan bidang perumahan.</w:t>
      </w:r>
    </w:p>
    <w:p w14:paraId="4F2595C4" w14:textId="77777777" w:rsidR="0078504B" w:rsidRPr="00A62D94" w:rsidRDefault="0078504B" w:rsidP="004D7A94">
      <w:pPr>
        <w:spacing w:after="0" w:line="360" w:lineRule="auto"/>
        <w:ind w:right="95"/>
        <w:rPr>
          <w:rFonts w:ascii="Tahoma" w:hAnsi="Tahoma" w:cs="Tahoma"/>
          <w:lang w:val="id-ID"/>
        </w:rPr>
      </w:pPr>
    </w:p>
    <w:p w14:paraId="6FEF5A44" w14:textId="4A05AF74" w:rsidR="0078504B" w:rsidRPr="00A62D94" w:rsidRDefault="0078504B" w:rsidP="004D7A94">
      <w:pPr>
        <w:spacing w:after="0" w:line="360" w:lineRule="auto"/>
        <w:ind w:right="95"/>
        <w:rPr>
          <w:rFonts w:ascii="Tahoma" w:hAnsi="Tahoma" w:cs="Tahoma"/>
          <w:b/>
          <w:lang w:val="id-ID" w:eastAsia="id-ID"/>
        </w:rPr>
      </w:pPr>
      <w:r w:rsidRPr="00A62D94">
        <w:rPr>
          <w:rFonts w:ascii="Tahoma" w:hAnsi="Tahoma" w:cs="Tahoma"/>
          <w:b/>
          <w:u w:val="single"/>
          <w:lang w:val="id-ID" w:eastAsia="id-ID"/>
        </w:rPr>
        <w:t xml:space="preserve">Sasaran 4; </w:t>
      </w:r>
      <w:r w:rsidRPr="00A62D94">
        <w:rPr>
          <w:rFonts w:ascii="Tahoma" w:hAnsi="Tahoma" w:cs="Tahoma"/>
          <w:b/>
          <w:noProof/>
          <w:u w:val="single"/>
          <w:lang w:val="id-ID"/>
        </w:rPr>
        <w:t xml:space="preserve">Meningkatnya </w:t>
      </w:r>
      <w:r w:rsidR="00481E71" w:rsidRPr="00A62D94">
        <w:rPr>
          <w:rFonts w:ascii="Tahoma" w:hAnsi="Tahoma" w:cs="Tahoma"/>
          <w:b/>
          <w:noProof/>
          <w:u w:val="single"/>
          <w:lang w:val="id-ID"/>
        </w:rPr>
        <w:t>Tata Kelola Pertanahan</w:t>
      </w:r>
    </w:p>
    <w:p w14:paraId="4C66C948" w14:textId="77777777" w:rsidR="0078504B" w:rsidRPr="00A62D94" w:rsidRDefault="0078504B" w:rsidP="004D7A94">
      <w:pPr>
        <w:spacing w:after="0" w:line="360" w:lineRule="auto"/>
        <w:ind w:right="95"/>
        <w:rPr>
          <w:rFonts w:ascii="Tahoma" w:hAnsi="Tahoma" w:cs="Tahoma"/>
          <w:lang w:val="id-ID" w:eastAsia="id-ID"/>
        </w:rPr>
      </w:pPr>
      <w:r w:rsidRPr="00A62D94">
        <w:rPr>
          <w:rFonts w:ascii="Tahoma" w:hAnsi="Tahoma" w:cs="Tahoma"/>
          <w:lang w:val="id-ID" w:eastAsia="id-ID"/>
        </w:rPr>
        <w:t>Strategi :</w:t>
      </w:r>
    </w:p>
    <w:p w14:paraId="1E449C43" w14:textId="77777777" w:rsidR="0078504B" w:rsidRPr="00A62D94" w:rsidRDefault="0078504B" w:rsidP="00E4190E">
      <w:pPr>
        <w:pStyle w:val="ListParagraph"/>
        <w:numPr>
          <w:ilvl w:val="0"/>
          <w:numId w:val="40"/>
        </w:numPr>
        <w:spacing w:after="0" w:line="360" w:lineRule="auto"/>
        <w:ind w:left="709" w:right="95" w:hanging="425"/>
        <w:jc w:val="both"/>
        <w:rPr>
          <w:rFonts w:ascii="Tahoma" w:hAnsi="Tahoma" w:cs="Tahoma"/>
          <w:bCs/>
          <w:lang w:val="id-ID"/>
        </w:rPr>
      </w:pPr>
      <w:r w:rsidRPr="00A62D94">
        <w:rPr>
          <w:rFonts w:ascii="Tahoma" w:hAnsi="Tahoma" w:cs="Tahoma"/>
          <w:bCs/>
          <w:lang w:val="id-ID"/>
        </w:rPr>
        <w:t xml:space="preserve">Meningkatkan kemampuan aparatur dalam penyusunan rencana dan penetapan penatagunaan tanah. </w:t>
      </w:r>
    </w:p>
    <w:p w14:paraId="492B664B" w14:textId="77777777" w:rsidR="0078504B" w:rsidRPr="00A62D94" w:rsidRDefault="0078504B" w:rsidP="00E4190E">
      <w:pPr>
        <w:pStyle w:val="ListParagraph"/>
        <w:numPr>
          <w:ilvl w:val="0"/>
          <w:numId w:val="40"/>
        </w:numPr>
        <w:spacing w:after="0" w:line="360" w:lineRule="auto"/>
        <w:ind w:left="709" w:right="95" w:hanging="425"/>
        <w:jc w:val="both"/>
        <w:rPr>
          <w:rFonts w:ascii="Tahoma" w:hAnsi="Tahoma" w:cs="Tahoma"/>
          <w:bCs/>
          <w:lang w:val="id-ID"/>
        </w:rPr>
      </w:pPr>
      <w:r w:rsidRPr="00A62D94">
        <w:rPr>
          <w:rFonts w:ascii="Tahoma" w:hAnsi="Tahoma" w:cs="Tahoma"/>
          <w:bCs/>
          <w:lang w:val="id-ID"/>
        </w:rPr>
        <w:t>Mendorong pelaksanaan penyusunan perencanaan dan penetapan penatagunaan tanah yang inklusif, seimbang dan terpadu</w:t>
      </w:r>
      <w:r w:rsidRPr="00A62D94">
        <w:rPr>
          <w:rFonts w:ascii="Tahoma" w:hAnsi="Tahoma" w:cs="Tahoma"/>
          <w:lang w:val="id-ID"/>
        </w:rPr>
        <w:t>.</w:t>
      </w:r>
    </w:p>
    <w:p w14:paraId="21002EAE" w14:textId="77777777" w:rsidR="0078504B" w:rsidRPr="00A62D94" w:rsidRDefault="0078504B" w:rsidP="00E4190E">
      <w:pPr>
        <w:pStyle w:val="ListParagraph"/>
        <w:numPr>
          <w:ilvl w:val="0"/>
          <w:numId w:val="40"/>
        </w:numPr>
        <w:spacing w:after="0" w:line="360" w:lineRule="auto"/>
        <w:ind w:left="709" w:right="95" w:hanging="425"/>
        <w:jc w:val="both"/>
        <w:rPr>
          <w:rFonts w:ascii="Tahoma" w:hAnsi="Tahoma" w:cs="Tahoma"/>
          <w:bCs/>
          <w:lang w:val="id-ID"/>
        </w:rPr>
      </w:pPr>
      <w:r w:rsidRPr="00A62D94">
        <w:rPr>
          <w:rFonts w:ascii="Tahoma" w:hAnsi="Tahoma" w:cs="Tahoma"/>
          <w:bCs/>
          <w:lang w:val="id-ID"/>
        </w:rPr>
        <w:t xml:space="preserve">Meningkatkan pemahaman instansi yang memerlukan tanah dan para stakeholders tentang regulasi pengadaan tanah untuk kepentingan umum </w:t>
      </w:r>
    </w:p>
    <w:p w14:paraId="1F0B7E1D" w14:textId="77777777" w:rsidR="0078504B" w:rsidRPr="00A62D94" w:rsidRDefault="0078504B" w:rsidP="00E4190E">
      <w:pPr>
        <w:pStyle w:val="ListParagraph"/>
        <w:numPr>
          <w:ilvl w:val="0"/>
          <w:numId w:val="40"/>
        </w:numPr>
        <w:spacing w:after="0" w:line="360" w:lineRule="auto"/>
        <w:ind w:left="709" w:right="95" w:hanging="425"/>
        <w:jc w:val="both"/>
        <w:rPr>
          <w:rFonts w:ascii="Tahoma" w:hAnsi="Tahoma" w:cs="Tahoma"/>
          <w:bCs/>
          <w:lang w:val="id-ID"/>
        </w:rPr>
      </w:pPr>
      <w:r w:rsidRPr="00A62D94">
        <w:rPr>
          <w:rFonts w:ascii="Tahoma" w:hAnsi="Tahoma" w:cs="Tahoma"/>
          <w:bCs/>
          <w:lang w:val="id-ID"/>
        </w:rPr>
        <w:t>Meningkatkan koordinasi dan monitoring  pelaksanaan tahapan pengadaan tanah untuk kepentingan umum.</w:t>
      </w:r>
    </w:p>
    <w:p w14:paraId="16F1DB28" w14:textId="77777777" w:rsidR="0078504B" w:rsidRPr="00A62D94" w:rsidRDefault="0078504B" w:rsidP="00E4190E">
      <w:pPr>
        <w:pStyle w:val="ListParagraph"/>
        <w:numPr>
          <w:ilvl w:val="0"/>
          <w:numId w:val="40"/>
        </w:numPr>
        <w:spacing w:after="0" w:line="360" w:lineRule="auto"/>
        <w:ind w:left="709" w:right="95" w:hanging="425"/>
        <w:jc w:val="both"/>
        <w:rPr>
          <w:rFonts w:ascii="Tahoma" w:hAnsi="Tahoma" w:cs="Tahoma"/>
          <w:bCs/>
          <w:lang w:val="id-ID"/>
        </w:rPr>
      </w:pPr>
      <w:r w:rsidRPr="00A62D94">
        <w:rPr>
          <w:rFonts w:ascii="Tahoma" w:hAnsi="Tahoma" w:cs="Tahoma"/>
          <w:bCs/>
          <w:lang w:val="id-ID"/>
        </w:rPr>
        <w:t xml:space="preserve">Meningkatkan kapasitas dan pembinaan aparatur pemerintah dalam penyelesaian masalah pertanahan </w:t>
      </w:r>
    </w:p>
    <w:p w14:paraId="57713EFC" w14:textId="77777777" w:rsidR="0078504B" w:rsidRPr="00A62D94" w:rsidRDefault="0078504B" w:rsidP="00E4190E">
      <w:pPr>
        <w:pStyle w:val="ListParagraph"/>
        <w:numPr>
          <w:ilvl w:val="0"/>
          <w:numId w:val="40"/>
        </w:numPr>
        <w:spacing w:after="0" w:line="360" w:lineRule="auto"/>
        <w:ind w:left="709" w:right="95" w:hanging="425"/>
        <w:jc w:val="both"/>
        <w:rPr>
          <w:rFonts w:ascii="Tahoma" w:hAnsi="Tahoma" w:cs="Tahoma"/>
          <w:bCs/>
          <w:lang w:val="id-ID"/>
        </w:rPr>
      </w:pPr>
      <w:r w:rsidRPr="00A62D94">
        <w:rPr>
          <w:rFonts w:ascii="Tahoma" w:hAnsi="Tahoma" w:cs="Tahoma"/>
          <w:bCs/>
          <w:lang w:val="id-ID"/>
        </w:rPr>
        <w:t>Meningkatkan koordinasi dan monitoring dalam rangka mengidentifikasi dan menginventarsasi masalah pertanahan.</w:t>
      </w:r>
    </w:p>
    <w:p w14:paraId="2E8A1EE4" w14:textId="77777777" w:rsidR="0078504B" w:rsidRPr="00A62D94" w:rsidRDefault="0078504B" w:rsidP="004D7A94">
      <w:pPr>
        <w:spacing w:after="0" w:line="360" w:lineRule="auto"/>
        <w:ind w:right="95"/>
        <w:rPr>
          <w:rFonts w:ascii="Tahoma" w:hAnsi="Tahoma" w:cs="Tahoma"/>
          <w:lang w:val="id-ID" w:eastAsia="id-ID"/>
        </w:rPr>
      </w:pPr>
      <w:r w:rsidRPr="00A62D94">
        <w:rPr>
          <w:rFonts w:ascii="Tahoma" w:hAnsi="Tahoma" w:cs="Tahoma"/>
          <w:lang w:val="id-ID" w:eastAsia="id-ID"/>
        </w:rPr>
        <w:t>Kebijakan :</w:t>
      </w:r>
    </w:p>
    <w:p w14:paraId="03CFE666" w14:textId="77777777" w:rsidR="0078504B" w:rsidRPr="00A62D94" w:rsidRDefault="0078504B" w:rsidP="00E4190E">
      <w:pPr>
        <w:pStyle w:val="ListParagraph"/>
        <w:numPr>
          <w:ilvl w:val="0"/>
          <w:numId w:val="41"/>
        </w:numPr>
        <w:spacing w:after="0" w:line="360" w:lineRule="auto"/>
        <w:ind w:left="709" w:right="95" w:hanging="425"/>
        <w:jc w:val="both"/>
        <w:rPr>
          <w:rFonts w:ascii="Tahoma" w:hAnsi="Tahoma" w:cs="Tahoma"/>
          <w:lang w:val="id-ID" w:eastAsia="id-ID"/>
        </w:rPr>
      </w:pPr>
      <w:r w:rsidRPr="00A62D94">
        <w:rPr>
          <w:rFonts w:ascii="Tahoma" w:hAnsi="Tahoma" w:cs="Tahoma"/>
          <w:lang w:val="id-ID" w:eastAsia="id-ID"/>
        </w:rPr>
        <w:t xml:space="preserve">Menyusun Dokumen Perencanaan dan Penetapan Penatagunaan Tanah. </w:t>
      </w:r>
    </w:p>
    <w:p w14:paraId="59C69B2A" w14:textId="77777777" w:rsidR="0078504B" w:rsidRPr="00A62D94" w:rsidRDefault="0078504B" w:rsidP="00E4190E">
      <w:pPr>
        <w:pStyle w:val="ListParagraph"/>
        <w:numPr>
          <w:ilvl w:val="0"/>
          <w:numId w:val="41"/>
        </w:numPr>
        <w:spacing w:after="0" w:line="360" w:lineRule="auto"/>
        <w:ind w:left="709" w:right="95" w:hanging="425"/>
        <w:jc w:val="both"/>
        <w:rPr>
          <w:rFonts w:ascii="Tahoma" w:hAnsi="Tahoma" w:cs="Tahoma"/>
          <w:lang w:val="id-ID" w:eastAsia="id-ID"/>
        </w:rPr>
      </w:pPr>
      <w:r w:rsidRPr="00A62D94">
        <w:rPr>
          <w:rFonts w:ascii="Tahoma" w:hAnsi="Tahoma" w:cs="Tahoma"/>
          <w:lang w:val="id-ID" w:eastAsia="id-ID"/>
        </w:rPr>
        <w:t xml:space="preserve">Melakukan Sosialisasi dan Pembinaan Penetapan Penatagunaan Tanah. </w:t>
      </w:r>
    </w:p>
    <w:p w14:paraId="333B785E" w14:textId="77777777" w:rsidR="0078504B" w:rsidRPr="00A62D94" w:rsidRDefault="0078504B" w:rsidP="00E4190E">
      <w:pPr>
        <w:pStyle w:val="ListParagraph"/>
        <w:numPr>
          <w:ilvl w:val="0"/>
          <w:numId w:val="41"/>
        </w:numPr>
        <w:spacing w:after="0" w:line="360" w:lineRule="auto"/>
        <w:ind w:left="709" w:right="95" w:hanging="425"/>
        <w:jc w:val="both"/>
        <w:rPr>
          <w:rFonts w:ascii="Tahoma" w:hAnsi="Tahoma" w:cs="Tahoma"/>
          <w:bCs/>
          <w:noProof/>
          <w:lang w:val="id-ID"/>
        </w:rPr>
      </w:pPr>
      <w:r w:rsidRPr="00A62D94">
        <w:rPr>
          <w:rFonts w:ascii="Tahoma" w:hAnsi="Tahoma" w:cs="Tahoma"/>
          <w:lang w:val="id-ID" w:eastAsia="id-ID"/>
        </w:rPr>
        <w:t>Menyelenggarakan Bimbingan Teknis Perencanaan Penggunaan Tanah</w:t>
      </w:r>
      <w:r w:rsidRPr="00A62D94">
        <w:rPr>
          <w:rFonts w:ascii="Tahoma" w:hAnsi="Tahoma" w:cs="Tahoma"/>
          <w:bCs/>
          <w:noProof/>
          <w:lang w:val="id-ID"/>
        </w:rPr>
        <w:t>.</w:t>
      </w:r>
    </w:p>
    <w:p w14:paraId="0B858D63" w14:textId="77777777" w:rsidR="0078504B" w:rsidRPr="00A62D94" w:rsidRDefault="0078504B" w:rsidP="00E4190E">
      <w:pPr>
        <w:pStyle w:val="ListParagraph"/>
        <w:numPr>
          <w:ilvl w:val="0"/>
          <w:numId w:val="41"/>
        </w:numPr>
        <w:spacing w:after="0" w:line="360" w:lineRule="auto"/>
        <w:ind w:left="709" w:right="95" w:hanging="425"/>
        <w:jc w:val="both"/>
        <w:rPr>
          <w:rFonts w:ascii="Tahoma" w:hAnsi="Tahoma" w:cs="Tahoma"/>
          <w:lang w:val="id-ID" w:eastAsia="id-ID"/>
        </w:rPr>
      </w:pPr>
      <w:r w:rsidRPr="00A62D94">
        <w:rPr>
          <w:rFonts w:ascii="Tahoma" w:hAnsi="Tahoma" w:cs="Tahoma"/>
          <w:lang w:val="id-ID" w:eastAsia="id-ID"/>
        </w:rPr>
        <w:t xml:space="preserve">Memfasilitasi Penanganan Masalah Pengadaan Tanah untuk Kepentingan Umum.  </w:t>
      </w:r>
    </w:p>
    <w:p w14:paraId="1D8DBD46" w14:textId="77777777" w:rsidR="0078504B" w:rsidRPr="00A62D94" w:rsidRDefault="0078504B" w:rsidP="00E4190E">
      <w:pPr>
        <w:pStyle w:val="ListParagraph"/>
        <w:numPr>
          <w:ilvl w:val="0"/>
          <w:numId w:val="41"/>
        </w:numPr>
        <w:spacing w:after="0" w:line="360" w:lineRule="auto"/>
        <w:ind w:left="709" w:right="95" w:hanging="425"/>
        <w:jc w:val="both"/>
        <w:rPr>
          <w:rFonts w:ascii="Tahoma" w:hAnsi="Tahoma" w:cs="Tahoma"/>
          <w:lang w:val="id-ID" w:eastAsia="id-ID"/>
        </w:rPr>
      </w:pPr>
      <w:r w:rsidRPr="00A62D94">
        <w:rPr>
          <w:rFonts w:ascii="Tahoma" w:hAnsi="Tahoma" w:cs="Tahoma"/>
          <w:lang w:val="id-ID" w:eastAsia="id-ID"/>
        </w:rPr>
        <w:t xml:space="preserve">Menetapkan Lokasi Pengadaan Tanah bagi Pembangunan untuk Kepentingan Umum. </w:t>
      </w:r>
    </w:p>
    <w:p w14:paraId="61A2E3A5" w14:textId="77777777" w:rsidR="0078504B" w:rsidRPr="00A62D94" w:rsidRDefault="0078504B" w:rsidP="00E4190E">
      <w:pPr>
        <w:pStyle w:val="ListParagraph"/>
        <w:numPr>
          <w:ilvl w:val="0"/>
          <w:numId w:val="41"/>
        </w:numPr>
        <w:spacing w:after="0" w:line="360" w:lineRule="auto"/>
        <w:ind w:left="709" w:right="95" w:hanging="425"/>
        <w:jc w:val="both"/>
        <w:rPr>
          <w:rFonts w:ascii="Tahoma" w:hAnsi="Tahoma" w:cs="Tahoma"/>
          <w:lang w:val="id-ID" w:eastAsia="id-ID"/>
        </w:rPr>
      </w:pPr>
      <w:r w:rsidRPr="00A62D94">
        <w:rPr>
          <w:rFonts w:ascii="Tahoma" w:hAnsi="Tahoma" w:cs="Tahoma"/>
          <w:lang w:val="id-ID" w:eastAsia="id-ID"/>
        </w:rPr>
        <w:t>Menyelenggarakan Bimbingan Teknis Pengadaan Tanah untuk Kepentingan Umum.</w:t>
      </w:r>
    </w:p>
    <w:p w14:paraId="41041A24" w14:textId="77777777" w:rsidR="0078504B" w:rsidRPr="00A62D94" w:rsidRDefault="0078504B" w:rsidP="00E4190E">
      <w:pPr>
        <w:pStyle w:val="ListParagraph"/>
        <w:numPr>
          <w:ilvl w:val="0"/>
          <w:numId w:val="41"/>
        </w:numPr>
        <w:spacing w:after="0" w:line="360" w:lineRule="auto"/>
        <w:ind w:left="709" w:right="95" w:hanging="425"/>
        <w:jc w:val="both"/>
        <w:rPr>
          <w:rFonts w:ascii="Tahoma" w:hAnsi="Tahoma" w:cs="Tahoma"/>
          <w:lang w:val="id-ID" w:eastAsia="id-ID"/>
        </w:rPr>
      </w:pPr>
      <w:r w:rsidRPr="00A62D94">
        <w:rPr>
          <w:rFonts w:ascii="Tahoma" w:hAnsi="Tahoma" w:cs="Tahoma"/>
          <w:lang w:val="id-ID" w:eastAsia="id-ID"/>
        </w:rPr>
        <w:lastRenderedPageBreak/>
        <w:t>Memfasilitasi Penyelesaian Masalah Pertanahan</w:t>
      </w:r>
    </w:p>
    <w:p w14:paraId="556BB1D1" w14:textId="77777777" w:rsidR="0078504B" w:rsidRPr="00A62D94" w:rsidRDefault="0078504B" w:rsidP="00E4190E">
      <w:pPr>
        <w:pStyle w:val="ListParagraph"/>
        <w:numPr>
          <w:ilvl w:val="0"/>
          <w:numId w:val="41"/>
        </w:numPr>
        <w:spacing w:after="0" w:line="360" w:lineRule="auto"/>
        <w:ind w:left="709" w:right="95" w:hanging="425"/>
        <w:jc w:val="both"/>
        <w:rPr>
          <w:rFonts w:ascii="Tahoma" w:hAnsi="Tahoma" w:cs="Tahoma"/>
          <w:lang w:val="id-ID" w:eastAsia="id-ID"/>
        </w:rPr>
      </w:pPr>
      <w:r w:rsidRPr="00A62D94">
        <w:rPr>
          <w:rFonts w:ascii="Tahoma" w:hAnsi="Tahoma" w:cs="Tahoma"/>
          <w:lang w:val="id-ID" w:eastAsia="id-ID"/>
        </w:rPr>
        <w:t xml:space="preserve">Memfasilitasi Penyelesaian dan Penetapan Tanah Ulayat </w:t>
      </w:r>
    </w:p>
    <w:p w14:paraId="1F91777E" w14:textId="77777777" w:rsidR="0078504B" w:rsidRPr="00A62D94" w:rsidRDefault="0078504B" w:rsidP="00E4190E">
      <w:pPr>
        <w:pStyle w:val="ListParagraph"/>
        <w:numPr>
          <w:ilvl w:val="0"/>
          <w:numId w:val="41"/>
        </w:numPr>
        <w:spacing w:after="0" w:line="360" w:lineRule="auto"/>
        <w:ind w:left="709" w:right="95" w:hanging="425"/>
        <w:jc w:val="both"/>
        <w:rPr>
          <w:rFonts w:ascii="Tahoma" w:hAnsi="Tahoma" w:cs="Tahoma"/>
          <w:lang w:val="id-ID" w:eastAsia="id-ID"/>
        </w:rPr>
      </w:pPr>
      <w:r w:rsidRPr="00A62D94">
        <w:rPr>
          <w:rFonts w:ascii="Tahoma" w:hAnsi="Tahoma" w:cs="Tahoma"/>
          <w:lang w:val="id-ID" w:eastAsia="id-ID"/>
        </w:rPr>
        <w:t xml:space="preserve">Memfasilitasi Pemberian Izin Lokasi </w:t>
      </w:r>
    </w:p>
    <w:p w14:paraId="2AA1EB13" w14:textId="7E106E6C" w:rsidR="0078504B" w:rsidRPr="00A62D94" w:rsidRDefault="0078504B" w:rsidP="00E4190E">
      <w:pPr>
        <w:pStyle w:val="ListParagraph"/>
        <w:numPr>
          <w:ilvl w:val="0"/>
          <w:numId w:val="41"/>
        </w:numPr>
        <w:spacing w:after="0" w:line="360" w:lineRule="auto"/>
        <w:ind w:left="709" w:right="95" w:hanging="425"/>
        <w:jc w:val="both"/>
        <w:rPr>
          <w:rFonts w:ascii="Tahoma" w:hAnsi="Tahoma" w:cs="Tahoma"/>
          <w:lang w:val="id-ID" w:eastAsia="id-ID"/>
        </w:rPr>
      </w:pPr>
      <w:r w:rsidRPr="00A62D94">
        <w:rPr>
          <w:rFonts w:ascii="Tahoma" w:hAnsi="Tahoma" w:cs="Tahoma"/>
          <w:lang w:val="id-ID" w:eastAsia="id-ID"/>
        </w:rPr>
        <w:t xml:space="preserve">Menyelenggarakan Bimbingan Teknis Penanganan Masalah Pertanahan. </w:t>
      </w:r>
    </w:p>
    <w:p w14:paraId="5769157A" w14:textId="77777777" w:rsidR="00E810B5" w:rsidRPr="00A62D94" w:rsidRDefault="00E810B5" w:rsidP="00E810B5">
      <w:pPr>
        <w:pStyle w:val="ListParagraph"/>
        <w:spacing w:after="0" w:line="360" w:lineRule="auto"/>
        <w:ind w:left="709" w:right="95"/>
        <w:jc w:val="both"/>
        <w:rPr>
          <w:rFonts w:ascii="Tahoma" w:hAnsi="Tahoma" w:cs="Tahoma"/>
          <w:lang w:val="id-ID" w:eastAsia="id-ID"/>
        </w:rPr>
      </w:pPr>
    </w:p>
    <w:p w14:paraId="20C40AA0" w14:textId="53D88202" w:rsidR="0078504B" w:rsidRPr="00A62D94" w:rsidRDefault="0078504B" w:rsidP="004D7A94">
      <w:pPr>
        <w:spacing w:after="0" w:line="360" w:lineRule="auto"/>
        <w:ind w:right="95"/>
        <w:rPr>
          <w:rFonts w:ascii="Tahoma" w:hAnsi="Tahoma" w:cs="Tahoma"/>
          <w:b/>
          <w:u w:val="single"/>
          <w:lang w:val="id-ID" w:eastAsia="id-ID"/>
        </w:rPr>
      </w:pPr>
      <w:r w:rsidRPr="00A62D94">
        <w:rPr>
          <w:rFonts w:ascii="Tahoma" w:hAnsi="Tahoma" w:cs="Tahoma"/>
          <w:b/>
          <w:u w:val="single"/>
          <w:lang w:val="id-ID" w:eastAsia="id-ID"/>
        </w:rPr>
        <w:t xml:space="preserve">Sasaran </w:t>
      </w:r>
      <w:r w:rsidR="00481E71" w:rsidRPr="00A62D94">
        <w:rPr>
          <w:rFonts w:ascii="Tahoma" w:hAnsi="Tahoma" w:cs="Tahoma"/>
          <w:b/>
          <w:u w:val="single"/>
          <w:lang w:val="id-ID" w:eastAsia="id-ID"/>
        </w:rPr>
        <w:t>5</w:t>
      </w:r>
      <w:r w:rsidRPr="00A62D94">
        <w:rPr>
          <w:rFonts w:ascii="Tahoma" w:hAnsi="Tahoma" w:cs="Tahoma"/>
          <w:b/>
          <w:u w:val="single"/>
          <w:lang w:val="id-ID" w:eastAsia="id-ID"/>
        </w:rPr>
        <w:t xml:space="preserve">;  </w:t>
      </w:r>
      <w:r w:rsidRPr="00A62D94">
        <w:rPr>
          <w:rFonts w:ascii="Tahoma" w:hAnsi="Tahoma" w:cs="Tahoma"/>
          <w:b/>
          <w:color w:val="000000"/>
          <w:u w:val="single"/>
          <w:lang w:val="id-ID"/>
        </w:rPr>
        <w:t>Meningkatnya tata kelola organisasi</w:t>
      </w:r>
    </w:p>
    <w:p w14:paraId="1BD863FC" w14:textId="77777777" w:rsidR="0078504B" w:rsidRPr="00A62D94" w:rsidRDefault="0078504B" w:rsidP="004D7A94">
      <w:pPr>
        <w:spacing w:after="0" w:line="360" w:lineRule="auto"/>
        <w:ind w:right="95"/>
        <w:rPr>
          <w:rFonts w:ascii="Tahoma" w:hAnsi="Tahoma" w:cs="Tahoma"/>
          <w:color w:val="FF0000"/>
          <w:lang w:val="id-ID" w:eastAsia="id-ID"/>
        </w:rPr>
      </w:pPr>
      <w:r w:rsidRPr="00A62D94">
        <w:rPr>
          <w:rFonts w:ascii="Tahoma" w:hAnsi="Tahoma" w:cs="Tahoma"/>
          <w:lang w:val="id-ID" w:eastAsia="id-ID"/>
        </w:rPr>
        <w:t>Strategi : Meningkatkan integritas dan kompetensi ASN.</w:t>
      </w:r>
    </w:p>
    <w:p w14:paraId="57807570" w14:textId="77777777" w:rsidR="0078504B" w:rsidRPr="00A62D94" w:rsidRDefault="0078504B" w:rsidP="004D7A94">
      <w:pPr>
        <w:spacing w:after="0" w:line="360" w:lineRule="auto"/>
        <w:ind w:right="95"/>
        <w:rPr>
          <w:rFonts w:ascii="Tahoma" w:hAnsi="Tahoma" w:cs="Tahoma"/>
          <w:lang w:val="id-ID" w:eastAsia="id-ID"/>
        </w:rPr>
      </w:pPr>
      <w:r w:rsidRPr="00A62D94">
        <w:rPr>
          <w:rFonts w:ascii="Tahoma" w:hAnsi="Tahoma" w:cs="Tahoma"/>
          <w:lang w:val="id-ID" w:eastAsia="id-ID"/>
        </w:rPr>
        <w:t>Kebijakan :</w:t>
      </w:r>
    </w:p>
    <w:p w14:paraId="7626410C" w14:textId="77777777" w:rsidR="0078504B" w:rsidRPr="00A62D94" w:rsidRDefault="0078504B" w:rsidP="00E4190E">
      <w:pPr>
        <w:pStyle w:val="ListParagraph"/>
        <w:numPr>
          <w:ilvl w:val="0"/>
          <w:numId w:val="36"/>
        </w:numPr>
        <w:spacing w:after="0" w:line="360" w:lineRule="auto"/>
        <w:ind w:left="851" w:right="95" w:hanging="567"/>
        <w:jc w:val="both"/>
        <w:rPr>
          <w:rFonts w:ascii="Tahoma" w:hAnsi="Tahoma" w:cs="Tahoma"/>
          <w:bCs/>
          <w:lang w:val="id-ID"/>
        </w:rPr>
      </w:pPr>
      <w:r w:rsidRPr="00A62D94">
        <w:rPr>
          <w:rFonts w:ascii="Tahoma" w:hAnsi="Tahoma" w:cs="Tahoma"/>
          <w:bCs/>
          <w:lang w:val="id-ID"/>
        </w:rPr>
        <w:t>Mengirim ASN untuk mengikuti diklat.</w:t>
      </w:r>
    </w:p>
    <w:p w14:paraId="349A50C3" w14:textId="77777777" w:rsidR="0078504B" w:rsidRPr="00A62D94" w:rsidRDefault="0078504B" w:rsidP="00E4190E">
      <w:pPr>
        <w:pStyle w:val="ListParagraph"/>
        <w:numPr>
          <w:ilvl w:val="0"/>
          <w:numId w:val="36"/>
        </w:numPr>
        <w:spacing w:after="0" w:line="360" w:lineRule="auto"/>
        <w:ind w:left="851" w:right="95" w:hanging="567"/>
        <w:jc w:val="both"/>
        <w:rPr>
          <w:rFonts w:ascii="Tahoma" w:hAnsi="Tahoma" w:cs="Tahoma"/>
          <w:lang w:val="id-ID"/>
        </w:rPr>
      </w:pPr>
      <w:r w:rsidRPr="00A62D94">
        <w:rPr>
          <w:rFonts w:ascii="Tahoma" w:hAnsi="Tahoma" w:cs="Tahoma"/>
          <w:lang w:val="id-ID"/>
        </w:rPr>
        <w:t>Meningkatkan pendidikan formal ASN.</w:t>
      </w:r>
    </w:p>
    <w:p w14:paraId="1F1915CB" w14:textId="77777777" w:rsidR="0078504B" w:rsidRPr="00A62D94" w:rsidRDefault="0078504B" w:rsidP="004D7A94">
      <w:pPr>
        <w:pStyle w:val="ListParagraph"/>
        <w:spacing w:after="0" w:line="360" w:lineRule="auto"/>
        <w:ind w:right="95"/>
        <w:rPr>
          <w:rFonts w:ascii="Tahoma" w:hAnsi="Tahoma" w:cs="Tahoma"/>
          <w:lang w:val="id-ID" w:eastAsia="id-ID"/>
        </w:rPr>
      </w:pPr>
    </w:p>
    <w:p w14:paraId="7DAE184B" w14:textId="4FDCF434" w:rsidR="0078504B" w:rsidRPr="00A62D94" w:rsidRDefault="0078504B" w:rsidP="00ED3527">
      <w:pPr>
        <w:pStyle w:val="Heading4"/>
        <w:spacing w:before="0" w:after="0" w:line="360" w:lineRule="auto"/>
        <w:jc w:val="center"/>
        <w:rPr>
          <w:rFonts w:ascii="Tahoma" w:hAnsi="Tahoma" w:cs="Tahoma"/>
          <w:sz w:val="22"/>
          <w:szCs w:val="22"/>
          <w:lang w:val="id-ID"/>
        </w:rPr>
      </w:pPr>
      <w:r w:rsidRPr="00A62D94">
        <w:rPr>
          <w:rFonts w:ascii="Tahoma" w:hAnsi="Tahoma" w:cs="Tahoma"/>
          <w:sz w:val="22"/>
          <w:szCs w:val="22"/>
          <w:lang w:val="id-ID"/>
        </w:rPr>
        <w:br w:type="page"/>
      </w:r>
      <w:r w:rsidRPr="00A62D94">
        <w:rPr>
          <w:rFonts w:ascii="Tahoma" w:hAnsi="Tahoma" w:cs="Tahoma"/>
          <w:sz w:val="22"/>
          <w:szCs w:val="22"/>
          <w:lang w:val="id-ID"/>
        </w:rPr>
        <w:lastRenderedPageBreak/>
        <w:t xml:space="preserve">Tabel </w:t>
      </w:r>
      <w:r w:rsidR="00844204" w:rsidRPr="00A62D94">
        <w:rPr>
          <w:rFonts w:ascii="Tahoma" w:hAnsi="Tahoma" w:cs="Tahoma"/>
          <w:sz w:val="22"/>
          <w:szCs w:val="22"/>
          <w:lang w:val="id-ID"/>
        </w:rPr>
        <w:t>5</w:t>
      </w:r>
      <w:r w:rsidR="0015051E" w:rsidRPr="00A62D94">
        <w:rPr>
          <w:rFonts w:ascii="Tahoma" w:hAnsi="Tahoma" w:cs="Tahoma"/>
          <w:sz w:val="22"/>
          <w:szCs w:val="22"/>
          <w:lang w:val="id-ID"/>
        </w:rPr>
        <w:t>.1</w:t>
      </w:r>
      <w:r w:rsidRPr="00A62D94">
        <w:rPr>
          <w:rFonts w:ascii="Tahoma" w:hAnsi="Tahoma" w:cs="Tahoma"/>
          <w:sz w:val="22"/>
          <w:szCs w:val="22"/>
          <w:lang w:val="id-ID"/>
        </w:rPr>
        <w:br w:type="textWrapping" w:clear="all"/>
        <w:t>Keterkaitan Visi, Misi, Tujuan, Sasaran, Strategi dan Kebijakan OPD 20</w:t>
      </w:r>
      <w:r w:rsidR="00DA459C" w:rsidRPr="00A62D94">
        <w:rPr>
          <w:rFonts w:ascii="Tahoma" w:hAnsi="Tahoma" w:cs="Tahoma"/>
          <w:sz w:val="22"/>
          <w:szCs w:val="22"/>
          <w:lang w:val="id-ID"/>
        </w:rPr>
        <w:t>21</w:t>
      </w:r>
      <w:r w:rsidRPr="00A62D94">
        <w:rPr>
          <w:rFonts w:ascii="Tahoma" w:hAnsi="Tahoma" w:cs="Tahoma"/>
          <w:sz w:val="22"/>
          <w:szCs w:val="22"/>
          <w:lang w:val="id-ID"/>
        </w:rPr>
        <w:t>-202</w:t>
      </w:r>
      <w:r w:rsidR="00DA459C" w:rsidRPr="00A62D94">
        <w:rPr>
          <w:rFonts w:ascii="Tahoma" w:hAnsi="Tahoma" w:cs="Tahoma"/>
          <w:sz w:val="22"/>
          <w:szCs w:val="22"/>
          <w:lang w:val="id-ID"/>
        </w:rPr>
        <w:t>6</w:t>
      </w:r>
    </w:p>
    <w:p w14:paraId="6A915BE9" w14:textId="657FDE7F" w:rsidR="00844204" w:rsidRPr="00A62D94" w:rsidRDefault="00844204" w:rsidP="00844204">
      <w:pPr>
        <w:rPr>
          <w:lang w:val="id-ID" w:eastAsia="x-none"/>
        </w:rPr>
      </w:pPr>
    </w:p>
    <w:tbl>
      <w:tblPr>
        <w:tblW w:w="9640" w:type="dxa"/>
        <w:tblLook w:val="04A0" w:firstRow="1" w:lastRow="0" w:firstColumn="1" w:lastColumn="0" w:noHBand="0" w:noVBand="1"/>
      </w:tblPr>
      <w:tblGrid>
        <w:gridCol w:w="1605"/>
        <w:gridCol w:w="1440"/>
        <w:gridCol w:w="413"/>
        <w:gridCol w:w="1920"/>
        <w:gridCol w:w="4380"/>
      </w:tblGrid>
      <w:tr w:rsidR="00844204" w:rsidRPr="00A62D94" w14:paraId="4982F701" w14:textId="77777777" w:rsidTr="00A62D94">
        <w:trPr>
          <w:trHeight w:val="480"/>
          <w:tblHeader/>
        </w:trPr>
        <w:tc>
          <w:tcPr>
            <w:tcW w:w="1600" w:type="dxa"/>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3802F5F5" w14:textId="77777777" w:rsidR="00844204" w:rsidRPr="00A62D94" w:rsidRDefault="00844204" w:rsidP="00844204">
            <w:pPr>
              <w:spacing w:after="0" w:line="240" w:lineRule="auto"/>
              <w:jc w:val="center"/>
              <w:rPr>
                <w:rFonts w:ascii="Tahoma" w:eastAsia="Times New Roman" w:hAnsi="Tahoma" w:cs="Tahoma"/>
                <w:b/>
                <w:bCs/>
                <w:color w:val="000000"/>
                <w:sz w:val="18"/>
                <w:szCs w:val="18"/>
                <w:lang w:val="id-ID" w:eastAsia="en-ID"/>
              </w:rPr>
            </w:pPr>
            <w:r w:rsidRPr="00A62D94">
              <w:rPr>
                <w:rFonts w:ascii="Tahoma" w:eastAsia="Times New Roman" w:hAnsi="Tahoma" w:cs="Tahoma"/>
                <w:b/>
                <w:bCs/>
                <w:color w:val="000000"/>
                <w:sz w:val="18"/>
                <w:szCs w:val="18"/>
                <w:lang w:val="id-ID" w:eastAsia="en-ID"/>
              </w:rPr>
              <w:t>Visi</w:t>
            </w:r>
          </w:p>
        </w:tc>
        <w:tc>
          <w:tcPr>
            <w:tcW w:w="8040" w:type="dxa"/>
            <w:gridSpan w:val="4"/>
            <w:tcBorders>
              <w:top w:val="single" w:sz="4" w:space="0" w:color="auto"/>
              <w:left w:val="nil"/>
              <w:bottom w:val="single" w:sz="4" w:space="0" w:color="auto"/>
              <w:right w:val="single" w:sz="4" w:space="0" w:color="auto"/>
            </w:tcBorders>
            <w:shd w:val="clear" w:color="000000" w:fill="FFE699"/>
            <w:noWrap/>
            <w:vAlign w:val="center"/>
            <w:hideMark/>
          </w:tcPr>
          <w:p w14:paraId="64A282DB" w14:textId="77777777" w:rsidR="00844204" w:rsidRPr="00A62D94" w:rsidRDefault="00844204" w:rsidP="00844204">
            <w:pPr>
              <w:spacing w:after="0" w:line="240" w:lineRule="auto"/>
              <w:rPr>
                <w:rFonts w:ascii="Tahoma" w:eastAsia="Times New Roman" w:hAnsi="Tahoma" w:cs="Tahoma"/>
                <w:b/>
                <w:bCs/>
                <w:color w:val="000000"/>
                <w:sz w:val="18"/>
                <w:szCs w:val="18"/>
                <w:lang w:val="id-ID" w:eastAsia="en-ID"/>
              </w:rPr>
            </w:pPr>
            <w:r w:rsidRPr="00A62D94">
              <w:rPr>
                <w:rFonts w:ascii="Tahoma" w:eastAsia="Times New Roman" w:hAnsi="Tahoma" w:cs="Tahoma"/>
                <w:b/>
                <w:bCs/>
                <w:color w:val="000000"/>
                <w:sz w:val="18"/>
                <w:szCs w:val="18"/>
                <w:lang w:val="id-ID" w:eastAsia="en-ID"/>
              </w:rPr>
              <w:t>Terwujudnya Sumatera Barat Madani Yang Unggul dan Sejahtera</w:t>
            </w:r>
          </w:p>
        </w:tc>
      </w:tr>
      <w:tr w:rsidR="00844204" w:rsidRPr="00A62D94" w14:paraId="6B13063D" w14:textId="77777777" w:rsidTr="00A62D94">
        <w:trPr>
          <w:trHeight w:val="530"/>
          <w:tblHeader/>
        </w:trPr>
        <w:tc>
          <w:tcPr>
            <w:tcW w:w="1600" w:type="dxa"/>
            <w:tcBorders>
              <w:top w:val="nil"/>
              <w:left w:val="single" w:sz="4" w:space="0" w:color="auto"/>
              <w:bottom w:val="single" w:sz="4" w:space="0" w:color="auto"/>
              <w:right w:val="single" w:sz="4" w:space="0" w:color="auto"/>
            </w:tcBorders>
            <w:shd w:val="clear" w:color="000000" w:fill="FFD966"/>
            <w:noWrap/>
            <w:vAlign w:val="center"/>
            <w:hideMark/>
          </w:tcPr>
          <w:p w14:paraId="404ACD56" w14:textId="77777777" w:rsidR="00844204" w:rsidRPr="00A62D94" w:rsidRDefault="00844204" w:rsidP="00844204">
            <w:pPr>
              <w:spacing w:after="0" w:line="240" w:lineRule="auto"/>
              <w:jc w:val="center"/>
              <w:rPr>
                <w:rFonts w:ascii="Tahoma" w:eastAsia="Times New Roman" w:hAnsi="Tahoma" w:cs="Tahoma"/>
                <w:b/>
                <w:bCs/>
                <w:color w:val="000000"/>
                <w:sz w:val="18"/>
                <w:szCs w:val="18"/>
                <w:lang w:val="id-ID" w:eastAsia="en-ID"/>
              </w:rPr>
            </w:pPr>
            <w:r w:rsidRPr="00A62D94">
              <w:rPr>
                <w:rFonts w:ascii="Tahoma" w:eastAsia="Times New Roman" w:hAnsi="Tahoma" w:cs="Tahoma"/>
                <w:b/>
                <w:bCs/>
                <w:color w:val="000000"/>
                <w:sz w:val="18"/>
                <w:szCs w:val="18"/>
                <w:lang w:val="id-ID" w:eastAsia="en-ID"/>
              </w:rPr>
              <w:t>Misi 6</w:t>
            </w:r>
          </w:p>
        </w:tc>
        <w:tc>
          <w:tcPr>
            <w:tcW w:w="8040" w:type="dxa"/>
            <w:gridSpan w:val="4"/>
            <w:tcBorders>
              <w:top w:val="single" w:sz="4" w:space="0" w:color="auto"/>
              <w:left w:val="nil"/>
              <w:bottom w:val="single" w:sz="4" w:space="0" w:color="auto"/>
              <w:right w:val="single" w:sz="4" w:space="0" w:color="auto"/>
            </w:tcBorders>
            <w:shd w:val="clear" w:color="000000" w:fill="FFD966"/>
            <w:vAlign w:val="center"/>
            <w:hideMark/>
          </w:tcPr>
          <w:p w14:paraId="10B42C45" w14:textId="77777777" w:rsidR="00844204" w:rsidRPr="00A62D94" w:rsidRDefault="00844204" w:rsidP="00844204">
            <w:pPr>
              <w:spacing w:after="0" w:line="240" w:lineRule="auto"/>
              <w:rPr>
                <w:rFonts w:ascii="Tahoma" w:eastAsia="Times New Roman" w:hAnsi="Tahoma" w:cs="Tahoma"/>
                <w:b/>
                <w:bCs/>
                <w:color w:val="000000"/>
                <w:sz w:val="18"/>
                <w:szCs w:val="18"/>
                <w:lang w:val="id-ID" w:eastAsia="en-ID"/>
              </w:rPr>
            </w:pPr>
            <w:r w:rsidRPr="00A62D94">
              <w:rPr>
                <w:rFonts w:ascii="Tahoma" w:eastAsia="Times New Roman" w:hAnsi="Tahoma" w:cs="Tahoma"/>
                <w:b/>
                <w:bCs/>
                <w:color w:val="000000"/>
                <w:sz w:val="18"/>
                <w:szCs w:val="18"/>
                <w:lang w:val="id-ID" w:eastAsia="en-ID"/>
              </w:rPr>
              <w:t>Meningkatkan Pembangunan Infrastruktur Yang Berkeadilan dan Berkelanjutan</w:t>
            </w:r>
          </w:p>
        </w:tc>
      </w:tr>
      <w:tr w:rsidR="00844204" w:rsidRPr="00A62D94" w14:paraId="1940AC78" w14:textId="77777777" w:rsidTr="00A62D94">
        <w:trPr>
          <w:trHeight w:val="560"/>
          <w:tblHeader/>
        </w:trPr>
        <w:tc>
          <w:tcPr>
            <w:tcW w:w="1600" w:type="dxa"/>
            <w:tcBorders>
              <w:top w:val="nil"/>
              <w:left w:val="single" w:sz="4" w:space="0" w:color="auto"/>
              <w:bottom w:val="double" w:sz="6" w:space="0" w:color="auto"/>
              <w:right w:val="single" w:sz="4" w:space="0" w:color="auto"/>
            </w:tcBorders>
            <w:shd w:val="clear" w:color="000000" w:fill="BF8F00"/>
            <w:noWrap/>
            <w:vAlign w:val="center"/>
            <w:hideMark/>
          </w:tcPr>
          <w:p w14:paraId="53E354AF" w14:textId="77777777" w:rsidR="00844204" w:rsidRPr="00A62D94" w:rsidRDefault="00844204" w:rsidP="00844204">
            <w:pPr>
              <w:spacing w:after="0" w:line="240" w:lineRule="auto"/>
              <w:jc w:val="center"/>
              <w:rPr>
                <w:rFonts w:ascii="Tahoma" w:eastAsia="Times New Roman" w:hAnsi="Tahoma" w:cs="Tahoma"/>
                <w:b/>
                <w:bCs/>
                <w:color w:val="000000"/>
                <w:sz w:val="18"/>
                <w:szCs w:val="18"/>
                <w:lang w:val="id-ID" w:eastAsia="en-ID"/>
              </w:rPr>
            </w:pPr>
            <w:r w:rsidRPr="00A62D94">
              <w:rPr>
                <w:rFonts w:ascii="Tahoma" w:eastAsia="Times New Roman" w:hAnsi="Tahoma" w:cs="Tahoma"/>
                <w:b/>
                <w:bCs/>
                <w:color w:val="000000"/>
                <w:sz w:val="18"/>
                <w:szCs w:val="18"/>
                <w:lang w:val="id-ID" w:eastAsia="en-ID"/>
              </w:rPr>
              <w:t>Tujuan</w:t>
            </w:r>
          </w:p>
        </w:tc>
        <w:tc>
          <w:tcPr>
            <w:tcW w:w="1440" w:type="dxa"/>
            <w:tcBorders>
              <w:top w:val="nil"/>
              <w:left w:val="nil"/>
              <w:bottom w:val="double" w:sz="6" w:space="0" w:color="auto"/>
              <w:right w:val="single" w:sz="4" w:space="0" w:color="auto"/>
            </w:tcBorders>
            <w:shd w:val="clear" w:color="000000" w:fill="BF8F00"/>
            <w:noWrap/>
            <w:vAlign w:val="center"/>
            <w:hideMark/>
          </w:tcPr>
          <w:p w14:paraId="5334A799" w14:textId="77777777" w:rsidR="00844204" w:rsidRPr="00A62D94" w:rsidRDefault="00844204" w:rsidP="00844204">
            <w:pPr>
              <w:spacing w:after="0" w:line="240" w:lineRule="auto"/>
              <w:jc w:val="center"/>
              <w:rPr>
                <w:rFonts w:ascii="Tahoma" w:eastAsia="Times New Roman" w:hAnsi="Tahoma" w:cs="Tahoma"/>
                <w:b/>
                <w:bCs/>
                <w:color w:val="000000"/>
                <w:sz w:val="18"/>
                <w:szCs w:val="18"/>
                <w:lang w:val="id-ID" w:eastAsia="en-ID"/>
              </w:rPr>
            </w:pPr>
            <w:r w:rsidRPr="00A62D94">
              <w:rPr>
                <w:rFonts w:ascii="Tahoma" w:eastAsia="Times New Roman" w:hAnsi="Tahoma" w:cs="Tahoma"/>
                <w:b/>
                <w:bCs/>
                <w:color w:val="000000"/>
                <w:sz w:val="18"/>
                <w:szCs w:val="18"/>
                <w:lang w:val="id-ID" w:eastAsia="en-ID"/>
              </w:rPr>
              <w:t>Sasaran</w:t>
            </w:r>
          </w:p>
        </w:tc>
        <w:tc>
          <w:tcPr>
            <w:tcW w:w="2220" w:type="dxa"/>
            <w:gridSpan w:val="2"/>
            <w:tcBorders>
              <w:top w:val="single" w:sz="4" w:space="0" w:color="auto"/>
              <w:left w:val="nil"/>
              <w:bottom w:val="double" w:sz="6" w:space="0" w:color="auto"/>
              <w:right w:val="single" w:sz="4" w:space="0" w:color="000000"/>
            </w:tcBorders>
            <w:shd w:val="clear" w:color="000000" w:fill="BF8F00"/>
            <w:noWrap/>
            <w:vAlign w:val="center"/>
            <w:hideMark/>
          </w:tcPr>
          <w:p w14:paraId="260E733F" w14:textId="77777777" w:rsidR="00844204" w:rsidRPr="00A62D94" w:rsidRDefault="00844204" w:rsidP="00844204">
            <w:pPr>
              <w:spacing w:after="0" w:line="240" w:lineRule="auto"/>
              <w:jc w:val="center"/>
              <w:rPr>
                <w:rFonts w:ascii="Tahoma" w:eastAsia="Times New Roman" w:hAnsi="Tahoma" w:cs="Tahoma"/>
                <w:b/>
                <w:bCs/>
                <w:color w:val="000000"/>
                <w:sz w:val="18"/>
                <w:szCs w:val="18"/>
                <w:lang w:val="id-ID" w:eastAsia="en-ID"/>
              </w:rPr>
            </w:pPr>
            <w:r w:rsidRPr="00A62D94">
              <w:rPr>
                <w:rFonts w:ascii="Tahoma" w:eastAsia="Times New Roman" w:hAnsi="Tahoma" w:cs="Tahoma"/>
                <w:b/>
                <w:bCs/>
                <w:color w:val="000000"/>
                <w:sz w:val="18"/>
                <w:szCs w:val="18"/>
                <w:lang w:val="id-ID" w:eastAsia="en-ID"/>
              </w:rPr>
              <w:t>Strategi</w:t>
            </w:r>
          </w:p>
        </w:tc>
        <w:tc>
          <w:tcPr>
            <w:tcW w:w="4380" w:type="dxa"/>
            <w:tcBorders>
              <w:top w:val="nil"/>
              <w:left w:val="nil"/>
              <w:bottom w:val="double" w:sz="6" w:space="0" w:color="auto"/>
              <w:right w:val="single" w:sz="4" w:space="0" w:color="auto"/>
            </w:tcBorders>
            <w:shd w:val="clear" w:color="000000" w:fill="BF8F00"/>
            <w:noWrap/>
            <w:vAlign w:val="center"/>
            <w:hideMark/>
          </w:tcPr>
          <w:p w14:paraId="1368097D" w14:textId="77777777" w:rsidR="00844204" w:rsidRPr="00A62D94" w:rsidRDefault="00844204" w:rsidP="00844204">
            <w:pPr>
              <w:spacing w:after="0" w:line="240" w:lineRule="auto"/>
              <w:jc w:val="center"/>
              <w:rPr>
                <w:rFonts w:ascii="Tahoma" w:eastAsia="Times New Roman" w:hAnsi="Tahoma" w:cs="Tahoma"/>
                <w:b/>
                <w:bCs/>
                <w:color w:val="000000"/>
                <w:sz w:val="18"/>
                <w:szCs w:val="18"/>
                <w:lang w:val="id-ID" w:eastAsia="en-ID"/>
              </w:rPr>
            </w:pPr>
            <w:r w:rsidRPr="00A62D94">
              <w:rPr>
                <w:rFonts w:ascii="Tahoma" w:eastAsia="Times New Roman" w:hAnsi="Tahoma" w:cs="Tahoma"/>
                <w:b/>
                <w:bCs/>
                <w:color w:val="000000"/>
                <w:sz w:val="18"/>
                <w:szCs w:val="18"/>
                <w:lang w:val="id-ID" w:eastAsia="en-ID"/>
              </w:rPr>
              <w:t>Arah Kebijakan</w:t>
            </w:r>
          </w:p>
        </w:tc>
      </w:tr>
      <w:tr w:rsidR="00844204" w:rsidRPr="00A62D94" w14:paraId="637C3B17" w14:textId="77777777" w:rsidTr="00844204">
        <w:trPr>
          <w:trHeight w:val="970"/>
        </w:trPr>
        <w:tc>
          <w:tcPr>
            <w:tcW w:w="1600" w:type="dxa"/>
            <w:tcBorders>
              <w:top w:val="nil"/>
              <w:left w:val="single" w:sz="4" w:space="0" w:color="auto"/>
              <w:bottom w:val="single" w:sz="4" w:space="0" w:color="auto"/>
              <w:right w:val="single" w:sz="4" w:space="0" w:color="auto"/>
            </w:tcBorders>
            <w:shd w:val="clear" w:color="auto" w:fill="auto"/>
            <w:hideMark/>
          </w:tcPr>
          <w:p w14:paraId="612549F0"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Meningkatkannya Kualitas Perumahan dan Kawasan Permukiman</w:t>
            </w:r>
          </w:p>
        </w:tc>
        <w:tc>
          <w:tcPr>
            <w:tcW w:w="1440" w:type="dxa"/>
            <w:tcBorders>
              <w:top w:val="nil"/>
              <w:left w:val="nil"/>
              <w:bottom w:val="single" w:sz="4" w:space="0" w:color="auto"/>
              <w:right w:val="single" w:sz="4" w:space="0" w:color="auto"/>
            </w:tcBorders>
            <w:shd w:val="clear" w:color="auto" w:fill="auto"/>
            <w:hideMark/>
          </w:tcPr>
          <w:p w14:paraId="6E926DED"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Menurunnya Kawasan Kumuh</w:t>
            </w:r>
          </w:p>
        </w:tc>
        <w:tc>
          <w:tcPr>
            <w:tcW w:w="300" w:type="dxa"/>
            <w:tcBorders>
              <w:top w:val="nil"/>
              <w:left w:val="nil"/>
              <w:bottom w:val="single" w:sz="4" w:space="0" w:color="auto"/>
              <w:right w:val="nil"/>
            </w:tcBorders>
            <w:shd w:val="clear" w:color="auto" w:fill="auto"/>
            <w:hideMark/>
          </w:tcPr>
          <w:p w14:paraId="029012F7"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1</w:t>
            </w:r>
          </w:p>
        </w:tc>
        <w:tc>
          <w:tcPr>
            <w:tcW w:w="1920" w:type="dxa"/>
            <w:tcBorders>
              <w:top w:val="nil"/>
              <w:left w:val="nil"/>
              <w:bottom w:val="single" w:sz="4" w:space="0" w:color="auto"/>
              <w:right w:val="single" w:sz="4" w:space="0" w:color="auto"/>
            </w:tcBorders>
            <w:shd w:val="clear" w:color="auto" w:fill="auto"/>
            <w:hideMark/>
          </w:tcPr>
          <w:p w14:paraId="6C343690"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Mengurangi Luasan Kawasan Kumuh</w:t>
            </w:r>
          </w:p>
        </w:tc>
        <w:tc>
          <w:tcPr>
            <w:tcW w:w="4380" w:type="dxa"/>
            <w:tcBorders>
              <w:top w:val="nil"/>
              <w:left w:val="nil"/>
              <w:bottom w:val="single" w:sz="4" w:space="0" w:color="auto"/>
              <w:right w:val="single" w:sz="4" w:space="0" w:color="auto"/>
            </w:tcBorders>
            <w:shd w:val="clear" w:color="auto" w:fill="auto"/>
            <w:hideMark/>
          </w:tcPr>
          <w:p w14:paraId="2A1E324B" w14:textId="77777777" w:rsidR="00844204" w:rsidRPr="00A62D94" w:rsidRDefault="00844204" w:rsidP="00844204">
            <w:pPr>
              <w:spacing w:after="0" w:line="240" w:lineRule="auto"/>
              <w:rPr>
                <w:rFonts w:ascii="Tahoma" w:eastAsia="Times New Roman" w:hAnsi="Tahoma" w:cs="Tahoma"/>
                <w:sz w:val="18"/>
                <w:szCs w:val="18"/>
                <w:lang w:val="id-ID" w:eastAsia="en-ID"/>
              </w:rPr>
            </w:pPr>
            <w:r w:rsidRPr="00A62D94">
              <w:rPr>
                <w:rFonts w:ascii="Tahoma" w:eastAsia="Times New Roman" w:hAnsi="Tahoma" w:cs="Tahoma"/>
                <w:sz w:val="18"/>
                <w:szCs w:val="18"/>
                <w:lang w:val="id-ID" w:eastAsia="en-ID"/>
              </w:rPr>
              <w:t>menyusun database kawasan kumuh</w:t>
            </w:r>
          </w:p>
        </w:tc>
      </w:tr>
      <w:tr w:rsidR="00844204" w:rsidRPr="00A62D94" w14:paraId="39CC16E9" w14:textId="77777777" w:rsidTr="00844204">
        <w:trPr>
          <w:trHeight w:val="690"/>
        </w:trPr>
        <w:tc>
          <w:tcPr>
            <w:tcW w:w="1600" w:type="dxa"/>
            <w:tcBorders>
              <w:top w:val="nil"/>
              <w:left w:val="single" w:sz="4" w:space="0" w:color="auto"/>
              <w:bottom w:val="single" w:sz="4" w:space="0" w:color="auto"/>
              <w:right w:val="single" w:sz="4" w:space="0" w:color="auto"/>
            </w:tcBorders>
            <w:shd w:val="clear" w:color="auto" w:fill="auto"/>
            <w:noWrap/>
            <w:hideMark/>
          </w:tcPr>
          <w:p w14:paraId="2FF3C503"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440" w:type="dxa"/>
            <w:tcBorders>
              <w:top w:val="nil"/>
              <w:left w:val="nil"/>
              <w:bottom w:val="single" w:sz="4" w:space="0" w:color="auto"/>
              <w:right w:val="single" w:sz="4" w:space="0" w:color="auto"/>
            </w:tcBorders>
            <w:shd w:val="clear" w:color="auto" w:fill="auto"/>
            <w:hideMark/>
          </w:tcPr>
          <w:p w14:paraId="35D9CDE5"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300" w:type="dxa"/>
            <w:tcBorders>
              <w:top w:val="nil"/>
              <w:left w:val="nil"/>
              <w:bottom w:val="single" w:sz="4" w:space="0" w:color="auto"/>
              <w:right w:val="nil"/>
            </w:tcBorders>
            <w:shd w:val="clear" w:color="auto" w:fill="auto"/>
            <w:hideMark/>
          </w:tcPr>
          <w:p w14:paraId="7FBCA0CE"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920" w:type="dxa"/>
            <w:tcBorders>
              <w:top w:val="nil"/>
              <w:left w:val="nil"/>
              <w:bottom w:val="single" w:sz="4" w:space="0" w:color="auto"/>
              <w:right w:val="single" w:sz="4" w:space="0" w:color="auto"/>
            </w:tcBorders>
            <w:shd w:val="clear" w:color="auto" w:fill="auto"/>
            <w:hideMark/>
          </w:tcPr>
          <w:p w14:paraId="0271FE25"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4380" w:type="dxa"/>
            <w:tcBorders>
              <w:top w:val="nil"/>
              <w:left w:val="nil"/>
              <w:bottom w:val="single" w:sz="4" w:space="0" w:color="auto"/>
              <w:right w:val="single" w:sz="4" w:space="0" w:color="auto"/>
            </w:tcBorders>
            <w:shd w:val="clear" w:color="auto" w:fill="auto"/>
            <w:hideMark/>
          </w:tcPr>
          <w:p w14:paraId="6A2F75EE" w14:textId="77777777" w:rsidR="00844204" w:rsidRPr="00A62D94" w:rsidRDefault="00844204" w:rsidP="00844204">
            <w:pPr>
              <w:spacing w:after="0" w:line="240" w:lineRule="auto"/>
              <w:rPr>
                <w:rFonts w:ascii="Tahoma" w:eastAsia="Times New Roman" w:hAnsi="Tahoma" w:cs="Tahoma"/>
                <w:sz w:val="18"/>
                <w:szCs w:val="18"/>
                <w:lang w:val="id-ID" w:eastAsia="en-ID"/>
              </w:rPr>
            </w:pPr>
            <w:r w:rsidRPr="00A62D94">
              <w:rPr>
                <w:rFonts w:ascii="Tahoma" w:eastAsia="Times New Roman" w:hAnsi="Tahoma" w:cs="Tahoma"/>
                <w:sz w:val="18"/>
                <w:szCs w:val="18"/>
                <w:lang w:val="id-ID" w:eastAsia="en-ID"/>
              </w:rPr>
              <w:t>Pembangunan dan Pengembangan kawasan kumuh yang berkualitas yang mendukung peningkatan produktivitas</w:t>
            </w:r>
          </w:p>
        </w:tc>
      </w:tr>
      <w:tr w:rsidR="00844204" w:rsidRPr="00A62D94" w14:paraId="00BDBD58" w14:textId="77777777" w:rsidTr="00844204">
        <w:trPr>
          <w:trHeight w:val="460"/>
        </w:trPr>
        <w:tc>
          <w:tcPr>
            <w:tcW w:w="1600" w:type="dxa"/>
            <w:tcBorders>
              <w:top w:val="nil"/>
              <w:left w:val="single" w:sz="4" w:space="0" w:color="auto"/>
              <w:bottom w:val="single" w:sz="4" w:space="0" w:color="auto"/>
              <w:right w:val="single" w:sz="4" w:space="0" w:color="auto"/>
            </w:tcBorders>
            <w:shd w:val="clear" w:color="auto" w:fill="auto"/>
            <w:noWrap/>
            <w:hideMark/>
          </w:tcPr>
          <w:p w14:paraId="6597C541"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440" w:type="dxa"/>
            <w:tcBorders>
              <w:top w:val="nil"/>
              <w:left w:val="nil"/>
              <w:bottom w:val="single" w:sz="4" w:space="0" w:color="auto"/>
              <w:right w:val="single" w:sz="4" w:space="0" w:color="auto"/>
            </w:tcBorders>
            <w:shd w:val="clear" w:color="auto" w:fill="auto"/>
            <w:hideMark/>
          </w:tcPr>
          <w:p w14:paraId="0A773BF0"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300" w:type="dxa"/>
            <w:tcBorders>
              <w:top w:val="nil"/>
              <w:left w:val="nil"/>
              <w:bottom w:val="single" w:sz="4" w:space="0" w:color="auto"/>
              <w:right w:val="nil"/>
            </w:tcBorders>
            <w:shd w:val="clear" w:color="auto" w:fill="auto"/>
            <w:noWrap/>
            <w:hideMark/>
          </w:tcPr>
          <w:p w14:paraId="1B431A31"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920" w:type="dxa"/>
            <w:tcBorders>
              <w:top w:val="nil"/>
              <w:left w:val="nil"/>
              <w:bottom w:val="single" w:sz="4" w:space="0" w:color="auto"/>
              <w:right w:val="single" w:sz="4" w:space="0" w:color="auto"/>
            </w:tcBorders>
            <w:shd w:val="clear" w:color="auto" w:fill="auto"/>
            <w:noWrap/>
            <w:hideMark/>
          </w:tcPr>
          <w:p w14:paraId="78507F85"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4380" w:type="dxa"/>
            <w:tcBorders>
              <w:top w:val="nil"/>
              <w:left w:val="nil"/>
              <w:bottom w:val="single" w:sz="4" w:space="0" w:color="auto"/>
              <w:right w:val="single" w:sz="4" w:space="0" w:color="auto"/>
            </w:tcBorders>
            <w:shd w:val="clear" w:color="auto" w:fill="auto"/>
            <w:hideMark/>
          </w:tcPr>
          <w:p w14:paraId="43391A96"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Menurunkan luas kawasan kumuh dan penataan lingkungan perkotaan</w:t>
            </w:r>
          </w:p>
        </w:tc>
      </w:tr>
      <w:tr w:rsidR="00844204" w:rsidRPr="00A62D94" w14:paraId="7554B014" w14:textId="77777777" w:rsidTr="00844204">
        <w:trPr>
          <w:trHeight w:val="460"/>
        </w:trPr>
        <w:tc>
          <w:tcPr>
            <w:tcW w:w="1600" w:type="dxa"/>
            <w:tcBorders>
              <w:top w:val="nil"/>
              <w:left w:val="single" w:sz="4" w:space="0" w:color="auto"/>
              <w:bottom w:val="single" w:sz="4" w:space="0" w:color="auto"/>
              <w:right w:val="single" w:sz="4" w:space="0" w:color="auto"/>
            </w:tcBorders>
            <w:shd w:val="clear" w:color="auto" w:fill="auto"/>
            <w:noWrap/>
            <w:hideMark/>
          </w:tcPr>
          <w:p w14:paraId="0A158C13"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440" w:type="dxa"/>
            <w:tcBorders>
              <w:top w:val="nil"/>
              <w:left w:val="nil"/>
              <w:bottom w:val="single" w:sz="4" w:space="0" w:color="auto"/>
              <w:right w:val="single" w:sz="4" w:space="0" w:color="auto"/>
            </w:tcBorders>
            <w:shd w:val="clear" w:color="auto" w:fill="auto"/>
            <w:hideMark/>
          </w:tcPr>
          <w:p w14:paraId="77AB63BB"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300" w:type="dxa"/>
            <w:tcBorders>
              <w:top w:val="nil"/>
              <w:left w:val="nil"/>
              <w:bottom w:val="single" w:sz="4" w:space="0" w:color="auto"/>
              <w:right w:val="nil"/>
            </w:tcBorders>
            <w:shd w:val="clear" w:color="auto" w:fill="auto"/>
            <w:noWrap/>
            <w:hideMark/>
          </w:tcPr>
          <w:p w14:paraId="051DF66F"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920" w:type="dxa"/>
            <w:tcBorders>
              <w:top w:val="nil"/>
              <w:left w:val="nil"/>
              <w:bottom w:val="single" w:sz="4" w:space="0" w:color="auto"/>
              <w:right w:val="single" w:sz="4" w:space="0" w:color="auto"/>
            </w:tcBorders>
            <w:shd w:val="clear" w:color="auto" w:fill="auto"/>
            <w:noWrap/>
            <w:hideMark/>
          </w:tcPr>
          <w:p w14:paraId="6983B4FF"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4380" w:type="dxa"/>
            <w:tcBorders>
              <w:top w:val="nil"/>
              <w:left w:val="nil"/>
              <w:bottom w:val="single" w:sz="4" w:space="0" w:color="auto"/>
              <w:right w:val="single" w:sz="4" w:space="0" w:color="auto"/>
            </w:tcBorders>
            <w:shd w:val="clear" w:color="auto" w:fill="auto"/>
            <w:hideMark/>
          </w:tcPr>
          <w:p w14:paraId="7CC38F12"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Pembangunan dan Peningkatan kualitas PSU kawasan kumuh</w:t>
            </w:r>
          </w:p>
        </w:tc>
      </w:tr>
      <w:tr w:rsidR="00844204" w:rsidRPr="00A62D94" w14:paraId="13B12744" w14:textId="77777777" w:rsidTr="00844204">
        <w:trPr>
          <w:trHeight w:val="230"/>
        </w:trPr>
        <w:tc>
          <w:tcPr>
            <w:tcW w:w="1600" w:type="dxa"/>
            <w:tcBorders>
              <w:top w:val="nil"/>
              <w:left w:val="single" w:sz="4" w:space="0" w:color="auto"/>
              <w:bottom w:val="single" w:sz="4" w:space="0" w:color="auto"/>
              <w:right w:val="single" w:sz="4" w:space="0" w:color="auto"/>
            </w:tcBorders>
            <w:shd w:val="clear" w:color="auto" w:fill="auto"/>
            <w:noWrap/>
            <w:hideMark/>
          </w:tcPr>
          <w:p w14:paraId="4CF3E9EC"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440" w:type="dxa"/>
            <w:tcBorders>
              <w:top w:val="nil"/>
              <w:left w:val="nil"/>
              <w:bottom w:val="single" w:sz="4" w:space="0" w:color="auto"/>
              <w:right w:val="single" w:sz="4" w:space="0" w:color="auto"/>
            </w:tcBorders>
            <w:shd w:val="clear" w:color="auto" w:fill="auto"/>
            <w:hideMark/>
          </w:tcPr>
          <w:p w14:paraId="4461E9E9"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300" w:type="dxa"/>
            <w:tcBorders>
              <w:top w:val="nil"/>
              <w:left w:val="nil"/>
              <w:bottom w:val="single" w:sz="4" w:space="0" w:color="auto"/>
              <w:right w:val="nil"/>
            </w:tcBorders>
            <w:shd w:val="clear" w:color="auto" w:fill="auto"/>
            <w:noWrap/>
            <w:hideMark/>
          </w:tcPr>
          <w:p w14:paraId="7B576E0D"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920" w:type="dxa"/>
            <w:tcBorders>
              <w:top w:val="nil"/>
              <w:left w:val="nil"/>
              <w:bottom w:val="single" w:sz="4" w:space="0" w:color="auto"/>
              <w:right w:val="single" w:sz="4" w:space="0" w:color="auto"/>
            </w:tcBorders>
            <w:shd w:val="clear" w:color="auto" w:fill="auto"/>
            <w:noWrap/>
            <w:hideMark/>
          </w:tcPr>
          <w:p w14:paraId="6425E3D4"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4380" w:type="dxa"/>
            <w:tcBorders>
              <w:top w:val="nil"/>
              <w:left w:val="nil"/>
              <w:bottom w:val="single" w:sz="4" w:space="0" w:color="auto"/>
              <w:right w:val="single" w:sz="4" w:space="0" w:color="auto"/>
            </w:tcBorders>
            <w:shd w:val="clear" w:color="auto" w:fill="auto"/>
            <w:hideMark/>
          </w:tcPr>
          <w:p w14:paraId="1CA226A4"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Peningkatan RTLH pada kawasan kumuh</w:t>
            </w:r>
          </w:p>
        </w:tc>
      </w:tr>
      <w:tr w:rsidR="00844204" w:rsidRPr="00A62D94" w14:paraId="6631DC25" w14:textId="77777777" w:rsidTr="00844204">
        <w:trPr>
          <w:trHeight w:val="470"/>
        </w:trPr>
        <w:tc>
          <w:tcPr>
            <w:tcW w:w="1600" w:type="dxa"/>
            <w:tcBorders>
              <w:top w:val="nil"/>
              <w:left w:val="single" w:sz="4" w:space="0" w:color="auto"/>
              <w:bottom w:val="single" w:sz="4" w:space="0" w:color="auto"/>
              <w:right w:val="single" w:sz="4" w:space="0" w:color="auto"/>
            </w:tcBorders>
            <w:shd w:val="clear" w:color="auto" w:fill="auto"/>
            <w:noWrap/>
            <w:hideMark/>
          </w:tcPr>
          <w:p w14:paraId="0E3C0C56"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440" w:type="dxa"/>
            <w:tcBorders>
              <w:top w:val="nil"/>
              <w:left w:val="nil"/>
              <w:bottom w:val="single" w:sz="4" w:space="0" w:color="auto"/>
              <w:right w:val="single" w:sz="4" w:space="0" w:color="auto"/>
            </w:tcBorders>
            <w:shd w:val="clear" w:color="auto" w:fill="auto"/>
            <w:hideMark/>
          </w:tcPr>
          <w:p w14:paraId="30B1EE4C"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Meningkatnya PSU Permukiman</w:t>
            </w:r>
          </w:p>
        </w:tc>
        <w:tc>
          <w:tcPr>
            <w:tcW w:w="300" w:type="dxa"/>
            <w:tcBorders>
              <w:top w:val="nil"/>
              <w:left w:val="nil"/>
              <w:bottom w:val="single" w:sz="4" w:space="0" w:color="auto"/>
              <w:right w:val="nil"/>
            </w:tcBorders>
            <w:shd w:val="clear" w:color="auto" w:fill="auto"/>
            <w:hideMark/>
          </w:tcPr>
          <w:p w14:paraId="350FB626"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2</w:t>
            </w:r>
          </w:p>
        </w:tc>
        <w:tc>
          <w:tcPr>
            <w:tcW w:w="1920" w:type="dxa"/>
            <w:tcBorders>
              <w:top w:val="nil"/>
              <w:left w:val="nil"/>
              <w:bottom w:val="single" w:sz="4" w:space="0" w:color="auto"/>
              <w:right w:val="single" w:sz="4" w:space="0" w:color="auto"/>
            </w:tcBorders>
            <w:shd w:val="clear" w:color="auto" w:fill="auto"/>
            <w:hideMark/>
          </w:tcPr>
          <w:p w14:paraId="36CB8FCB"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Meningkatkan Kualitas PSU Permukiman</w:t>
            </w:r>
          </w:p>
        </w:tc>
        <w:tc>
          <w:tcPr>
            <w:tcW w:w="4380" w:type="dxa"/>
            <w:tcBorders>
              <w:top w:val="nil"/>
              <w:left w:val="nil"/>
              <w:bottom w:val="single" w:sz="4" w:space="0" w:color="auto"/>
              <w:right w:val="single" w:sz="4" w:space="0" w:color="auto"/>
            </w:tcBorders>
            <w:shd w:val="clear" w:color="auto" w:fill="auto"/>
            <w:hideMark/>
          </w:tcPr>
          <w:p w14:paraId="3A583D3B" w14:textId="77777777" w:rsidR="00844204" w:rsidRPr="00A62D94" w:rsidRDefault="00844204" w:rsidP="00844204">
            <w:pPr>
              <w:spacing w:after="0" w:line="240" w:lineRule="auto"/>
              <w:rPr>
                <w:rFonts w:ascii="Tahoma" w:eastAsia="Times New Roman" w:hAnsi="Tahoma" w:cs="Tahoma"/>
                <w:sz w:val="18"/>
                <w:szCs w:val="18"/>
                <w:lang w:val="id-ID" w:eastAsia="en-ID"/>
              </w:rPr>
            </w:pPr>
            <w:r w:rsidRPr="00A62D94">
              <w:rPr>
                <w:rFonts w:ascii="Tahoma" w:eastAsia="Times New Roman" w:hAnsi="Tahoma" w:cs="Tahoma"/>
                <w:sz w:val="18"/>
                <w:szCs w:val="18"/>
                <w:lang w:val="id-ID" w:eastAsia="en-ID"/>
              </w:rPr>
              <w:t xml:space="preserve"> Merencanakan dan melaksanakan pembangunan kawasan permukiman </w:t>
            </w:r>
          </w:p>
        </w:tc>
      </w:tr>
      <w:tr w:rsidR="00844204" w:rsidRPr="00A62D94" w14:paraId="5B6EFCF1" w14:textId="77777777" w:rsidTr="00844204">
        <w:trPr>
          <w:trHeight w:val="460"/>
        </w:trPr>
        <w:tc>
          <w:tcPr>
            <w:tcW w:w="1600" w:type="dxa"/>
            <w:tcBorders>
              <w:top w:val="nil"/>
              <w:left w:val="single" w:sz="4" w:space="0" w:color="auto"/>
              <w:bottom w:val="single" w:sz="4" w:space="0" w:color="auto"/>
              <w:right w:val="single" w:sz="4" w:space="0" w:color="auto"/>
            </w:tcBorders>
            <w:shd w:val="clear" w:color="auto" w:fill="auto"/>
            <w:noWrap/>
            <w:hideMark/>
          </w:tcPr>
          <w:p w14:paraId="21D75DDF"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440" w:type="dxa"/>
            <w:tcBorders>
              <w:top w:val="nil"/>
              <w:left w:val="nil"/>
              <w:bottom w:val="single" w:sz="4" w:space="0" w:color="auto"/>
              <w:right w:val="single" w:sz="4" w:space="0" w:color="auto"/>
            </w:tcBorders>
            <w:shd w:val="clear" w:color="auto" w:fill="auto"/>
            <w:hideMark/>
          </w:tcPr>
          <w:p w14:paraId="5E38F31A"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300" w:type="dxa"/>
            <w:tcBorders>
              <w:top w:val="nil"/>
              <w:left w:val="nil"/>
              <w:bottom w:val="single" w:sz="4" w:space="0" w:color="auto"/>
              <w:right w:val="nil"/>
            </w:tcBorders>
            <w:shd w:val="clear" w:color="auto" w:fill="auto"/>
            <w:hideMark/>
          </w:tcPr>
          <w:p w14:paraId="49D30409"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920" w:type="dxa"/>
            <w:tcBorders>
              <w:top w:val="nil"/>
              <w:left w:val="nil"/>
              <w:bottom w:val="single" w:sz="4" w:space="0" w:color="auto"/>
              <w:right w:val="single" w:sz="4" w:space="0" w:color="auto"/>
            </w:tcBorders>
            <w:shd w:val="clear" w:color="auto" w:fill="auto"/>
            <w:hideMark/>
          </w:tcPr>
          <w:p w14:paraId="3F4EB412"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4380" w:type="dxa"/>
            <w:tcBorders>
              <w:top w:val="nil"/>
              <w:left w:val="nil"/>
              <w:bottom w:val="single" w:sz="4" w:space="0" w:color="auto"/>
              <w:right w:val="single" w:sz="4" w:space="0" w:color="auto"/>
            </w:tcBorders>
            <w:shd w:val="clear" w:color="auto" w:fill="auto"/>
            <w:hideMark/>
          </w:tcPr>
          <w:p w14:paraId="495EF878" w14:textId="77777777" w:rsidR="00844204" w:rsidRPr="00A62D94" w:rsidRDefault="00844204" w:rsidP="00844204">
            <w:pPr>
              <w:spacing w:after="0" w:line="240" w:lineRule="auto"/>
              <w:rPr>
                <w:rFonts w:ascii="Tahoma" w:eastAsia="Times New Roman" w:hAnsi="Tahoma" w:cs="Tahoma"/>
                <w:sz w:val="18"/>
                <w:szCs w:val="18"/>
                <w:lang w:val="id-ID" w:eastAsia="en-ID"/>
              </w:rPr>
            </w:pPr>
            <w:r w:rsidRPr="00A62D94">
              <w:rPr>
                <w:rFonts w:ascii="Tahoma" w:eastAsia="Times New Roman" w:hAnsi="Tahoma" w:cs="Tahoma"/>
                <w:sz w:val="18"/>
                <w:szCs w:val="18"/>
                <w:lang w:val="id-ID" w:eastAsia="en-ID"/>
              </w:rPr>
              <w:t xml:space="preserve"> Meningkatkan kualitas penyelenggaraan penataan kawasan permukiman </w:t>
            </w:r>
          </w:p>
        </w:tc>
      </w:tr>
      <w:tr w:rsidR="00844204" w:rsidRPr="00A62D94" w14:paraId="10BC9446" w14:textId="77777777" w:rsidTr="00844204">
        <w:trPr>
          <w:trHeight w:val="460"/>
        </w:trPr>
        <w:tc>
          <w:tcPr>
            <w:tcW w:w="1600" w:type="dxa"/>
            <w:tcBorders>
              <w:top w:val="nil"/>
              <w:left w:val="single" w:sz="4" w:space="0" w:color="auto"/>
              <w:bottom w:val="single" w:sz="4" w:space="0" w:color="auto"/>
              <w:right w:val="single" w:sz="4" w:space="0" w:color="auto"/>
            </w:tcBorders>
            <w:shd w:val="clear" w:color="auto" w:fill="auto"/>
            <w:noWrap/>
            <w:hideMark/>
          </w:tcPr>
          <w:p w14:paraId="4BEA923A"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440" w:type="dxa"/>
            <w:tcBorders>
              <w:top w:val="nil"/>
              <w:left w:val="nil"/>
              <w:bottom w:val="single" w:sz="4" w:space="0" w:color="auto"/>
              <w:right w:val="single" w:sz="4" w:space="0" w:color="auto"/>
            </w:tcBorders>
            <w:shd w:val="clear" w:color="auto" w:fill="auto"/>
            <w:hideMark/>
          </w:tcPr>
          <w:p w14:paraId="00F88B66"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300" w:type="dxa"/>
            <w:tcBorders>
              <w:top w:val="nil"/>
              <w:left w:val="nil"/>
              <w:bottom w:val="single" w:sz="4" w:space="0" w:color="auto"/>
              <w:right w:val="nil"/>
            </w:tcBorders>
            <w:shd w:val="clear" w:color="auto" w:fill="auto"/>
            <w:hideMark/>
          </w:tcPr>
          <w:p w14:paraId="5A0870BD"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920" w:type="dxa"/>
            <w:tcBorders>
              <w:top w:val="nil"/>
              <w:left w:val="nil"/>
              <w:bottom w:val="single" w:sz="4" w:space="0" w:color="auto"/>
              <w:right w:val="single" w:sz="4" w:space="0" w:color="auto"/>
            </w:tcBorders>
            <w:shd w:val="clear" w:color="auto" w:fill="auto"/>
            <w:hideMark/>
          </w:tcPr>
          <w:p w14:paraId="10D9F4B5"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4380" w:type="dxa"/>
            <w:tcBorders>
              <w:top w:val="nil"/>
              <w:left w:val="nil"/>
              <w:bottom w:val="single" w:sz="4" w:space="0" w:color="auto"/>
              <w:right w:val="single" w:sz="4" w:space="0" w:color="auto"/>
            </w:tcBorders>
            <w:shd w:val="clear" w:color="auto" w:fill="auto"/>
            <w:hideMark/>
          </w:tcPr>
          <w:p w14:paraId="148D6DDE" w14:textId="77777777" w:rsidR="00844204" w:rsidRPr="00A62D94" w:rsidRDefault="00844204" w:rsidP="00844204">
            <w:pPr>
              <w:spacing w:after="0" w:line="240" w:lineRule="auto"/>
              <w:rPr>
                <w:rFonts w:ascii="Tahoma" w:eastAsia="Times New Roman" w:hAnsi="Tahoma" w:cs="Tahoma"/>
                <w:sz w:val="18"/>
                <w:szCs w:val="18"/>
                <w:lang w:val="id-ID" w:eastAsia="en-ID"/>
              </w:rPr>
            </w:pPr>
            <w:r w:rsidRPr="00A62D94">
              <w:rPr>
                <w:rFonts w:ascii="Tahoma" w:eastAsia="Times New Roman" w:hAnsi="Tahoma" w:cs="Tahoma"/>
                <w:sz w:val="18"/>
                <w:szCs w:val="18"/>
                <w:lang w:val="id-ID" w:eastAsia="en-ID"/>
              </w:rPr>
              <w:t>melakukan pembinaan penyelenggaraan bidang kawasan permukiman</w:t>
            </w:r>
          </w:p>
        </w:tc>
      </w:tr>
      <w:tr w:rsidR="00844204" w:rsidRPr="00A62D94" w14:paraId="1B2EBADC" w14:textId="77777777" w:rsidTr="00844204">
        <w:trPr>
          <w:trHeight w:val="460"/>
        </w:trPr>
        <w:tc>
          <w:tcPr>
            <w:tcW w:w="1600" w:type="dxa"/>
            <w:tcBorders>
              <w:top w:val="nil"/>
              <w:left w:val="single" w:sz="4" w:space="0" w:color="auto"/>
              <w:bottom w:val="single" w:sz="4" w:space="0" w:color="auto"/>
              <w:right w:val="single" w:sz="4" w:space="0" w:color="auto"/>
            </w:tcBorders>
            <w:shd w:val="clear" w:color="auto" w:fill="auto"/>
            <w:noWrap/>
            <w:hideMark/>
          </w:tcPr>
          <w:p w14:paraId="2D9104DE"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440" w:type="dxa"/>
            <w:tcBorders>
              <w:top w:val="nil"/>
              <w:left w:val="nil"/>
              <w:bottom w:val="single" w:sz="4" w:space="0" w:color="auto"/>
              <w:right w:val="single" w:sz="4" w:space="0" w:color="auto"/>
            </w:tcBorders>
            <w:shd w:val="clear" w:color="auto" w:fill="auto"/>
            <w:hideMark/>
          </w:tcPr>
          <w:p w14:paraId="2F747E68"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300" w:type="dxa"/>
            <w:tcBorders>
              <w:top w:val="nil"/>
              <w:left w:val="nil"/>
              <w:bottom w:val="single" w:sz="4" w:space="0" w:color="auto"/>
              <w:right w:val="nil"/>
            </w:tcBorders>
            <w:shd w:val="clear" w:color="auto" w:fill="auto"/>
            <w:hideMark/>
          </w:tcPr>
          <w:p w14:paraId="232239BE"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920" w:type="dxa"/>
            <w:tcBorders>
              <w:top w:val="nil"/>
              <w:left w:val="nil"/>
              <w:bottom w:val="single" w:sz="4" w:space="0" w:color="auto"/>
              <w:right w:val="single" w:sz="4" w:space="0" w:color="auto"/>
            </w:tcBorders>
            <w:shd w:val="clear" w:color="auto" w:fill="auto"/>
            <w:hideMark/>
          </w:tcPr>
          <w:p w14:paraId="730DFF51"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4380" w:type="dxa"/>
            <w:tcBorders>
              <w:top w:val="nil"/>
              <w:left w:val="nil"/>
              <w:bottom w:val="single" w:sz="4" w:space="0" w:color="auto"/>
              <w:right w:val="single" w:sz="4" w:space="0" w:color="auto"/>
            </w:tcBorders>
            <w:shd w:val="clear" w:color="auto" w:fill="auto"/>
            <w:hideMark/>
          </w:tcPr>
          <w:p w14:paraId="7B08C9B2" w14:textId="77777777" w:rsidR="00844204" w:rsidRPr="00A62D94" w:rsidRDefault="00844204" w:rsidP="00844204">
            <w:pPr>
              <w:spacing w:after="0" w:line="240" w:lineRule="auto"/>
              <w:rPr>
                <w:rFonts w:ascii="Tahoma" w:eastAsia="Times New Roman" w:hAnsi="Tahoma" w:cs="Tahoma"/>
                <w:sz w:val="18"/>
                <w:szCs w:val="18"/>
                <w:lang w:val="id-ID" w:eastAsia="en-ID"/>
              </w:rPr>
            </w:pPr>
            <w:r w:rsidRPr="00A62D94">
              <w:rPr>
                <w:rFonts w:ascii="Tahoma" w:eastAsia="Times New Roman" w:hAnsi="Tahoma" w:cs="Tahoma"/>
                <w:sz w:val="18"/>
                <w:szCs w:val="18"/>
                <w:lang w:val="id-ID" w:eastAsia="en-ID"/>
              </w:rPr>
              <w:t xml:space="preserve"> Tersedianya PSU Kawasan Permukiman yang aman nyaman berkelanjutan  </w:t>
            </w:r>
          </w:p>
        </w:tc>
      </w:tr>
      <w:tr w:rsidR="00844204" w:rsidRPr="00A62D94" w14:paraId="0E5D1C5F" w14:textId="77777777" w:rsidTr="00844204">
        <w:trPr>
          <w:trHeight w:val="460"/>
        </w:trPr>
        <w:tc>
          <w:tcPr>
            <w:tcW w:w="1600" w:type="dxa"/>
            <w:tcBorders>
              <w:top w:val="nil"/>
              <w:left w:val="single" w:sz="4" w:space="0" w:color="auto"/>
              <w:bottom w:val="single" w:sz="4" w:space="0" w:color="auto"/>
              <w:right w:val="single" w:sz="4" w:space="0" w:color="auto"/>
            </w:tcBorders>
            <w:shd w:val="clear" w:color="auto" w:fill="auto"/>
            <w:noWrap/>
            <w:hideMark/>
          </w:tcPr>
          <w:p w14:paraId="6AC353E0"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440" w:type="dxa"/>
            <w:tcBorders>
              <w:top w:val="nil"/>
              <w:left w:val="nil"/>
              <w:bottom w:val="single" w:sz="4" w:space="0" w:color="auto"/>
              <w:right w:val="single" w:sz="4" w:space="0" w:color="auto"/>
            </w:tcBorders>
            <w:shd w:val="clear" w:color="auto" w:fill="auto"/>
            <w:hideMark/>
          </w:tcPr>
          <w:p w14:paraId="62759CED"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300" w:type="dxa"/>
            <w:tcBorders>
              <w:top w:val="nil"/>
              <w:left w:val="nil"/>
              <w:bottom w:val="single" w:sz="4" w:space="0" w:color="auto"/>
              <w:right w:val="nil"/>
            </w:tcBorders>
            <w:shd w:val="clear" w:color="auto" w:fill="auto"/>
            <w:hideMark/>
          </w:tcPr>
          <w:p w14:paraId="55122728"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920" w:type="dxa"/>
            <w:tcBorders>
              <w:top w:val="nil"/>
              <w:left w:val="nil"/>
              <w:bottom w:val="single" w:sz="4" w:space="0" w:color="auto"/>
              <w:right w:val="single" w:sz="4" w:space="0" w:color="auto"/>
            </w:tcBorders>
            <w:shd w:val="clear" w:color="auto" w:fill="auto"/>
            <w:hideMark/>
          </w:tcPr>
          <w:p w14:paraId="34751B6C"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4380" w:type="dxa"/>
            <w:tcBorders>
              <w:top w:val="nil"/>
              <w:left w:val="nil"/>
              <w:bottom w:val="single" w:sz="4" w:space="0" w:color="auto"/>
              <w:right w:val="single" w:sz="4" w:space="0" w:color="auto"/>
            </w:tcBorders>
            <w:shd w:val="clear" w:color="auto" w:fill="auto"/>
            <w:hideMark/>
          </w:tcPr>
          <w:p w14:paraId="0BA9DBAC" w14:textId="77777777" w:rsidR="00844204" w:rsidRPr="00A62D94" w:rsidRDefault="00844204" w:rsidP="00844204">
            <w:pPr>
              <w:spacing w:after="0" w:line="240" w:lineRule="auto"/>
              <w:rPr>
                <w:rFonts w:ascii="Tahoma" w:eastAsia="Times New Roman" w:hAnsi="Tahoma" w:cs="Tahoma"/>
                <w:sz w:val="18"/>
                <w:szCs w:val="18"/>
                <w:lang w:val="id-ID" w:eastAsia="en-ID"/>
              </w:rPr>
            </w:pPr>
            <w:r w:rsidRPr="00A62D94">
              <w:rPr>
                <w:rFonts w:ascii="Tahoma" w:eastAsia="Times New Roman" w:hAnsi="Tahoma" w:cs="Tahoma"/>
                <w:sz w:val="18"/>
                <w:szCs w:val="18"/>
                <w:lang w:val="id-ID" w:eastAsia="en-ID"/>
              </w:rPr>
              <w:t xml:space="preserve"> Tersedianya Data Penyelenggaraan Kawasan Permukiman  </w:t>
            </w:r>
          </w:p>
        </w:tc>
      </w:tr>
      <w:tr w:rsidR="00844204" w:rsidRPr="00A62D94" w14:paraId="5FFD3046" w14:textId="77777777" w:rsidTr="00844204">
        <w:trPr>
          <w:trHeight w:val="690"/>
        </w:trPr>
        <w:tc>
          <w:tcPr>
            <w:tcW w:w="1600" w:type="dxa"/>
            <w:tcBorders>
              <w:top w:val="nil"/>
              <w:left w:val="single" w:sz="4" w:space="0" w:color="auto"/>
              <w:bottom w:val="single" w:sz="4" w:space="0" w:color="auto"/>
              <w:right w:val="single" w:sz="4" w:space="0" w:color="auto"/>
            </w:tcBorders>
            <w:shd w:val="clear" w:color="auto" w:fill="auto"/>
            <w:noWrap/>
            <w:hideMark/>
          </w:tcPr>
          <w:p w14:paraId="2516158C"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440" w:type="dxa"/>
            <w:tcBorders>
              <w:top w:val="nil"/>
              <w:left w:val="nil"/>
              <w:bottom w:val="single" w:sz="4" w:space="0" w:color="auto"/>
              <w:right w:val="single" w:sz="4" w:space="0" w:color="auto"/>
            </w:tcBorders>
            <w:shd w:val="clear" w:color="auto" w:fill="auto"/>
            <w:hideMark/>
          </w:tcPr>
          <w:p w14:paraId="5B4555B4"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Meningkatnya Rumah Layak Huni Bagi Korban Bencana dan/atau Relokasi Program Pemerintah Provinsi</w:t>
            </w:r>
          </w:p>
        </w:tc>
        <w:tc>
          <w:tcPr>
            <w:tcW w:w="300" w:type="dxa"/>
            <w:tcBorders>
              <w:top w:val="nil"/>
              <w:left w:val="nil"/>
              <w:bottom w:val="single" w:sz="4" w:space="0" w:color="auto"/>
              <w:right w:val="nil"/>
            </w:tcBorders>
            <w:shd w:val="clear" w:color="auto" w:fill="auto"/>
            <w:hideMark/>
          </w:tcPr>
          <w:p w14:paraId="0DF5BCED"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1</w:t>
            </w:r>
          </w:p>
        </w:tc>
        <w:tc>
          <w:tcPr>
            <w:tcW w:w="1920" w:type="dxa"/>
            <w:tcBorders>
              <w:top w:val="nil"/>
              <w:left w:val="nil"/>
              <w:bottom w:val="single" w:sz="4" w:space="0" w:color="auto"/>
              <w:right w:val="single" w:sz="4" w:space="0" w:color="auto"/>
            </w:tcBorders>
            <w:shd w:val="clear" w:color="auto" w:fill="auto"/>
            <w:hideMark/>
          </w:tcPr>
          <w:p w14:paraId="275D7E1B"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Meningkatnya Rumah Layak Huni</w:t>
            </w:r>
          </w:p>
        </w:tc>
        <w:tc>
          <w:tcPr>
            <w:tcW w:w="4380" w:type="dxa"/>
            <w:tcBorders>
              <w:top w:val="nil"/>
              <w:left w:val="nil"/>
              <w:bottom w:val="single" w:sz="4" w:space="0" w:color="auto"/>
              <w:right w:val="single" w:sz="4" w:space="0" w:color="auto"/>
            </w:tcBorders>
            <w:shd w:val="clear" w:color="auto" w:fill="auto"/>
            <w:hideMark/>
          </w:tcPr>
          <w:p w14:paraId="48BB9984"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xml:space="preserve"> Menyusun Database perumahan </w:t>
            </w:r>
          </w:p>
        </w:tc>
      </w:tr>
      <w:tr w:rsidR="00844204" w:rsidRPr="00A62D94" w14:paraId="2F7C04A2" w14:textId="77777777" w:rsidTr="00844204">
        <w:trPr>
          <w:trHeight w:val="1210"/>
        </w:trPr>
        <w:tc>
          <w:tcPr>
            <w:tcW w:w="1600" w:type="dxa"/>
            <w:tcBorders>
              <w:top w:val="nil"/>
              <w:left w:val="single" w:sz="4" w:space="0" w:color="auto"/>
              <w:bottom w:val="single" w:sz="4" w:space="0" w:color="auto"/>
              <w:right w:val="single" w:sz="4" w:space="0" w:color="auto"/>
            </w:tcBorders>
            <w:shd w:val="clear" w:color="auto" w:fill="auto"/>
            <w:noWrap/>
            <w:hideMark/>
          </w:tcPr>
          <w:p w14:paraId="0F31C6AC"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440" w:type="dxa"/>
            <w:tcBorders>
              <w:top w:val="nil"/>
              <w:left w:val="nil"/>
              <w:bottom w:val="single" w:sz="4" w:space="0" w:color="auto"/>
              <w:right w:val="single" w:sz="4" w:space="0" w:color="auto"/>
            </w:tcBorders>
            <w:shd w:val="clear" w:color="auto" w:fill="auto"/>
            <w:hideMark/>
          </w:tcPr>
          <w:p w14:paraId="039F74C7"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300" w:type="dxa"/>
            <w:tcBorders>
              <w:top w:val="nil"/>
              <w:left w:val="nil"/>
              <w:bottom w:val="single" w:sz="4" w:space="0" w:color="auto"/>
              <w:right w:val="nil"/>
            </w:tcBorders>
            <w:shd w:val="clear" w:color="auto" w:fill="auto"/>
            <w:hideMark/>
          </w:tcPr>
          <w:p w14:paraId="174FA3ED"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2</w:t>
            </w:r>
          </w:p>
        </w:tc>
        <w:tc>
          <w:tcPr>
            <w:tcW w:w="1920" w:type="dxa"/>
            <w:tcBorders>
              <w:top w:val="nil"/>
              <w:left w:val="nil"/>
              <w:bottom w:val="single" w:sz="4" w:space="0" w:color="auto"/>
              <w:right w:val="single" w:sz="4" w:space="0" w:color="auto"/>
            </w:tcBorders>
            <w:shd w:val="clear" w:color="auto" w:fill="auto"/>
            <w:hideMark/>
          </w:tcPr>
          <w:p w14:paraId="65508653"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Memfasilitasi Penyediaan Rumah Bagi Masyarakat Korban Bencana provinsi</w:t>
            </w:r>
          </w:p>
        </w:tc>
        <w:tc>
          <w:tcPr>
            <w:tcW w:w="4380" w:type="dxa"/>
            <w:tcBorders>
              <w:top w:val="nil"/>
              <w:left w:val="nil"/>
              <w:bottom w:val="single" w:sz="4" w:space="0" w:color="auto"/>
              <w:right w:val="single" w:sz="4" w:space="0" w:color="auto"/>
            </w:tcBorders>
            <w:shd w:val="clear" w:color="auto" w:fill="auto"/>
            <w:hideMark/>
          </w:tcPr>
          <w:p w14:paraId="5D3E0614"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xml:space="preserve"> Menyusun SPM Bidang Perumahan </w:t>
            </w:r>
          </w:p>
        </w:tc>
      </w:tr>
      <w:tr w:rsidR="00844204" w:rsidRPr="00A62D94" w14:paraId="6C0FE4C8" w14:textId="77777777" w:rsidTr="00844204">
        <w:trPr>
          <w:trHeight w:val="1210"/>
        </w:trPr>
        <w:tc>
          <w:tcPr>
            <w:tcW w:w="1600" w:type="dxa"/>
            <w:tcBorders>
              <w:top w:val="nil"/>
              <w:left w:val="single" w:sz="4" w:space="0" w:color="auto"/>
              <w:bottom w:val="single" w:sz="4" w:space="0" w:color="auto"/>
              <w:right w:val="single" w:sz="4" w:space="0" w:color="auto"/>
            </w:tcBorders>
            <w:shd w:val="clear" w:color="auto" w:fill="auto"/>
            <w:noWrap/>
            <w:hideMark/>
          </w:tcPr>
          <w:p w14:paraId="43CA8CC0"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440" w:type="dxa"/>
            <w:tcBorders>
              <w:top w:val="nil"/>
              <w:left w:val="nil"/>
              <w:bottom w:val="single" w:sz="4" w:space="0" w:color="auto"/>
              <w:right w:val="single" w:sz="4" w:space="0" w:color="auto"/>
            </w:tcBorders>
            <w:shd w:val="clear" w:color="auto" w:fill="auto"/>
            <w:hideMark/>
          </w:tcPr>
          <w:p w14:paraId="4C8669AE"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300" w:type="dxa"/>
            <w:tcBorders>
              <w:top w:val="nil"/>
              <w:left w:val="nil"/>
              <w:bottom w:val="single" w:sz="4" w:space="0" w:color="auto"/>
              <w:right w:val="nil"/>
            </w:tcBorders>
            <w:shd w:val="clear" w:color="auto" w:fill="auto"/>
            <w:hideMark/>
          </w:tcPr>
          <w:p w14:paraId="5B91206F"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3</w:t>
            </w:r>
          </w:p>
        </w:tc>
        <w:tc>
          <w:tcPr>
            <w:tcW w:w="1920" w:type="dxa"/>
            <w:tcBorders>
              <w:top w:val="nil"/>
              <w:left w:val="nil"/>
              <w:bottom w:val="single" w:sz="4" w:space="0" w:color="auto"/>
              <w:right w:val="single" w:sz="4" w:space="0" w:color="auto"/>
            </w:tcBorders>
            <w:shd w:val="clear" w:color="auto" w:fill="auto"/>
            <w:hideMark/>
          </w:tcPr>
          <w:p w14:paraId="69963590"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Memfasilitasi Penyediaan Rumah Bagi Masyarakat yang terkena relokasi program provinsi</w:t>
            </w:r>
          </w:p>
        </w:tc>
        <w:tc>
          <w:tcPr>
            <w:tcW w:w="4380" w:type="dxa"/>
            <w:tcBorders>
              <w:top w:val="nil"/>
              <w:left w:val="nil"/>
              <w:bottom w:val="single" w:sz="4" w:space="0" w:color="auto"/>
              <w:right w:val="single" w:sz="4" w:space="0" w:color="auto"/>
            </w:tcBorders>
            <w:shd w:val="clear" w:color="auto" w:fill="auto"/>
            <w:hideMark/>
          </w:tcPr>
          <w:p w14:paraId="4291BD17" w14:textId="77777777" w:rsidR="00844204" w:rsidRPr="00A62D94" w:rsidRDefault="00844204" w:rsidP="00844204">
            <w:pPr>
              <w:spacing w:after="0" w:line="240" w:lineRule="auto"/>
              <w:rPr>
                <w:rFonts w:ascii="Tahoma" w:eastAsia="Times New Roman" w:hAnsi="Tahoma" w:cs="Tahoma"/>
                <w:sz w:val="18"/>
                <w:szCs w:val="18"/>
                <w:lang w:val="id-ID" w:eastAsia="en-ID"/>
              </w:rPr>
            </w:pPr>
            <w:r w:rsidRPr="00A62D94">
              <w:rPr>
                <w:rFonts w:ascii="Tahoma" w:eastAsia="Times New Roman" w:hAnsi="Tahoma" w:cs="Tahoma"/>
                <w:sz w:val="18"/>
                <w:szCs w:val="18"/>
                <w:lang w:val="id-ID" w:eastAsia="en-ID"/>
              </w:rPr>
              <w:t xml:space="preserve"> Melakukan Penguatan Kelembagaan Bidang Perumahan </w:t>
            </w:r>
          </w:p>
        </w:tc>
      </w:tr>
      <w:tr w:rsidR="00844204" w:rsidRPr="00A62D94" w14:paraId="27750FAC" w14:textId="77777777" w:rsidTr="00844204">
        <w:trPr>
          <w:trHeight w:val="510"/>
        </w:trPr>
        <w:tc>
          <w:tcPr>
            <w:tcW w:w="1600" w:type="dxa"/>
            <w:tcBorders>
              <w:top w:val="nil"/>
              <w:left w:val="single" w:sz="4" w:space="0" w:color="auto"/>
              <w:bottom w:val="single" w:sz="4" w:space="0" w:color="auto"/>
              <w:right w:val="single" w:sz="4" w:space="0" w:color="auto"/>
            </w:tcBorders>
            <w:shd w:val="clear" w:color="auto" w:fill="auto"/>
            <w:noWrap/>
            <w:hideMark/>
          </w:tcPr>
          <w:p w14:paraId="38C8CD29"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440" w:type="dxa"/>
            <w:tcBorders>
              <w:top w:val="nil"/>
              <w:left w:val="nil"/>
              <w:bottom w:val="single" w:sz="4" w:space="0" w:color="auto"/>
              <w:right w:val="single" w:sz="4" w:space="0" w:color="auto"/>
            </w:tcBorders>
            <w:shd w:val="clear" w:color="auto" w:fill="auto"/>
            <w:hideMark/>
          </w:tcPr>
          <w:p w14:paraId="0A736528"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300" w:type="dxa"/>
            <w:tcBorders>
              <w:top w:val="nil"/>
              <w:left w:val="nil"/>
              <w:bottom w:val="single" w:sz="4" w:space="0" w:color="auto"/>
              <w:right w:val="nil"/>
            </w:tcBorders>
            <w:shd w:val="clear" w:color="auto" w:fill="auto"/>
            <w:hideMark/>
          </w:tcPr>
          <w:p w14:paraId="07FC590C"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920" w:type="dxa"/>
            <w:tcBorders>
              <w:top w:val="nil"/>
              <w:left w:val="nil"/>
              <w:bottom w:val="single" w:sz="4" w:space="0" w:color="auto"/>
              <w:right w:val="single" w:sz="4" w:space="0" w:color="auto"/>
            </w:tcBorders>
            <w:shd w:val="clear" w:color="auto" w:fill="auto"/>
            <w:hideMark/>
          </w:tcPr>
          <w:p w14:paraId="76F0C699"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4380" w:type="dxa"/>
            <w:tcBorders>
              <w:top w:val="nil"/>
              <w:left w:val="nil"/>
              <w:bottom w:val="single" w:sz="4" w:space="0" w:color="auto"/>
              <w:right w:val="single" w:sz="4" w:space="0" w:color="auto"/>
            </w:tcBorders>
            <w:shd w:val="clear" w:color="auto" w:fill="auto"/>
            <w:hideMark/>
          </w:tcPr>
          <w:p w14:paraId="0DFFBFFD" w14:textId="77777777" w:rsidR="00844204" w:rsidRPr="00A62D94" w:rsidRDefault="00844204" w:rsidP="00844204">
            <w:pPr>
              <w:spacing w:after="0" w:line="240" w:lineRule="auto"/>
              <w:rPr>
                <w:rFonts w:ascii="Tahoma" w:eastAsia="Times New Roman" w:hAnsi="Tahoma" w:cs="Tahoma"/>
                <w:sz w:val="18"/>
                <w:szCs w:val="18"/>
                <w:lang w:val="id-ID" w:eastAsia="en-ID"/>
              </w:rPr>
            </w:pPr>
            <w:r w:rsidRPr="00A62D94">
              <w:rPr>
                <w:rFonts w:ascii="Tahoma" w:eastAsia="Times New Roman" w:hAnsi="Tahoma" w:cs="Tahoma"/>
                <w:sz w:val="18"/>
                <w:szCs w:val="18"/>
                <w:lang w:val="id-ID" w:eastAsia="en-ID"/>
              </w:rPr>
              <w:t xml:space="preserve"> Melakukan Pembinaan Penyelenggaraan Bidang Perumahan </w:t>
            </w:r>
          </w:p>
        </w:tc>
      </w:tr>
      <w:tr w:rsidR="00844204" w:rsidRPr="00A62D94" w14:paraId="4288A16C" w14:textId="77777777" w:rsidTr="00844204">
        <w:trPr>
          <w:trHeight w:val="380"/>
        </w:trPr>
        <w:tc>
          <w:tcPr>
            <w:tcW w:w="1600" w:type="dxa"/>
            <w:tcBorders>
              <w:top w:val="nil"/>
              <w:left w:val="single" w:sz="4" w:space="0" w:color="auto"/>
              <w:bottom w:val="single" w:sz="4" w:space="0" w:color="auto"/>
              <w:right w:val="single" w:sz="4" w:space="0" w:color="auto"/>
            </w:tcBorders>
            <w:shd w:val="clear" w:color="auto" w:fill="auto"/>
            <w:noWrap/>
            <w:hideMark/>
          </w:tcPr>
          <w:p w14:paraId="50E70D41"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440" w:type="dxa"/>
            <w:tcBorders>
              <w:top w:val="nil"/>
              <w:left w:val="nil"/>
              <w:bottom w:val="single" w:sz="4" w:space="0" w:color="auto"/>
              <w:right w:val="single" w:sz="4" w:space="0" w:color="auto"/>
            </w:tcBorders>
            <w:shd w:val="clear" w:color="auto" w:fill="auto"/>
            <w:hideMark/>
          </w:tcPr>
          <w:p w14:paraId="4AF4534D"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300" w:type="dxa"/>
            <w:tcBorders>
              <w:top w:val="nil"/>
              <w:left w:val="nil"/>
              <w:bottom w:val="single" w:sz="4" w:space="0" w:color="auto"/>
              <w:right w:val="nil"/>
            </w:tcBorders>
            <w:shd w:val="clear" w:color="auto" w:fill="auto"/>
            <w:hideMark/>
          </w:tcPr>
          <w:p w14:paraId="1A2C7EE7"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920" w:type="dxa"/>
            <w:tcBorders>
              <w:top w:val="nil"/>
              <w:left w:val="nil"/>
              <w:bottom w:val="single" w:sz="4" w:space="0" w:color="auto"/>
              <w:right w:val="single" w:sz="4" w:space="0" w:color="auto"/>
            </w:tcBorders>
            <w:shd w:val="clear" w:color="auto" w:fill="auto"/>
            <w:hideMark/>
          </w:tcPr>
          <w:p w14:paraId="380D13CC"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4380" w:type="dxa"/>
            <w:tcBorders>
              <w:top w:val="nil"/>
              <w:left w:val="nil"/>
              <w:bottom w:val="single" w:sz="4" w:space="0" w:color="auto"/>
              <w:right w:val="single" w:sz="4" w:space="0" w:color="auto"/>
            </w:tcBorders>
            <w:shd w:val="clear" w:color="auto" w:fill="auto"/>
            <w:hideMark/>
          </w:tcPr>
          <w:p w14:paraId="68BD5592" w14:textId="77777777" w:rsidR="00844204" w:rsidRPr="00A62D94" w:rsidRDefault="00844204" w:rsidP="00844204">
            <w:pPr>
              <w:spacing w:after="0" w:line="240" w:lineRule="auto"/>
              <w:rPr>
                <w:rFonts w:ascii="Tahoma" w:eastAsia="Times New Roman" w:hAnsi="Tahoma" w:cs="Tahoma"/>
                <w:sz w:val="18"/>
                <w:szCs w:val="18"/>
                <w:lang w:val="id-ID" w:eastAsia="en-ID"/>
              </w:rPr>
            </w:pPr>
            <w:r w:rsidRPr="00A62D94">
              <w:rPr>
                <w:rFonts w:ascii="Tahoma" w:eastAsia="Times New Roman" w:hAnsi="Tahoma" w:cs="Tahoma"/>
                <w:sz w:val="18"/>
                <w:szCs w:val="18"/>
                <w:lang w:val="id-ID" w:eastAsia="en-ID"/>
              </w:rPr>
              <w:t xml:space="preserve"> Menyusun Dokumen RP3KP Provinsi </w:t>
            </w:r>
          </w:p>
        </w:tc>
      </w:tr>
      <w:tr w:rsidR="00844204" w:rsidRPr="00A62D94" w14:paraId="07DD83D2" w14:textId="77777777" w:rsidTr="00844204">
        <w:trPr>
          <w:trHeight w:val="770"/>
        </w:trPr>
        <w:tc>
          <w:tcPr>
            <w:tcW w:w="1600" w:type="dxa"/>
            <w:tcBorders>
              <w:top w:val="nil"/>
              <w:left w:val="single" w:sz="4" w:space="0" w:color="auto"/>
              <w:bottom w:val="single" w:sz="4" w:space="0" w:color="auto"/>
              <w:right w:val="single" w:sz="4" w:space="0" w:color="auto"/>
            </w:tcBorders>
            <w:shd w:val="clear" w:color="auto" w:fill="auto"/>
            <w:noWrap/>
            <w:hideMark/>
          </w:tcPr>
          <w:p w14:paraId="0EA58ED8"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lastRenderedPageBreak/>
              <w:t> </w:t>
            </w:r>
          </w:p>
        </w:tc>
        <w:tc>
          <w:tcPr>
            <w:tcW w:w="1440" w:type="dxa"/>
            <w:tcBorders>
              <w:top w:val="nil"/>
              <w:left w:val="nil"/>
              <w:bottom w:val="single" w:sz="4" w:space="0" w:color="auto"/>
              <w:right w:val="single" w:sz="4" w:space="0" w:color="auto"/>
            </w:tcBorders>
            <w:shd w:val="clear" w:color="auto" w:fill="auto"/>
            <w:noWrap/>
            <w:hideMark/>
          </w:tcPr>
          <w:p w14:paraId="0065A972"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300" w:type="dxa"/>
            <w:tcBorders>
              <w:top w:val="nil"/>
              <w:left w:val="nil"/>
              <w:bottom w:val="single" w:sz="4" w:space="0" w:color="auto"/>
              <w:right w:val="nil"/>
            </w:tcBorders>
            <w:shd w:val="clear" w:color="auto" w:fill="auto"/>
            <w:hideMark/>
          </w:tcPr>
          <w:p w14:paraId="57223E00"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920" w:type="dxa"/>
            <w:tcBorders>
              <w:top w:val="nil"/>
              <w:left w:val="nil"/>
              <w:bottom w:val="single" w:sz="4" w:space="0" w:color="auto"/>
              <w:right w:val="single" w:sz="4" w:space="0" w:color="auto"/>
            </w:tcBorders>
            <w:shd w:val="clear" w:color="auto" w:fill="auto"/>
            <w:hideMark/>
          </w:tcPr>
          <w:p w14:paraId="57B159B2"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4380" w:type="dxa"/>
            <w:tcBorders>
              <w:top w:val="nil"/>
              <w:left w:val="nil"/>
              <w:bottom w:val="single" w:sz="4" w:space="0" w:color="auto"/>
              <w:right w:val="single" w:sz="4" w:space="0" w:color="auto"/>
            </w:tcBorders>
            <w:shd w:val="clear" w:color="auto" w:fill="auto"/>
            <w:hideMark/>
          </w:tcPr>
          <w:p w14:paraId="49CAE5C5" w14:textId="77777777" w:rsidR="00844204" w:rsidRPr="00A62D94" w:rsidRDefault="00844204" w:rsidP="00844204">
            <w:pPr>
              <w:spacing w:after="0" w:line="240" w:lineRule="auto"/>
              <w:rPr>
                <w:rFonts w:ascii="Tahoma" w:eastAsia="Times New Roman" w:hAnsi="Tahoma" w:cs="Tahoma"/>
                <w:sz w:val="18"/>
                <w:szCs w:val="18"/>
                <w:lang w:val="id-ID" w:eastAsia="en-ID"/>
              </w:rPr>
            </w:pPr>
            <w:r w:rsidRPr="00A62D94">
              <w:rPr>
                <w:rFonts w:ascii="Tahoma" w:eastAsia="Times New Roman" w:hAnsi="Tahoma" w:cs="Tahoma"/>
                <w:sz w:val="18"/>
                <w:szCs w:val="18"/>
                <w:lang w:val="id-ID" w:eastAsia="en-ID"/>
              </w:rPr>
              <w:t>Meningkatkan akses masyarakat MBR secara bertahap terhadap perumahan dan permukiman yang layak aman dan terjangkau</w:t>
            </w:r>
          </w:p>
        </w:tc>
      </w:tr>
      <w:tr w:rsidR="00844204" w:rsidRPr="00A62D94" w14:paraId="16348875" w14:textId="77777777" w:rsidTr="00844204">
        <w:trPr>
          <w:trHeight w:val="390"/>
        </w:trPr>
        <w:tc>
          <w:tcPr>
            <w:tcW w:w="1600" w:type="dxa"/>
            <w:tcBorders>
              <w:top w:val="nil"/>
              <w:left w:val="single" w:sz="4" w:space="0" w:color="auto"/>
              <w:bottom w:val="single" w:sz="4" w:space="0" w:color="auto"/>
              <w:right w:val="single" w:sz="4" w:space="0" w:color="auto"/>
            </w:tcBorders>
            <w:shd w:val="clear" w:color="auto" w:fill="auto"/>
            <w:noWrap/>
            <w:hideMark/>
          </w:tcPr>
          <w:p w14:paraId="5816CD2E"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440" w:type="dxa"/>
            <w:tcBorders>
              <w:top w:val="nil"/>
              <w:left w:val="nil"/>
              <w:bottom w:val="single" w:sz="4" w:space="0" w:color="auto"/>
              <w:right w:val="single" w:sz="4" w:space="0" w:color="auto"/>
            </w:tcBorders>
            <w:shd w:val="clear" w:color="auto" w:fill="auto"/>
            <w:noWrap/>
            <w:hideMark/>
          </w:tcPr>
          <w:p w14:paraId="7DCA38E5"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300" w:type="dxa"/>
            <w:tcBorders>
              <w:top w:val="nil"/>
              <w:left w:val="nil"/>
              <w:bottom w:val="single" w:sz="4" w:space="0" w:color="auto"/>
              <w:right w:val="nil"/>
            </w:tcBorders>
            <w:shd w:val="clear" w:color="auto" w:fill="auto"/>
            <w:hideMark/>
          </w:tcPr>
          <w:p w14:paraId="51F5AB91"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920" w:type="dxa"/>
            <w:tcBorders>
              <w:top w:val="nil"/>
              <w:left w:val="nil"/>
              <w:bottom w:val="single" w:sz="4" w:space="0" w:color="auto"/>
              <w:right w:val="single" w:sz="4" w:space="0" w:color="auto"/>
            </w:tcBorders>
            <w:shd w:val="clear" w:color="auto" w:fill="auto"/>
            <w:hideMark/>
          </w:tcPr>
          <w:p w14:paraId="58C3B59D"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4380" w:type="dxa"/>
            <w:tcBorders>
              <w:top w:val="nil"/>
              <w:left w:val="nil"/>
              <w:bottom w:val="single" w:sz="4" w:space="0" w:color="auto"/>
              <w:right w:val="single" w:sz="4" w:space="0" w:color="auto"/>
            </w:tcBorders>
            <w:shd w:val="clear" w:color="auto" w:fill="auto"/>
            <w:hideMark/>
          </w:tcPr>
          <w:p w14:paraId="671B1D00" w14:textId="77777777" w:rsidR="00844204" w:rsidRPr="00A62D94" w:rsidRDefault="00844204" w:rsidP="00844204">
            <w:pPr>
              <w:spacing w:after="0" w:line="240" w:lineRule="auto"/>
              <w:rPr>
                <w:rFonts w:ascii="Tahoma" w:eastAsia="Times New Roman" w:hAnsi="Tahoma" w:cs="Tahoma"/>
                <w:sz w:val="18"/>
                <w:szCs w:val="18"/>
                <w:lang w:val="id-ID" w:eastAsia="en-ID"/>
              </w:rPr>
            </w:pPr>
            <w:r w:rsidRPr="00A62D94">
              <w:rPr>
                <w:rFonts w:ascii="Tahoma" w:eastAsia="Times New Roman" w:hAnsi="Tahoma" w:cs="Tahoma"/>
                <w:sz w:val="18"/>
                <w:szCs w:val="18"/>
                <w:lang w:val="id-ID" w:eastAsia="en-ID"/>
              </w:rPr>
              <w:t>Revitalisasi lahan yang terkena bencana alam</w:t>
            </w:r>
          </w:p>
        </w:tc>
      </w:tr>
      <w:tr w:rsidR="00844204" w:rsidRPr="00A62D94" w14:paraId="72EF7CFB" w14:textId="77777777" w:rsidTr="00844204">
        <w:trPr>
          <w:trHeight w:val="780"/>
        </w:trPr>
        <w:tc>
          <w:tcPr>
            <w:tcW w:w="1600" w:type="dxa"/>
            <w:tcBorders>
              <w:top w:val="nil"/>
              <w:left w:val="single" w:sz="4" w:space="0" w:color="auto"/>
              <w:bottom w:val="single" w:sz="4" w:space="0" w:color="auto"/>
              <w:right w:val="single" w:sz="4" w:space="0" w:color="auto"/>
            </w:tcBorders>
            <w:shd w:val="clear" w:color="auto" w:fill="auto"/>
            <w:noWrap/>
            <w:hideMark/>
          </w:tcPr>
          <w:p w14:paraId="7863A2DA"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440" w:type="dxa"/>
            <w:tcBorders>
              <w:top w:val="nil"/>
              <w:left w:val="nil"/>
              <w:bottom w:val="single" w:sz="4" w:space="0" w:color="auto"/>
              <w:right w:val="single" w:sz="4" w:space="0" w:color="auto"/>
            </w:tcBorders>
            <w:shd w:val="clear" w:color="auto" w:fill="auto"/>
            <w:noWrap/>
            <w:hideMark/>
          </w:tcPr>
          <w:p w14:paraId="216B87CC"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300" w:type="dxa"/>
            <w:tcBorders>
              <w:top w:val="nil"/>
              <w:left w:val="nil"/>
              <w:bottom w:val="single" w:sz="4" w:space="0" w:color="auto"/>
              <w:right w:val="nil"/>
            </w:tcBorders>
            <w:shd w:val="clear" w:color="auto" w:fill="auto"/>
            <w:noWrap/>
            <w:hideMark/>
          </w:tcPr>
          <w:p w14:paraId="354567AA"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920" w:type="dxa"/>
            <w:tcBorders>
              <w:top w:val="nil"/>
              <w:left w:val="nil"/>
              <w:bottom w:val="single" w:sz="4" w:space="0" w:color="auto"/>
              <w:right w:val="single" w:sz="4" w:space="0" w:color="auto"/>
            </w:tcBorders>
            <w:shd w:val="clear" w:color="auto" w:fill="auto"/>
            <w:noWrap/>
            <w:hideMark/>
          </w:tcPr>
          <w:p w14:paraId="42A6B455"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4380" w:type="dxa"/>
            <w:tcBorders>
              <w:top w:val="nil"/>
              <w:left w:val="nil"/>
              <w:bottom w:val="single" w:sz="4" w:space="0" w:color="auto"/>
              <w:right w:val="single" w:sz="4" w:space="0" w:color="auto"/>
            </w:tcBorders>
            <w:shd w:val="clear" w:color="auto" w:fill="auto"/>
            <w:hideMark/>
          </w:tcPr>
          <w:p w14:paraId="1060F6FA" w14:textId="77777777" w:rsidR="00844204" w:rsidRPr="00A62D94" w:rsidRDefault="00844204" w:rsidP="00844204">
            <w:pPr>
              <w:spacing w:after="0" w:line="240" w:lineRule="auto"/>
              <w:rPr>
                <w:rFonts w:ascii="Tahoma" w:eastAsia="Times New Roman" w:hAnsi="Tahoma" w:cs="Tahoma"/>
                <w:sz w:val="18"/>
                <w:szCs w:val="18"/>
                <w:lang w:val="id-ID" w:eastAsia="en-ID"/>
              </w:rPr>
            </w:pPr>
            <w:r w:rsidRPr="00A62D94">
              <w:rPr>
                <w:rFonts w:ascii="Tahoma" w:eastAsia="Times New Roman" w:hAnsi="Tahoma" w:cs="Tahoma"/>
                <w:sz w:val="18"/>
                <w:szCs w:val="18"/>
                <w:lang w:val="id-ID" w:eastAsia="en-ID"/>
              </w:rPr>
              <w:t>Penyediaan dukungan infrastruktur bagi rumah yang direlokasi akibat bencana alam dan terkena program pemerintah daerah</w:t>
            </w:r>
          </w:p>
        </w:tc>
      </w:tr>
      <w:tr w:rsidR="00844204" w:rsidRPr="00A62D94" w14:paraId="50D497B6" w14:textId="77777777" w:rsidTr="00844204">
        <w:trPr>
          <w:trHeight w:val="580"/>
        </w:trPr>
        <w:tc>
          <w:tcPr>
            <w:tcW w:w="1600" w:type="dxa"/>
            <w:tcBorders>
              <w:top w:val="nil"/>
              <w:left w:val="single" w:sz="4" w:space="0" w:color="auto"/>
              <w:bottom w:val="single" w:sz="4" w:space="0" w:color="auto"/>
              <w:right w:val="single" w:sz="4" w:space="0" w:color="auto"/>
            </w:tcBorders>
            <w:shd w:val="clear" w:color="auto" w:fill="auto"/>
            <w:noWrap/>
            <w:hideMark/>
          </w:tcPr>
          <w:p w14:paraId="689A90CF"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440" w:type="dxa"/>
            <w:tcBorders>
              <w:top w:val="nil"/>
              <w:left w:val="nil"/>
              <w:bottom w:val="single" w:sz="4" w:space="0" w:color="auto"/>
              <w:right w:val="single" w:sz="4" w:space="0" w:color="auto"/>
            </w:tcBorders>
            <w:shd w:val="clear" w:color="auto" w:fill="auto"/>
            <w:noWrap/>
            <w:hideMark/>
          </w:tcPr>
          <w:p w14:paraId="0CB23722"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300" w:type="dxa"/>
            <w:tcBorders>
              <w:top w:val="nil"/>
              <w:left w:val="nil"/>
              <w:bottom w:val="single" w:sz="4" w:space="0" w:color="auto"/>
              <w:right w:val="nil"/>
            </w:tcBorders>
            <w:shd w:val="clear" w:color="auto" w:fill="auto"/>
            <w:noWrap/>
            <w:hideMark/>
          </w:tcPr>
          <w:p w14:paraId="2BF9D657"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920" w:type="dxa"/>
            <w:tcBorders>
              <w:top w:val="nil"/>
              <w:left w:val="nil"/>
              <w:bottom w:val="single" w:sz="4" w:space="0" w:color="auto"/>
              <w:right w:val="single" w:sz="4" w:space="0" w:color="auto"/>
            </w:tcBorders>
            <w:shd w:val="clear" w:color="auto" w:fill="auto"/>
            <w:noWrap/>
            <w:hideMark/>
          </w:tcPr>
          <w:p w14:paraId="2AA089EB"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4380" w:type="dxa"/>
            <w:tcBorders>
              <w:top w:val="nil"/>
              <w:left w:val="nil"/>
              <w:bottom w:val="single" w:sz="4" w:space="0" w:color="auto"/>
              <w:right w:val="single" w:sz="4" w:space="0" w:color="auto"/>
            </w:tcBorders>
            <w:shd w:val="clear" w:color="auto" w:fill="auto"/>
            <w:hideMark/>
          </w:tcPr>
          <w:p w14:paraId="6BD7CCB1" w14:textId="77777777" w:rsidR="00844204" w:rsidRPr="00A62D94" w:rsidRDefault="00844204" w:rsidP="00844204">
            <w:pPr>
              <w:spacing w:after="0" w:line="240" w:lineRule="auto"/>
              <w:rPr>
                <w:rFonts w:ascii="Tahoma" w:eastAsia="Times New Roman" w:hAnsi="Tahoma" w:cs="Tahoma"/>
                <w:sz w:val="18"/>
                <w:szCs w:val="18"/>
                <w:lang w:val="id-ID" w:eastAsia="en-ID"/>
              </w:rPr>
            </w:pPr>
            <w:r w:rsidRPr="00A62D94">
              <w:rPr>
                <w:rFonts w:ascii="Tahoma" w:eastAsia="Times New Roman" w:hAnsi="Tahoma" w:cs="Tahoma"/>
                <w:sz w:val="18"/>
                <w:szCs w:val="18"/>
                <w:lang w:val="id-ID" w:eastAsia="en-ID"/>
              </w:rPr>
              <w:t>Penyediaan pendampingan penyusunan dokumen RP3KP</w:t>
            </w:r>
          </w:p>
        </w:tc>
      </w:tr>
      <w:tr w:rsidR="00844204" w:rsidRPr="00A62D94" w14:paraId="1A5EE383" w14:textId="77777777" w:rsidTr="00844204">
        <w:trPr>
          <w:trHeight w:val="920"/>
        </w:trPr>
        <w:tc>
          <w:tcPr>
            <w:tcW w:w="1600" w:type="dxa"/>
            <w:tcBorders>
              <w:top w:val="nil"/>
              <w:left w:val="single" w:sz="4" w:space="0" w:color="auto"/>
              <w:bottom w:val="single" w:sz="4" w:space="0" w:color="auto"/>
              <w:right w:val="single" w:sz="4" w:space="0" w:color="auto"/>
            </w:tcBorders>
            <w:shd w:val="clear" w:color="auto" w:fill="auto"/>
            <w:hideMark/>
          </w:tcPr>
          <w:p w14:paraId="06CD133D"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440" w:type="dxa"/>
            <w:tcBorders>
              <w:top w:val="nil"/>
              <w:left w:val="nil"/>
              <w:bottom w:val="single" w:sz="4" w:space="0" w:color="auto"/>
              <w:right w:val="single" w:sz="4" w:space="0" w:color="auto"/>
            </w:tcBorders>
            <w:shd w:val="clear" w:color="auto" w:fill="auto"/>
            <w:hideMark/>
          </w:tcPr>
          <w:p w14:paraId="0467B0C7"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Meningkatnya Tata Kelola Pertanahan</w:t>
            </w:r>
          </w:p>
        </w:tc>
        <w:tc>
          <w:tcPr>
            <w:tcW w:w="300" w:type="dxa"/>
            <w:tcBorders>
              <w:top w:val="nil"/>
              <w:left w:val="nil"/>
              <w:bottom w:val="single" w:sz="4" w:space="0" w:color="auto"/>
              <w:right w:val="nil"/>
            </w:tcBorders>
            <w:shd w:val="clear" w:color="auto" w:fill="auto"/>
            <w:noWrap/>
            <w:hideMark/>
          </w:tcPr>
          <w:p w14:paraId="18F57CD1"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1</w:t>
            </w:r>
          </w:p>
        </w:tc>
        <w:tc>
          <w:tcPr>
            <w:tcW w:w="1920" w:type="dxa"/>
            <w:tcBorders>
              <w:top w:val="nil"/>
              <w:left w:val="nil"/>
              <w:bottom w:val="single" w:sz="4" w:space="0" w:color="auto"/>
              <w:right w:val="single" w:sz="4" w:space="0" w:color="auto"/>
            </w:tcBorders>
            <w:shd w:val="clear" w:color="auto" w:fill="auto"/>
            <w:hideMark/>
          </w:tcPr>
          <w:p w14:paraId="1CC20C16"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Menyiapkan Regulasi/Peraturan</w:t>
            </w:r>
          </w:p>
        </w:tc>
        <w:tc>
          <w:tcPr>
            <w:tcW w:w="4380" w:type="dxa"/>
            <w:tcBorders>
              <w:top w:val="nil"/>
              <w:left w:val="nil"/>
              <w:bottom w:val="single" w:sz="4" w:space="0" w:color="auto"/>
              <w:right w:val="single" w:sz="4" w:space="0" w:color="auto"/>
            </w:tcBorders>
            <w:shd w:val="clear" w:color="auto" w:fill="auto"/>
            <w:noWrap/>
            <w:hideMark/>
          </w:tcPr>
          <w:p w14:paraId="5B565745"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Terwudnya tata kelola pertanahan</w:t>
            </w:r>
          </w:p>
        </w:tc>
      </w:tr>
      <w:tr w:rsidR="00844204" w:rsidRPr="00A62D94" w14:paraId="06D1E28F" w14:textId="77777777" w:rsidTr="00844204">
        <w:trPr>
          <w:trHeight w:val="460"/>
        </w:trPr>
        <w:tc>
          <w:tcPr>
            <w:tcW w:w="1600" w:type="dxa"/>
            <w:tcBorders>
              <w:top w:val="nil"/>
              <w:left w:val="single" w:sz="4" w:space="0" w:color="auto"/>
              <w:bottom w:val="single" w:sz="4" w:space="0" w:color="auto"/>
              <w:right w:val="single" w:sz="4" w:space="0" w:color="auto"/>
            </w:tcBorders>
            <w:shd w:val="clear" w:color="auto" w:fill="auto"/>
            <w:noWrap/>
            <w:hideMark/>
          </w:tcPr>
          <w:p w14:paraId="454ACC37"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440" w:type="dxa"/>
            <w:tcBorders>
              <w:top w:val="nil"/>
              <w:left w:val="nil"/>
              <w:bottom w:val="single" w:sz="4" w:space="0" w:color="auto"/>
              <w:right w:val="single" w:sz="4" w:space="0" w:color="auto"/>
            </w:tcBorders>
            <w:shd w:val="clear" w:color="auto" w:fill="auto"/>
            <w:noWrap/>
            <w:hideMark/>
          </w:tcPr>
          <w:p w14:paraId="61893996"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300" w:type="dxa"/>
            <w:tcBorders>
              <w:top w:val="nil"/>
              <w:left w:val="nil"/>
              <w:bottom w:val="single" w:sz="4" w:space="0" w:color="auto"/>
              <w:right w:val="nil"/>
            </w:tcBorders>
            <w:shd w:val="clear" w:color="auto" w:fill="auto"/>
            <w:noWrap/>
            <w:hideMark/>
          </w:tcPr>
          <w:p w14:paraId="68732700"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2</w:t>
            </w:r>
          </w:p>
        </w:tc>
        <w:tc>
          <w:tcPr>
            <w:tcW w:w="1920" w:type="dxa"/>
            <w:tcBorders>
              <w:top w:val="nil"/>
              <w:left w:val="nil"/>
              <w:bottom w:val="single" w:sz="4" w:space="0" w:color="auto"/>
              <w:right w:val="single" w:sz="4" w:space="0" w:color="auto"/>
            </w:tcBorders>
            <w:shd w:val="clear" w:color="auto" w:fill="auto"/>
            <w:hideMark/>
          </w:tcPr>
          <w:p w14:paraId="24AC2057"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Optimalisasi Penyelesaian Konflik</w:t>
            </w:r>
          </w:p>
        </w:tc>
        <w:tc>
          <w:tcPr>
            <w:tcW w:w="4380" w:type="dxa"/>
            <w:tcBorders>
              <w:top w:val="nil"/>
              <w:left w:val="nil"/>
              <w:bottom w:val="single" w:sz="4" w:space="0" w:color="auto"/>
              <w:right w:val="single" w:sz="4" w:space="0" w:color="auto"/>
            </w:tcBorders>
            <w:shd w:val="clear" w:color="auto" w:fill="auto"/>
            <w:noWrap/>
            <w:hideMark/>
          </w:tcPr>
          <w:p w14:paraId="7A616E50"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mengurangi konflik penyelesaian kasus konflik</w:t>
            </w:r>
          </w:p>
        </w:tc>
      </w:tr>
      <w:tr w:rsidR="00844204" w:rsidRPr="00A62D94" w14:paraId="35821155" w14:textId="77777777" w:rsidTr="00844204">
        <w:trPr>
          <w:trHeight w:val="920"/>
        </w:trPr>
        <w:tc>
          <w:tcPr>
            <w:tcW w:w="1600" w:type="dxa"/>
            <w:tcBorders>
              <w:top w:val="nil"/>
              <w:left w:val="single" w:sz="4" w:space="0" w:color="auto"/>
              <w:bottom w:val="single" w:sz="4" w:space="0" w:color="auto"/>
              <w:right w:val="single" w:sz="4" w:space="0" w:color="auto"/>
            </w:tcBorders>
            <w:shd w:val="clear" w:color="auto" w:fill="auto"/>
            <w:noWrap/>
            <w:hideMark/>
          </w:tcPr>
          <w:p w14:paraId="3CED4637"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440" w:type="dxa"/>
            <w:tcBorders>
              <w:top w:val="nil"/>
              <w:left w:val="nil"/>
              <w:bottom w:val="single" w:sz="4" w:space="0" w:color="auto"/>
              <w:right w:val="single" w:sz="4" w:space="0" w:color="auto"/>
            </w:tcBorders>
            <w:shd w:val="clear" w:color="auto" w:fill="auto"/>
            <w:noWrap/>
            <w:hideMark/>
          </w:tcPr>
          <w:p w14:paraId="75AB83A5"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300" w:type="dxa"/>
            <w:tcBorders>
              <w:top w:val="nil"/>
              <w:left w:val="nil"/>
              <w:bottom w:val="single" w:sz="4" w:space="0" w:color="auto"/>
              <w:right w:val="nil"/>
            </w:tcBorders>
            <w:shd w:val="clear" w:color="auto" w:fill="auto"/>
            <w:noWrap/>
            <w:hideMark/>
          </w:tcPr>
          <w:p w14:paraId="4FE63EB6"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3</w:t>
            </w:r>
          </w:p>
        </w:tc>
        <w:tc>
          <w:tcPr>
            <w:tcW w:w="1920" w:type="dxa"/>
            <w:tcBorders>
              <w:top w:val="nil"/>
              <w:left w:val="nil"/>
              <w:bottom w:val="single" w:sz="4" w:space="0" w:color="auto"/>
              <w:right w:val="single" w:sz="4" w:space="0" w:color="auto"/>
            </w:tcBorders>
            <w:shd w:val="clear" w:color="auto" w:fill="auto"/>
            <w:hideMark/>
          </w:tcPr>
          <w:p w14:paraId="4F00AA00"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Meningkatkan peran pemerintah provinsi dalam penatagunaan tanah</w:t>
            </w:r>
          </w:p>
        </w:tc>
        <w:tc>
          <w:tcPr>
            <w:tcW w:w="4380" w:type="dxa"/>
            <w:tcBorders>
              <w:top w:val="nil"/>
              <w:left w:val="nil"/>
              <w:bottom w:val="single" w:sz="4" w:space="0" w:color="auto"/>
              <w:right w:val="single" w:sz="4" w:space="0" w:color="auto"/>
            </w:tcBorders>
            <w:shd w:val="clear" w:color="auto" w:fill="auto"/>
            <w:hideMark/>
          </w:tcPr>
          <w:p w14:paraId="6786B2B1"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Peningkatan pengelolaan penatagunaan tanah yang sesuai dengan RTRW</w:t>
            </w:r>
          </w:p>
        </w:tc>
      </w:tr>
      <w:tr w:rsidR="00844204" w:rsidRPr="00A62D94" w14:paraId="2A3F5497" w14:textId="77777777" w:rsidTr="00844204">
        <w:trPr>
          <w:trHeight w:val="550"/>
        </w:trPr>
        <w:tc>
          <w:tcPr>
            <w:tcW w:w="1600" w:type="dxa"/>
            <w:tcBorders>
              <w:top w:val="nil"/>
              <w:left w:val="single" w:sz="4" w:space="0" w:color="auto"/>
              <w:bottom w:val="single" w:sz="4" w:space="0" w:color="auto"/>
              <w:right w:val="single" w:sz="4" w:space="0" w:color="auto"/>
            </w:tcBorders>
            <w:shd w:val="clear" w:color="auto" w:fill="auto"/>
            <w:noWrap/>
            <w:hideMark/>
          </w:tcPr>
          <w:p w14:paraId="59DFCC55"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440" w:type="dxa"/>
            <w:tcBorders>
              <w:top w:val="nil"/>
              <w:left w:val="nil"/>
              <w:bottom w:val="single" w:sz="4" w:space="0" w:color="auto"/>
              <w:right w:val="single" w:sz="4" w:space="0" w:color="auto"/>
            </w:tcBorders>
            <w:shd w:val="clear" w:color="auto" w:fill="auto"/>
            <w:noWrap/>
            <w:hideMark/>
          </w:tcPr>
          <w:p w14:paraId="79AECCA4"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300" w:type="dxa"/>
            <w:tcBorders>
              <w:top w:val="nil"/>
              <w:left w:val="nil"/>
              <w:bottom w:val="single" w:sz="4" w:space="0" w:color="auto"/>
              <w:right w:val="nil"/>
            </w:tcBorders>
            <w:shd w:val="clear" w:color="auto" w:fill="auto"/>
            <w:noWrap/>
            <w:hideMark/>
          </w:tcPr>
          <w:p w14:paraId="41EDA1C5"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4</w:t>
            </w:r>
          </w:p>
        </w:tc>
        <w:tc>
          <w:tcPr>
            <w:tcW w:w="1920" w:type="dxa"/>
            <w:tcBorders>
              <w:top w:val="nil"/>
              <w:left w:val="nil"/>
              <w:bottom w:val="single" w:sz="4" w:space="0" w:color="auto"/>
              <w:right w:val="single" w:sz="4" w:space="0" w:color="auto"/>
            </w:tcBorders>
            <w:shd w:val="clear" w:color="auto" w:fill="auto"/>
            <w:hideMark/>
          </w:tcPr>
          <w:p w14:paraId="5463D583"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Tersediannya data inventarisasi tanah</w:t>
            </w:r>
          </w:p>
        </w:tc>
        <w:tc>
          <w:tcPr>
            <w:tcW w:w="4380" w:type="dxa"/>
            <w:tcBorders>
              <w:top w:val="nil"/>
              <w:left w:val="nil"/>
              <w:bottom w:val="single" w:sz="4" w:space="0" w:color="auto"/>
              <w:right w:val="single" w:sz="4" w:space="0" w:color="auto"/>
            </w:tcBorders>
            <w:shd w:val="clear" w:color="auto" w:fill="auto"/>
            <w:hideMark/>
          </w:tcPr>
          <w:p w14:paraId="1502DF5B"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Menyusun dokumen perencanaan dan penetapan penatagunaan tanh</w:t>
            </w:r>
          </w:p>
        </w:tc>
      </w:tr>
      <w:tr w:rsidR="00844204" w:rsidRPr="00A62D94" w14:paraId="39958C6E" w14:textId="77777777" w:rsidTr="00844204">
        <w:trPr>
          <w:trHeight w:val="460"/>
        </w:trPr>
        <w:tc>
          <w:tcPr>
            <w:tcW w:w="1600" w:type="dxa"/>
            <w:tcBorders>
              <w:top w:val="nil"/>
              <w:left w:val="single" w:sz="4" w:space="0" w:color="auto"/>
              <w:bottom w:val="single" w:sz="4" w:space="0" w:color="auto"/>
              <w:right w:val="single" w:sz="4" w:space="0" w:color="auto"/>
            </w:tcBorders>
            <w:shd w:val="clear" w:color="auto" w:fill="auto"/>
            <w:noWrap/>
            <w:hideMark/>
          </w:tcPr>
          <w:p w14:paraId="5A9CF6FA"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440" w:type="dxa"/>
            <w:tcBorders>
              <w:top w:val="nil"/>
              <w:left w:val="nil"/>
              <w:bottom w:val="single" w:sz="4" w:space="0" w:color="auto"/>
              <w:right w:val="single" w:sz="4" w:space="0" w:color="auto"/>
            </w:tcBorders>
            <w:shd w:val="clear" w:color="auto" w:fill="auto"/>
            <w:noWrap/>
            <w:hideMark/>
          </w:tcPr>
          <w:p w14:paraId="52BBB1A8"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300" w:type="dxa"/>
            <w:tcBorders>
              <w:top w:val="nil"/>
              <w:left w:val="nil"/>
              <w:bottom w:val="single" w:sz="4" w:space="0" w:color="auto"/>
              <w:right w:val="nil"/>
            </w:tcBorders>
            <w:shd w:val="clear" w:color="auto" w:fill="auto"/>
            <w:noWrap/>
            <w:hideMark/>
          </w:tcPr>
          <w:p w14:paraId="059B55E6"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5</w:t>
            </w:r>
          </w:p>
        </w:tc>
        <w:tc>
          <w:tcPr>
            <w:tcW w:w="1920" w:type="dxa"/>
            <w:tcBorders>
              <w:top w:val="nil"/>
              <w:left w:val="nil"/>
              <w:bottom w:val="single" w:sz="4" w:space="0" w:color="auto"/>
              <w:right w:val="single" w:sz="4" w:space="0" w:color="auto"/>
            </w:tcBorders>
            <w:shd w:val="clear" w:color="auto" w:fill="auto"/>
            <w:hideMark/>
          </w:tcPr>
          <w:p w14:paraId="333B0031"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tersediannya data tanah ulayat</w:t>
            </w:r>
          </w:p>
        </w:tc>
        <w:tc>
          <w:tcPr>
            <w:tcW w:w="4380" w:type="dxa"/>
            <w:tcBorders>
              <w:top w:val="nil"/>
              <w:left w:val="nil"/>
              <w:bottom w:val="single" w:sz="4" w:space="0" w:color="auto"/>
              <w:right w:val="single" w:sz="4" w:space="0" w:color="auto"/>
            </w:tcBorders>
            <w:shd w:val="clear" w:color="auto" w:fill="auto"/>
            <w:hideMark/>
          </w:tcPr>
          <w:p w14:paraId="79833502"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Melakukan sosialisasi dan pembinaan penetapan penatagunaan tanah</w:t>
            </w:r>
          </w:p>
        </w:tc>
      </w:tr>
      <w:tr w:rsidR="00844204" w:rsidRPr="00A62D94" w14:paraId="5E2C844E" w14:textId="77777777" w:rsidTr="00844204">
        <w:trPr>
          <w:trHeight w:val="710"/>
        </w:trPr>
        <w:tc>
          <w:tcPr>
            <w:tcW w:w="1600" w:type="dxa"/>
            <w:tcBorders>
              <w:top w:val="nil"/>
              <w:left w:val="single" w:sz="4" w:space="0" w:color="auto"/>
              <w:bottom w:val="single" w:sz="4" w:space="0" w:color="auto"/>
              <w:right w:val="single" w:sz="4" w:space="0" w:color="auto"/>
            </w:tcBorders>
            <w:shd w:val="clear" w:color="auto" w:fill="auto"/>
            <w:noWrap/>
            <w:hideMark/>
          </w:tcPr>
          <w:p w14:paraId="393937CC"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440" w:type="dxa"/>
            <w:tcBorders>
              <w:top w:val="nil"/>
              <w:left w:val="nil"/>
              <w:bottom w:val="single" w:sz="4" w:space="0" w:color="auto"/>
              <w:right w:val="single" w:sz="4" w:space="0" w:color="auto"/>
            </w:tcBorders>
            <w:shd w:val="clear" w:color="auto" w:fill="auto"/>
            <w:noWrap/>
            <w:hideMark/>
          </w:tcPr>
          <w:p w14:paraId="631E4CCC"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300" w:type="dxa"/>
            <w:tcBorders>
              <w:top w:val="nil"/>
              <w:left w:val="nil"/>
              <w:bottom w:val="single" w:sz="4" w:space="0" w:color="auto"/>
              <w:right w:val="nil"/>
            </w:tcBorders>
            <w:shd w:val="clear" w:color="auto" w:fill="auto"/>
            <w:noWrap/>
            <w:hideMark/>
          </w:tcPr>
          <w:p w14:paraId="1C751716"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6</w:t>
            </w:r>
          </w:p>
        </w:tc>
        <w:tc>
          <w:tcPr>
            <w:tcW w:w="1920" w:type="dxa"/>
            <w:tcBorders>
              <w:top w:val="nil"/>
              <w:left w:val="nil"/>
              <w:bottom w:val="single" w:sz="4" w:space="0" w:color="auto"/>
              <w:right w:val="single" w:sz="4" w:space="0" w:color="auto"/>
            </w:tcBorders>
            <w:shd w:val="clear" w:color="auto" w:fill="auto"/>
            <w:hideMark/>
          </w:tcPr>
          <w:p w14:paraId="53036CD3"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Terfasilitasi penyelesaian konflik pertanahan</w:t>
            </w:r>
          </w:p>
        </w:tc>
        <w:tc>
          <w:tcPr>
            <w:tcW w:w="4380" w:type="dxa"/>
            <w:tcBorders>
              <w:top w:val="nil"/>
              <w:left w:val="nil"/>
              <w:bottom w:val="single" w:sz="4" w:space="0" w:color="auto"/>
              <w:right w:val="single" w:sz="4" w:space="0" w:color="auto"/>
            </w:tcBorders>
            <w:shd w:val="clear" w:color="auto" w:fill="auto"/>
            <w:hideMark/>
          </w:tcPr>
          <w:p w14:paraId="4572BF95"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Menyelenggarakan bimbingan teknis perencanaan penggunaan tanah</w:t>
            </w:r>
          </w:p>
        </w:tc>
      </w:tr>
      <w:tr w:rsidR="00844204" w:rsidRPr="00A62D94" w14:paraId="4421962D" w14:textId="77777777" w:rsidTr="00844204">
        <w:trPr>
          <w:trHeight w:val="1240"/>
        </w:trPr>
        <w:tc>
          <w:tcPr>
            <w:tcW w:w="1600" w:type="dxa"/>
            <w:tcBorders>
              <w:top w:val="nil"/>
              <w:left w:val="single" w:sz="4" w:space="0" w:color="auto"/>
              <w:bottom w:val="single" w:sz="4" w:space="0" w:color="auto"/>
              <w:right w:val="single" w:sz="4" w:space="0" w:color="auto"/>
            </w:tcBorders>
            <w:shd w:val="clear" w:color="auto" w:fill="auto"/>
            <w:noWrap/>
            <w:hideMark/>
          </w:tcPr>
          <w:p w14:paraId="6CDC819F"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440" w:type="dxa"/>
            <w:tcBorders>
              <w:top w:val="nil"/>
              <w:left w:val="nil"/>
              <w:bottom w:val="single" w:sz="4" w:space="0" w:color="auto"/>
              <w:right w:val="single" w:sz="4" w:space="0" w:color="auto"/>
            </w:tcBorders>
            <w:shd w:val="clear" w:color="auto" w:fill="auto"/>
            <w:noWrap/>
            <w:hideMark/>
          </w:tcPr>
          <w:p w14:paraId="62659012"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300" w:type="dxa"/>
            <w:tcBorders>
              <w:top w:val="nil"/>
              <w:left w:val="nil"/>
              <w:bottom w:val="single" w:sz="4" w:space="0" w:color="auto"/>
              <w:right w:val="nil"/>
            </w:tcBorders>
            <w:shd w:val="clear" w:color="auto" w:fill="auto"/>
            <w:noWrap/>
            <w:hideMark/>
          </w:tcPr>
          <w:p w14:paraId="6D54DE2D"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7</w:t>
            </w:r>
          </w:p>
        </w:tc>
        <w:tc>
          <w:tcPr>
            <w:tcW w:w="1920" w:type="dxa"/>
            <w:tcBorders>
              <w:top w:val="nil"/>
              <w:left w:val="nil"/>
              <w:bottom w:val="single" w:sz="4" w:space="0" w:color="auto"/>
              <w:right w:val="single" w:sz="4" w:space="0" w:color="auto"/>
            </w:tcBorders>
            <w:shd w:val="clear" w:color="auto" w:fill="auto"/>
            <w:hideMark/>
          </w:tcPr>
          <w:p w14:paraId="6BDC43CE"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xml:space="preserve">Terfasilitasinya pelaksanaan penatagunaan tanah untuk kepentingan umum </w:t>
            </w:r>
          </w:p>
        </w:tc>
        <w:tc>
          <w:tcPr>
            <w:tcW w:w="4380" w:type="dxa"/>
            <w:tcBorders>
              <w:top w:val="nil"/>
              <w:left w:val="nil"/>
              <w:bottom w:val="single" w:sz="4" w:space="0" w:color="auto"/>
              <w:right w:val="single" w:sz="4" w:space="0" w:color="auto"/>
            </w:tcBorders>
            <w:shd w:val="clear" w:color="auto" w:fill="auto"/>
            <w:hideMark/>
          </w:tcPr>
          <w:p w14:paraId="7C221F8E"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Memfasilitasi penanganan masalah pengadaan tanah untuk kepentingan umum</w:t>
            </w:r>
          </w:p>
        </w:tc>
      </w:tr>
      <w:tr w:rsidR="00844204" w:rsidRPr="00A62D94" w14:paraId="0388105C" w14:textId="77777777" w:rsidTr="00844204">
        <w:trPr>
          <w:trHeight w:val="1990"/>
        </w:trPr>
        <w:tc>
          <w:tcPr>
            <w:tcW w:w="1600" w:type="dxa"/>
            <w:tcBorders>
              <w:top w:val="nil"/>
              <w:left w:val="single" w:sz="4" w:space="0" w:color="auto"/>
              <w:bottom w:val="single" w:sz="4" w:space="0" w:color="auto"/>
              <w:right w:val="single" w:sz="4" w:space="0" w:color="auto"/>
            </w:tcBorders>
            <w:shd w:val="clear" w:color="auto" w:fill="auto"/>
            <w:noWrap/>
            <w:hideMark/>
          </w:tcPr>
          <w:p w14:paraId="578B2579"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440" w:type="dxa"/>
            <w:tcBorders>
              <w:top w:val="nil"/>
              <w:left w:val="nil"/>
              <w:bottom w:val="single" w:sz="4" w:space="0" w:color="auto"/>
              <w:right w:val="single" w:sz="4" w:space="0" w:color="auto"/>
            </w:tcBorders>
            <w:shd w:val="clear" w:color="auto" w:fill="auto"/>
            <w:noWrap/>
            <w:hideMark/>
          </w:tcPr>
          <w:p w14:paraId="102966BB"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300" w:type="dxa"/>
            <w:tcBorders>
              <w:top w:val="nil"/>
              <w:left w:val="nil"/>
              <w:bottom w:val="single" w:sz="4" w:space="0" w:color="auto"/>
              <w:right w:val="nil"/>
            </w:tcBorders>
            <w:shd w:val="clear" w:color="auto" w:fill="auto"/>
            <w:noWrap/>
            <w:hideMark/>
          </w:tcPr>
          <w:p w14:paraId="1F56CA42"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8</w:t>
            </w:r>
          </w:p>
        </w:tc>
        <w:tc>
          <w:tcPr>
            <w:tcW w:w="1920" w:type="dxa"/>
            <w:tcBorders>
              <w:top w:val="nil"/>
              <w:left w:val="nil"/>
              <w:bottom w:val="single" w:sz="4" w:space="0" w:color="auto"/>
              <w:right w:val="single" w:sz="4" w:space="0" w:color="auto"/>
            </w:tcBorders>
            <w:shd w:val="clear" w:color="auto" w:fill="auto"/>
            <w:hideMark/>
          </w:tcPr>
          <w:p w14:paraId="5F9A13E6"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Meningkatkan pemahaman instansi yang memerlukan tanah dan para stakeholeders tentang regulasi pengadaan tanah untuk kepentingan umum</w:t>
            </w:r>
          </w:p>
        </w:tc>
        <w:tc>
          <w:tcPr>
            <w:tcW w:w="4380" w:type="dxa"/>
            <w:tcBorders>
              <w:top w:val="nil"/>
              <w:left w:val="nil"/>
              <w:bottom w:val="single" w:sz="4" w:space="0" w:color="auto"/>
              <w:right w:val="single" w:sz="4" w:space="0" w:color="auto"/>
            </w:tcBorders>
            <w:shd w:val="clear" w:color="auto" w:fill="auto"/>
            <w:hideMark/>
          </w:tcPr>
          <w:p w14:paraId="34FA5B29"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Menetapkan lokasi pengadaan tanah bagi pembangunan untuk kepentingan umum</w:t>
            </w:r>
          </w:p>
        </w:tc>
      </w:tr>
      <w:tr w:rsidR="00844204" w:rsidRPr="00A62D94" w14:paraId="55C76503" w14:textId="77777777" w:rsidTr="00844204">
        <w:trPr>
          <w:trHeight w:val="1660"/>
        </w:trPr>
        <w:tc>
          <w:tcPr>
            <w:tcW w:w="1600" w:type="dxa"/>
            <w:tcBorders>
              <w:top w:val="nil"/>
              <w:left w:val="single" w:sz="4" w:space="0" w:color="auto"/>
              <w:bottom w:val="single" w:sz="4" w:space="0" w:color="auto"/>
              <w:right w:val="single" w:sz="4" w:space="0" w:color="auto"/>
            </w:tcBorders>
            <w:shd w:val="clear" w:color="auto" w:fill="auto"/>
            <w:noWrap/>
            <w:hideMark/>
          </w:tcPr>
          <w:p w14:paraId="15E85272"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440" w:type="dxa"/>
            <w:tcBorders>
              <w:top w:val="nil"/>
              <w:left w:val="nil"/>
              <w:bottom w:val="single" w:sz="4" w:space="0" w:color="auto"/>
              <w:right w:val="single" w:sz="4" w:space="0" w:color="auto"/>
            </w:tcBorders>
            <w:shd w:val="clear" w:color="auto" w:fill="auto"/>
            <w:noWrap/>
            <w:hideMark/>
          </w:tcPr>
          <w:p w14:paraId="0CAF9BA9"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300" w:type="dxa"/>
            <w:tcBorders>
              <w:top w:val="nil"/>
              <w:left w:val="nil"/>
              <w:bottom w:val="single" w:sz="4" w:space="0" w:color="auto"/>
              <w:right w:val="nil"/>
            </w:tcBorders>
            <w:shd w:val="clear" w:color="auto" w:fill="auto"/>
            <w:noWrap/>
            <w:hideMark/>
          </w:tcPr>
          <w:p w14:paraId="47F3575E"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9</w:t>
            </w:r>
          </w:p>
        </w:tc>
        <w:tc>
          <w:tcPr>
            <w:tcW w:w="1920" w:type="dxa"/>
            <w:tcBorders>
              <w:top w:val="nil"/>
              <w:left w:val="nil"/>
              <w:bottom w:val="single" w:sz="4" w:space="0" w:color="auto"/>
              <w:right w:val="single" w:sz="4" w:space="0" w:color="auto"/>
            </w:tcBorders>
            <w:shd w:val="clear" w:color="auto" w:fill="auto"/>
            <w:hideMark/>
          </w:tcPr>
          <w:p w14:paraId="5D6B9B18"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Meningkatkan koordinasi dan monitoring pelaksanaan tahapan pengadaan tanah untuk kepentingan umum</w:t>
            </w:r>
          </w:p>
        </w:tc>
        <w:tc>
          <w:tcPr>
            <w:tcW w:w="4380" w:type="dxa"/>
            <w:tcBorders>
              <w:top w:val="nil"/>
              <w:left w:val="nil"/>
              <w:bottom w:val="single" w:sz="4" w:space="0" w:color="auto"/>
              <w:right w:val="single" w:sz="4" w:space="0" w:color="auto"/>
            </w:tcBorders>
            <w:shd w:val="clear" w:color="auto" w:fill="auto"/>
            <w:hideMark/>
          </w:tcPr>
          <w:p w14:paraId="0429E1C8"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Menyelenggarakan bimbingan teknis pengadaan tanah untuk kepentingan uum</w:t>
            </w:r>
          </w:p>
        </w:tc>
      </w:tr>
      <w:tr w:rsidR="00844204" w:rsidRPr="00A62D94" w14:paraId="56ECA412" w14:textId="77777777" w:rsidTr="00844204">
        <w:trPr>
          <w:trHeight w:val="1450"/>
        </w:trPr>
        <w:tc>
          <w:tcPr>
            <w:tcW w:w="1600" w:type="dxa"/>
            <w:tcBorders>
              <w:top w:val="nil"/>
              <w:left w:val="single" w:sz="4" w:space="0" w:color="auto"/>
              <w:bottom w:val="single" w:sz="4" w:space="0" w:color="auto"/>
              <w:right w:val="single" w:sz="4" w:space="0" w:color="auto"/>
            </w:tcBorders>
            <w:shd w:val="clear" w:color="auto" w:fill="auto"/>
            <w:noWrap/>
            <w:hideMark/>
          </w:tcPr>
          <w:p w14:paraId="5D7AF623"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lastRenderedPageBreak/>
              <w:t> </w:t>
            </w:r>
          </w:p>
        </w:tc>
        <w:tc>
          <w:tcPr>
            <w:tcW w:w="1440" w:type="dxa"/>
            <w:tcBorders>
              <w:top w:val="nil"/>
              <w:left w:val="nil"/>
              <w:bottom w:val="single" w:sz="4" w:space="0" w:color="auto"/>
              <w:right w:val="single" w:sz="4" w:space="0" w:color="auto"/>
            </w:tcBorders>
            <w:shd w:val="clear" w:color="auto" w:fill="auto"/>
            <w:noWrap/>
            <w:hideMark/>
          </w:tcPr>
          <w:p w14:paraId="51417295"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300" w:type="dxa"/>
            <w:tcBorders>
              <w:top w:val="nil"/>
              <w:left w:val="nil"/>
              <w:bottom w:val="single" w:sz="4" w:space="0" w:color="auto"/>
              <w:right w:val="nil"/>
            </w:tcBorders>
            <w:shd w:val="clear" w:color="auto" w:fill="auto"/>
            <w:noWrap/>
            <w:hideMark/>
          </w:tcPr>
          <w:p w14:paraId="56D59E1C"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10</w:t>
            </w:r>
          </w:p>
        </w:tc>
        <w:tc>
          <w:tcPr>
            <w:tcW w:w="1920" w:type="dxa"/>
            <w:tcBorders>
              <w:top w:val="nil"/>
              <w:left w:val="nil"/>
              <w:bottom w:val="single" w:sz="4" w:space="0" w:color="auto"/>
              <w:right w:val="single" w:sz="4" w:space="0" w:color="auto"/>
            </w:tcBorders>
            <w:shd w:val="clear" w:color="auto" w:fill="auto"/>
            <w:hideMark/>
          </w:tcPr>
          <w:p w14:paraId="5C1F8C29"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Meningkatkan kapasitas dan pembinaan aparaturpemerintah dalam penyelesaian masalah pertanahan</w:t>
            </w:r>
          </w:p>
        </w:tc>
        <w:tc>
          <w:tcPr>
            <w:tcW w:w="4380" w:type="dxa"/>
            <w:tcBorders>
              <w:top w:val="nil"/>
              <w:left w:val="nil"/>
              <w:bottom w:val="single" w:sz="4" w:space="0" w:color="auto"/>
              <w:right w:val="single" w:sz="4" w:space="0" w:color="auto"/>
            </w:tcBorders>
            <w:shd w:val="clear" w:color="auto" w:fill="auto"/>
            <w:hideMark/>
          </w:tcPr>
          <w:p w14:paraId="4150E1A1"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Memfasilitasi penyelesaian masalah pertanahan</w:t>
            </w:r>
          </w:p>
        </w:tc>
      </w:tr>
      <w:tr w:rsidR="00844204" w:rsidRPr="00A62D94" w14:paraId="1CB447C1" w14:textId="77777777" w:rsidTr="00844204">
        <w:trPr>
          <w:trHeight w:val="1740"/>
        </w:trPr>
        <w:tc>
          <w:tcPr>
            <w:tcW w:w="1600" w:type="dxa"/>
            <w:tcBorders>
              <w:top w:val="nil"/>
              <w:left w:val="single" w:sz="4" w:space="0" w:color="auto"/>
              <w:bottom w:val="single" w:sz="4" w:space="0" w:color="auto"/>
              <w:right w:val="single" w:sz="4" w:space="0" w:color="auto"/>
            </w:tcBorders>
            <w:shd w:val="clear" w:color="auto" w:fill="auto"/>
            <w:noWrap/>
            <w:hideMark/>
          </w:tcPr>
          <w:p w14:paraId="4F5F246C"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440" w:type="dxa"/>
            <w:tcBorders>
              <w:top w:val="nil"/>
              <w:left w:val="nil"/>
              <w:bottom w:val="single" w:sz="4" w:space="0" w:color="auto"/>
              <w:right w:val="single" w:sz="4" w:space="0" w:color="auto"/>
            </w:tcBorders>
            <w:shd w:val="clear" w:color="auto" w:fill="auto"/>
            <w:noWrap/>
            <w:hideMark/>
          </w:tcPr>
          <w:p w14:paraId="100533EE"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300" w:type="dxa"/>
            <w:tcBorders>
              <w:top w:val="nil"/>
              <w:left w:val="nil"/>
              <w:bottom w:val="single" w:sz="4" w:space="0" w:color="auto"/>
              <w:right w:val="nil"/>
            </w:tcBorders>
            <w:shd w:val="clear" w:color="auto" w:fill="auto"/>
            <w:noWrap/>
            <w:hideMark/>
          </w:tcPr>
          <w:p w14:paraId="32A5EC22"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11</w:t>
            </w:r>
          </w:p>
        </w:tc>
        <w:tc>
          <w:tcPr>
            <w:tcW w:w="1920" w:type="dxa"/>
            <w:tcBorders>
              <w:top w:val="nil"/>
              <w:left w:val="nil"/>
              <w:bottom w:val="single" w:sz="4" w:space="0" w:color="auto"/>
              <w:right w:val="single" w:sz="4" w:space="0" w:color="auto"/>
            </w:tcBorders>
            <w:shd w:val="clear" w:color="auto" w:fill="auto"/>
            <w:hideMark/>
          </w:tcPr>
          <w:p w14:paraId="22609072"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Meningkatkan koordinasi dan monitoring dalam rangka mengidentifikasi dan menginventarisasi masalah pertanahan</w:t>
            </w:r>
          </w:p>
        </w:tc>
        <w:tc>
          <w:tcPr>
            <w:tcW w:w="4380" w:type="dxa"/>
            <w:tcBorders>
              <w:top w:val="nil"/>
              <w:left w:val="nil"/>
              <w:bottom w:val="single" w:sz="4" w:space="0" w:color="auto"/>
              <w:right w:val="single" w:sz="4" w:space="0" w:color="auto"/>
            </w:tcBorders>
            <w:shd w:val="clear" w:color="auto" w:fill="auto"/>
            <w:hideMark/>
          </w:tcPr>
          <w:p w14:paraId="6D9232D0"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Menyelenggarakan bimbingan teknis penanganan masalah pertanahan</w:t>
            </w:r>
          </w:p>
        </w:tc>
      </w:tr>
      <w:tr w:rsidR="00844204" w:rsidRPr="00A62D94" w14:paraId="55CA4B80" w14:textId="77777777" w:rsidTr="00844204">
        <w:trPr>
          <w:trHeight w:val="690"/>
        </w:trPr>
        <w:tc>
          <w:tcPr>
            <w:tcW w:w="1600" w:type="dxa"/>
            <w:tcBorders>
              <w:top w:val="nil"/>
              <w:left w:val="single" w:sz="4" w:space="0" w:color="auto"/>
              <w:bottom w:val="single" w:sz="4" w:space="0" w:color="auto"/>
              <w:right w:val="single" w:sz="4" w:space="0" w:color="auto"/>
            </w:tcBorders>
            <w:shd w:val="clear" w:color="auto" w:fill="auto"/>
            <w:hideMark/>
          </w:tcPr>
          <w:p w14:paraId="4B318A0F"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440" w:type="dxa"/>
            <w:tcBorders>
              <w:top w:val="nil"/>
              <w:left w:val="nil"/>
              <w:bottom w:val="single" w:sz="4" w:space="0" w:color="auto"/>
              <w:right w:val="single" w:sz="4" w:space="0" w:color="auto"/>
            </w:tcBorders>
            <w:shd w:val="clear" w:color="auto" w:fill="auto"/>
            <w:hideMark/>
          </w:tcPr>
          <w:p w14:paraId="468A3E36"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Meningkatnya Tata Kelola Organisasi</w:t>
            </w:r>
          </w:p>
        </w:tc>
        <w:tc>
          <w:tcPr>
            <w:tcW w:w="300" w:type="dxa"/>
            <w:tcBorders>
              <w:top w:val="nil"/>
              <w:left w:val="nil"/>
              <w:bottom w:val="single" w:sz="4" w:space="0" w:color="auto"/>
              <w:right w:val="nil"/>
            </w:tcBorders>
            <w:shd w:val="clear" w:color="auto" w:fill="auto"/>
            <w:noWrap/>
            <w:hideMark/>
          </w:tcPr>
          <w:p w14:paraId="40817283"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1</w:t>
            </w:r>
          </w:p>
        </w:tc>
        <w:tc>
          <w:tcPr>
            <w:tcW w:w="1920" w:type="dxa"/>
            <w:tcBorders>
              <w:top w:val="nil"/>
              <w:left w:val="nil"/>
              <w:bottom w:val="single" w:sz="4" w:space="0" w:color="auto"/>
              <w:right w:val="single" w:sz="4" w:space="0" w:color="auto"/>
            </w:tcBorders>
            <w:shd w:val="clear" w:color="auto" w:fill="auto"/>
            <w:hideMark/>
          </w:tcPr>
          <w:p w14:paraId="4112DDB6"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Meningkatkan integritas dan kompetensi ASN</w:t>
            </w:r>
          </w:p>
        </w:tc>
        <w:tc>
          <w:tcPr>
            <w:tcW w:w="4380" w:type="dxa"/>
            <w:tcBorders>
              <w:top w:val="nil"/>
              <w:left w:val="nil"/>
              <w:bottom w:val="single" w:sz="4" w:space="0" w:color="auto"/>
              <w:right w:val="single" w:sz="4" w:space="0" w:color="auto"/>
            </w:tcBorders>
            <w:shd w:val="clear" w:color="auto" w:fill="auto"/>
            <w:noWrap/>
            <w:hideMark/>
          </w:tcPr>
          <w:p w14:paraId="0BD06BF5"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Mengirim ASN untuk mengikuti diklat</w:t>
            </w:r>
          </w:p>
        </w:tc>
      </w:tr>
      <w:tr w:rsidR="00844204" w:rsidRPr="00A62D94" w14:paraId="145F696E" w14:textId="77777777" w:rsidTr="00844204">
        <w:trPr>
          <w:trHeight w:val="500"/>
        </w:trPr>
        <w:tc>
          <w:tcPr>
            <w:tcW w:w="1600" w:type="dxa"/>
            <w:tcBorders>
              <w:top w:val="nil"/>
              <w:left w:val="single" w:sz="4" w:space="0" w:color="auto"/>
              <w:bottom w:val="single" w:sz="4" w:space="0" w:color="auto"/>
              <w:right w:val="single" w:sz="4" w:space="0" w:color="auto"/>
            </w:tcBorders>
            <w:shd w:val="clear" w:color="auto" w:fill="auto"/>
            <w:noWrap/>
            <w:hideMark/>
          </w:tcPr>
          <w:p w14:paraId="4CBF61DD"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440" w:type="dxa"/>
            <w:tcBorders>
              <w:top w:val="nil"/>
              <w:left w:val="nil"/>
              <w:bottom w:val="single" w:sz="4" w:space="0" w:color="auto"/>
              <w:right w:val="single" w:sz="4" w:space="0" w:color="auto"/>
            </w:tcBorders>
            <w:shd w:val="clear" w:color="auto" w:fill="auto"/>
            <w:noWrap/>
            <w:hideMark/>
          </w:tcPr>
          <w:p w14:paraId="651A387E"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300" w:type="dxa"/>
            <w:tcBorders>
              <w:top w:val="nil"/>
              <w:left w:val="nil"/>
              <w:bottom w:val="single" w:sz="4" w:space="0" w:color="auto"/>
              <w:right w:val="nil"/>
            </w:tcBorders>
            <w:shd w:val="clear" w:color="auto" w:fill="auto"/>
            <w:noWrap/>
            <w:hideMark/>
          </w:tcPr>
          <w:p w14:paraId="39F6387A"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920" w:type="dxa"/>
            <w:tcBorders>
              <w:top w:val="nil"/>
              <w:left w:val="nil"/>
              <w:bottom w:val="single" w:sz="4" w:space="0" w:color="auto"/>
              <w:right w:val="single" w:sz="4" w:space="0" w:color="auto"/>
            </w:tcBorders>
            <w:shd w:val="clear" w:color="auto" w:fill="auto"/>
            <w:noWrap/>
            <w:hideMark/>
          </w:tcPr>
          <w:p w14:paraId="35E18014"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4380" w:type="dxa"/>
            <w:tcBorders>
              <w:top w:val="nil"/>
              <w:left w:val="nil"/>
              <w:bottom w:val="single" w:sz="4" w:space="0" w:color="auto"/>
              <w:right w:val="single" w:sz="4" w:space="0" w:color="auto"/>
            </w:tcBorders>
            <w:shd w:val="clear" w:color="auto" w:fill="auto"/>
            <w:noWrap/>
            <w:hideMark/>
          </w:tcPr>
          <w:p w14:paraId="26FB5E5A" w14:textId="77777777" w:rsidR="00844204" w:rsidRPr="00A62D94" w:rsidRDefault="00844204" w:rsidP="00844204">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Meningkatkan pendidikan formal ASN</w:t>
            </w:r>
          </w:p>
        </w:tc>
      </w:tr>
    </w:tbl>
    <w:p w14:paraId="75879AB4" w14:textId="3BC02FF4" w:rsidR="00844204" w:rsidRPr="00A62D94" w:rsidRDefault="00844204" w:rsidP="00844204">
      <w:pPr>
        <w:rPr>
          <w:lang w:val="id-ID" w:eastAsia="x-none"/>
        </w:rPr>
      </w:pPr>
    </w:p>
    <w:p w14:paraId="56FC667A" w14:textId="5C61CE57" w:rsidR="00844204" w:rsidRPr="00A62D94" w:rsidRDefault="00844204" w:rsidP="00844204">
      <w:pPr>
        <w:rPr>
          <w:lang w:val="id-ID" w:eastAsia="x-none"/>
        </w:rPr>
      </w:pPr>
    </w:p>
    <w:p w14:paraId="2F35C18A" w14:textId="5042C0BA" w:rsidR="00844204" w:rsidRPr="00A62D94" w:rsidRDefault="00844204" w:rsidP="00844204">
      <w:pPr>
        <w:rPr>
          <w:lang w:val="id-ID" w:eastAsia="x-none"/>
        </w:rPr>
      </w:pPr>
    </w:p>
    <w:p w14:paraId="2BE86E9F" w14:textId="0EE89571" w:rsidR="00844204" w:rsidRPr="00A62D94" w:rsidRDefault="00844204" w:rsidP="00844204">
      <w:pPr>
        <w:rPr>
          <w:lang w:val="id-ID" w:eastAsia="x-none"/>
        </w:rPr>
      </w:pPr>
    </w:p>
    <w:p w14:paraId="0BB9D510" w14:textId="732F8573" w:rsidR="00844204" w:rsidRPr="00A62D94" w:rsidRDefault="00844204" w:rsidP="00844204">
      <w:pPr>
        <w:rPr>
          <w:lang w:val="id-ID" w:eastAsia="x-none"/>
        </w:rPr>
      </w:pPr>
    </w:p>
    <w:p w14:paraId="011F874A" w14:textId="3195D4C3" w:rsidR="00844204" w:rsidRPr="00A62D94" w:rsidRDefault="00844204" w:rsidP="00844204">
      <w:pPr>
        <w:rPr>
          <w:lang w:val="id-ID" w:eastAsia="x-none"/>
        </w:rPr>
      </w:pPr>
    </w:p>
    <w:p w14:paraId="5C0FFD21" w14:textId="6C6EBA7B" w:rsidR="00844204" w:rsidRPr="00A62D94" w:rsidRDefault="00844204" w:rsidP="00844204">
      <w:pPr>
        <w:rPr>
          <w:lang w:val="id-ID" w:eastAsia="x-none"/>
        </w:rPr>
      </w:pPr>
    </w:p>
    <w:p w14:paraId="6EF500F5" w14:textId="4832B602" w:rsidR="00844204" w:rsidRPr="00A62D94" w:rsidRDefault="00844204" w:rsidP="00844204">
      <w:pPr>
        <w:rPr>
          <w:lang w:val="id-ID" w:eastAsia="x-none"/>
        </w:rPr>
      </w:pPr>
    </w:p>
    <w:p w14:paraId="5C7D4012" w14:textId="4C0FC81B" w:rsidR="00844204" w:rsidRPr="00A62D94" w:rsidRDefault="00844204" w:rsidP="00844204">
      <w:pPr>
        <w:rPr>
          <w:lang w:val="id-ID" w:eastAsia="x-none"/>
        </w:rPr>
      </w:pPr>
    </w:p>
    <w:p w14:paraId="147C9E49" w14:textId="0BD10E45" w:rsidR="00844204" w:rsidRPr="00A62D94" w:rsidRDefault="00844204" w:rsidP="00844204">
      <w:pPr>
        <w:rPr>
          <w:lang w:val="id-ID" w:eastAsia="x-none"/>
        </w:rPr>
      </w:pPr>
    </w:p>
    <w:p w14:paraId="6E1D25EF" w14:textId="6F453CDB" w:rsidR="00844204" w:rsidRPr="00A62D94" w:rsidRDefault="00844204" w:rsidP="00844204">
      <w:pPr>
        <w:rPr>
          <w:lang w:val="id-ID" w:eastAsia="x-none"/>
        </w:rPr>
      </w:pPr>
    </w:p>
    <w:p w14:paraId="4E3C814A" w14:textId="0238C4BC" w:rsidR="00844204" w:rsidRPr="00A62D94" w:rsidRDefault="00844204" w:rsidP="00844204">
      <w:pPr>
        <w:rPr>
          <w:lang w:val="id-ID" w:eastAsia="x-none"/>
        </w:rPr>
      </w:pPr>
    </w:p>
    <w:p w14:paraId="56E01366" w14:textId="6D550540" w:rsidR="00844204" w:rsidRPr="00A62D94" w:rsidRDefault="00844204" w:rsidP="00844204">
      <w:pPr>
        <w:rPr>
          <w:lang w:val="id-ID" w:eastAsia="x-none"/>
        </w:rPr>
      </w:pPr>
    </w:p>
    <w:p w14:paraId="6DA83E7D" w14:textId="0F934E54" w:rsidR="00844204" w:rsidRDefault="00844204" w:rsidP="00844204">
      <w:pPr>
        <w:rPr>
          <w:lang w:val="id-ID" w:eastAsia="x-none"/>
        </w:rPr>
      </w:pPr>
    </w:p>
    <w:p w14:paraId="2130B02E" w14:textId="77777777" w:rsidR="00A62D94" w:rsidRPr="00A62D94" w:rsidRDefault="00A62D94" w:rsidP="00844204">
      <w:pPr>
        <w:rPr>
          <w:lang w:val="id-ID" w:eastAsia="x-none"/>
        </w:rPr>
      </w:pPr>
    </w:p>
    <w:p w14:paraId="64214012" w14:textId="77777777" w:rsidR="0078504B" w:rsidRPr="00A62D94" w:rsidRDefault="0078504B" w:rsidP="004D7A94">
      <w:pPr>
        <w:spacing w:after="0" w:line="360" w:lineRule="auto"/>
        <w:ind w:right="95"/>
        <w:rPr>
          <w:rFonts w:ascii="Tahoma" w:hAnsi="Tahoma" w:cs="Tahoma"/>
          <w:b/>
          <w:noProof/>
          <w:lang w:val="id-ID"/>
        </w:rPr>
      </w:pPr>
    </w:p>
    <w:p w14:paraId="3C9B33D4" w14:textId="6D43C823" w:rsidR="0078504B" w:rsidRPr="00A62D94" w:rsidRDefault="0078504B" w:rsidP="004D7A94">
      <w:pPr>
        <w:spacing w:after="0" w:line="360" w:lineRule="auto"/>
        <w:jc w:val="both"/>
        <w:rPr>
          <w:rFonts w:ascii="Tahoma" w:hAnsi="Tahoma" w:cs="Tahoma"/>
          <w:color w:val="444444"/>
          <w:shd w:val="clear" w:color="auto" w:fill="FFFFFF"/>
          <w:lang w:val="id-ID"/>
        </w:rPr>
      </w:pPr>
    </w:p>
    <w:p w14:paraId="4A989B6B" w14:textId="4C5F9CBC" w:rsidR="001F4A66" w:rsidRPr="00A62D94" w:rsidRDefault="001F4A66" w:rsidP="001F4A66">
      <w:pPr>
        <w:spacing w:after="0" w:line="360" w:lineRule="auto"/>
        <w:jc w:val="both"/>
        <w:rPr>
          <w:rFonts w:ascii="Tahoma" w:hAnsi="Tahoma" w:cs="Tahoma"/>
          <w:lang w:val="id-ID"/>
        </w:rPr>
      </w:pPr>
    </w:p>
    <w:p w14:paraId="5B8F2AD1" w14:textId="63E38902" w:rsidR="001F4A66" w:rsidRPr="00A62D94" w:rsidRDefault="001F4A66" w:rsidP="001F4A66">
      <w:pPr>
        <w:spacing w:after="0" w:line="360" w:lineRule="auto"/>
        <w:jc w:val="both"/>
        <w:rPr>
          <w:rFonts w:ascii="Tahoma" w:hAnsi="Tahoma" w:cs="Tahoma"/>
          <w:lang w:val="id-ID"/>
        </w:rPr>
      </w:pPr>
    </w:p>
    <w:p w14:paraId="1E6A70B0" w14:textId="77777777" w:rsidR="001F4A66" w:rsidRPr="00A62D94" w:rsidRDefault="001F4A66" w:rsidP="001F4A66">
      <w:pPr>
        <w:spacing w:after="0" w:line="360" w:lineRule="auto"/>
        <w:jc w:val="both"/>
        <w:rPr>
          <w:rFonts w:ascii="Tahoma" w:hAnsi="Tahoma" w:cs="Tahoma"/>
          <w:lang w:val="id-ID"/>
        </w:rPr>
      </w:pPr>
      <w:r w:rsidRPr="00A62D94">
        <w:rPr>
          <w:noProof/>
          <w:lang w:val="id-ID" w:eastAsia="id-ID"/>
        </w:rPr>
        <mc:AlternateContent>
          <mc:Choice Requires="wps">
            <w:drawing>
              <wp:anchor distT="0" distB="0" distL="114300" distR="114300" simplePos="0" relativeHeight="251687936" behindDoc="0" locked="0" layoutInCell="1" allowOverlap="1" wp14:anchorId="7D33E50F" wp14:editId="42998B2C">
                <wp:simplePos x="0" y="0"/>
                <wp:positionH relativeFrom="column">
                  <wp:posOffset>740714</wp:posOffset>
                </wp:positionH>
                <wp:positionV relativeFrom="paragraph">
                  <wp:posOffset>64466</wp:posOffset>
                </wp:positionV>
                <wp:extent cx="4814735" cy="1828800"/>
                <wp:effectExtent l="0" t="0" r="0" b="8255"/>
                <wp:wrapNone/>
                <wp:docPr id="14353" name="Text Box 14353"/>
                <wp:cNvGraphicFramePr/>
                <a:graphic xmlns:a="http://schemas.openxmlformats.org/drawingml/2006/main">
                  <a:graphicData uri="http://schemas.microsoft.com/office/word/2010/wordprocessingShape">
                    <wps:wsp>
                      <wps:cNvSpPr txBox="1"/>
                      <wps:spPr>
                        <a:xfrm>
                          <a:off x="0" y="0"/>
                          <a:ext cx="4814735" cy="1828800"/>
                        </a:xfrm>
                        <a:prstGeom prst="rect">
                          <a:avLst/>
                        </a:prstGeom>
                        <a:noFill/>
                        <a:ln>
                          <a:noFill/>
                        </a:ln>
                      </wps:spPr>
                      <wps:txbx>
                        <w:txbxContent>
                          <w:p w14:paraId="1AC6F261" w14:textId="5C507A66" w:rsidR="00433C51" w:rsidRPr="00CD3F93" w:rsidRDefault="00433C51" w:rsidP="001F4A66">
                            <w:pPr>
                              <w:spacing w:after="0" w:line="240" w:lineRule="auto"/>
                              <w:jc w:val="right"/>
                              <w:rPr>
                                <w:rFonts w:ascii="Tahoma" w:hAnsi="Tahoma" w:cs="Tahoma"/>
                                <w:color w:val="000000" w:themeColor="text1"/>
                                <w:sz w:val="56"/>
                                <w:szCs w:val="5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3F93">
                              <w:rPr>
                                <w:rFonts w:ascii="Tahoma" w:hAnsi="Tahoma" w:cs="Tahoma"/>
                                <w:color w:val="000000" w:themeColor="text1"/>
                                <w:sz w:val="56"/>
                                <w:szCs w:val="5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Pr>
                                <w:rFonts w:ascii="Tahoma" w:hAnsi="Tahoma" w:cs="Tahoma"/>
                                <w:color w:val="000000" w:themeColor="text1"/>
                                <w:sz w:val="56"/>
                                <w:szCs w:val="5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14:paraId="5D4D4655" w14:textId="04F62D5D" w:rsidR="00433C51" w:rsidRPr="007D6D39" w:rsidRDefault="00433C51" w:rsidP="001F4A66">
                            <w:pPr>
                              <w:spacing w:after="0" w:line="240" w:lineRule="auto"/>
                              <w:jc w:val="right"/>
                              <w:rPr>
                                <w:rFonts w:ascii="Tahoma" w:hAnsi="Tahoma" w:cs="Tahoma"/>
                                <w:color w:val="000000" w:themeColor="text1"/>
                                <w:sz w:val="40"/>
                                <w:szCs w:val="40"/>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ahoma" w:hAnsi="Tahoma" w:cs="Tahoma"/>
                                <w:color w:val="000000" w:themeColor="text1"/>
                                <w:sz w:val="40"/>
                                <w:szCs w:val="40"/>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RENCANA PROGRAM DAN KEGIATAN PENDANAAN</w:t>
                            </w:r>
                            <w:r w:rsidRPr="007D6D39">
                              <w:rPr>
                                <w:rFonts w:ascii="Tahoma" w:hAnsi="Tahoma" w:cs="Tahoma"/>
                                <w:color w:val="000000" w:themeColor="text1"/>
                                <w:sz w:val="40"/>
                                <w:szCs w:val="40"/>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33E50F" id="Text Box 14353" o:spid="_x0000_s1078" type="#_x0000_t202" style="position:absolute;left:0;text-align:left;margin-left:58.3pt;margin-top:5.1pt;width:379.1pt;height:2in;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" filled="f" stroked="f">
                <v:textbox style="mso-fit-shape-to-text:t">
                  <w:txbxContent>
                    <w:p w14:paraId="1AC6F261" w14:textId="5C507A66" w:rsidR="00433C51" w:rsidRPr="00CD3F93" w:rsidRDefault="00433C51" w:rsidP="001F4A66">
                      <w:pPr>
                        <w:spacing w:after="0" w:line="240" w:lineRule="auto"/>
                        <w:jc w:val="right"/>
                        <w:rPr>
                          <w:rFonts w:ascii="Tahoma" w:hAnsi="Tahoma" w:cs="Tahoma"/>
                          <w:color w:val="000000" w:themeColor="text1"/>
                          <w:sz w:val="56"/>
                          <w:szCs w:val="5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3F93">
                        <w:rPr>
                          <w:rFonts w:ascii="Tahoma" w:hAnsi="Tahoma" w:cs="Tahoma"/>
                          <w:color w:val="000000" w:themeColor="text1"/>
                          <w:sz w:val="56"/>
                          <w:szCs w:val="5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Pr>
                          <w:rFonts w:ascii="Tahoma" w:hAnsi="Tahoma" w:cs="Tahoma"/>
                          <w:color w:val="000000" w:themeColor="text1"/>
                          <w:sz w:val="56"/>
                          <w:szCs w:val="5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14:paraId="5D4D4655" w14:textId="04F62D5D" w:rsidR="00433C51" w:rsidRPr="007D6D39" w:rsidRDefault="00433C51" w:rsidP="001F4A66">
                      <w:pPr>
                        <w:spacing w:after="0" w:line="240" w:lineRule="auto"/>
                        <w:jc w:val="right"/>
                        <w:rPr>
                          <w:rFonts w:ascii="Tahoma" w:hAnsi="Tahoma" w:cs="Tahoma"/>
                          <w:color w:val="000000" w:themeColor="text1"/>
                          <w:sz w:val="40"/>
                          <w:szCs w:val="40"/>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ahoma" w:hAnsi="Tahoma" w:cs="Tahoma"/>
                          <w:color w:val="000000" w:themeColor="text1"/>
                          <w:sz w:val="40"/>
                          <w:szCs w:val="40"/>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RENCANA PROGRAM DAN KEGIATAN PENDANAAN</w:t>
                      </w:r>
                      <w:r w:rsidRPr="007D6D39">
                        <w:rPr>
                          <w:rFonts w:ascii="Tahoma" w:hAnsi="Tahoma" w:cs="Tahoma"/>
                          <w:color w:val="000000" w:themeColor="text1"/>
                          <w:sz w:val="40"/>
                          <w:szCs w:val="40"/>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7471E4D4" w14:textId="3B93DF62" w:rsidR="001F4A66" w:rsidRPr="00A62D94" w:rsidRDefault="001F4A66" w:rsidP="001F4A66">
      <w:pPr>
        <w:spacing w:after="0" w:line="360" w:lineRule="auto"/>
        <w:jc w:val="both"/>
        <w:rPr>
          <w:rFonts w:ascii="Tahoma" w:hAnsi="Tahoma" w:cs="Tahoma"/>
          <w:lang w:val="id-ID"/>
        </w:rPr>
      </w:pPr>
    </w:p>
    <w:p w14:paraId="50649180" w14:textId="77777777" w:rsidR="001F4A66" w:rsidRPr="00A62D94" w:rsidRDefault="001F4A66" w:rsidP="001F4A66">
      <w:pPr>
        <w:spacing w:after="0" w:line="360" w:lineRule="auto"/>
        <w:jc w:val="both"/>
        <w:rPr>
          <w:rFonts w:ascii="Tahoma" w:hAnsi="Tahoma" w:cs="Tahoma"/>
          <w:lang w:val="id-ID"/>
        </w:rPr>
      </w:pPr>
    </w:p>
    <w:p w14:paraId="3D2EB856" w14:textId="77777777" w:rsidR="001F4A66" w:rsidRPr="00A62D94" w:rsidRDefault="001F4A66" w:rsidP="001F4A66">
      <w:pPr>
        <w:pStyle w:val="ListParagraph"/>
        <w:spacing w:after="0" w:line="360" w:lineRule="auto"/>
        <w:ind w:left="0"/>
        <w:jc w:val="both"/>
        <w:rPr>
          <w:rFonts w:ascii="Tahoma" w:hAnsi="Tahoma" w:cs="Tahoma"/>
          <w:lang w:val="id-ID"/>
        </w:rPr>
      </w:pPr>
    </w:p>
    <w:p w14:paraId="4462971B" w14:textId="77777777" w:rsidR="001F4A66" w:rsidRPr="00A62D94" w:rsidRDefault="001F4A66" w:rsidP="001F4A66">
      <w:pPr>
        <w:pStyle w:val="ListParagraph"/>
        <w:spacing w:after="0" w:line="360" w:lineRule="auto"/>
        <w:ind w:left="0"/>
        <w:jc w:val="both"/>
        <w:rPr>
          <w:rFonts w:ascii="Tahoma" w:hAnsi="Tahoma" w:cs="Tahoma"/>
          <w:lang w:val="id-ID"/>
        </w:rPr>
      </w:pPr>
    </w:p>
    <w:p w14:paraId="154BB4D0" w14:textId="77777777" w:rsidR="001F4A66" w:rsidRPr="00A62D94" w:rsidRDefault="001F4A66" w:rsidP="001F4A66">
      <w:pPr>
        <w:pStyle w:val="ListParagraph"/>
        <w:spacing w:after="0" w:line="360" w:lineRule="auto"/>
        <w:ind w:left="0"/>
        <w:jc w:val="both"/>
        <w:rPr>
          <w:rFonts w:ascii="Tahoma" w:hAnsi="Tahoma" w:cs="Tahoma"/>
          <w:lang w:val="id-ID"/>
        </w:rPr>
      </w:pPr>
    </w:p>
    <w:p w14:paraId="1464466A" w14:textId="77777777" w:rsidR="001F4A66" w:rsidRPr="00A62D94" w:rsidRDefault="001F4A66" w:rsidP="001F4A66">
      <w:pPr>
        <w:pStyle w:val="ListParagraph"/>
        <w:spacing w:after="0" w:line="360" w:lineRule="auto"/>
        <w:ind w:left="0"/>
        <w:jc w:val="both"/>
        <w:rPr>
          <w:rFonts w:ascii="Tahoma" w:hAnsi="Tahoma" w:cs="Tahoma"/>
          <w:lang w:val="id-ID"/>
        </w:rPr>
      </w:pPr>
    </w:p>
    <w:p w14:paraId="65EE027C" w14:textId="77777777" w:rsidR="001F4A66" w:rsidRPr="00A62D94" w:rsidRDefault="001F4A66" w:rsidP="001F4A66">
      <w:pPr>
        <w:pStyle w:val="ListParagraph"/>
        <w:spacing w:after="0" w:line="360" w:lineRule="auto"/>
        <w:ind w:left="0"/>
        <w:jc w:val="both"/>
        <w:rPr>
          <w:rFonts w:ascii="Tahoma" w:hAnsi="Tahoma" w:cs="Tahoma"/>
          <w:lang w:val="id-ID"/>
        </w:rPr>
      </w:pPr>
    </w:p>
    <w:p w14:paraId="0B097CD6" w14:textId="3512660F" w:rsidR="0078504B" w:rsidRPr="00A62D94" w:rsidRDefault="00F21014" w:rsidP="00C13CF8">
      <w:pPr>
        <w:spacing w:after="0" w:line="360" w:lineRule="auto"/>
        <w:ind w:firstLine="720"/>
        <w:jc w:val="both"/>
        <w:rPr>
          <w:rFonts w:ascii="Tahoma" w:hAnsi="Tahoma" w:cs="Tahoma"/>
          <w:color w:val="444444"/>
          <w:shd w:val="clear" w:color="auto" w:fill="FFFFFF"/>
          <w:lang w:val="id-ID"/>
        </w:rPr>
      </w:pPr>
      <w:r w:rsidRPr="00A62D94">
        <w:rPr>
          <w:noProof/>
          <w:lang w:val="id-ID" w:eastAsia="id-ID"/>
        </w:rPr>
        <mc:AlternateContent>
          <mc:Choice Requires="wps">
            <w:drawing>
              <wp:anchor distT="0" distB="0" distL="114300" distR="114300" simplePos="0" relativeHeight="251718656" behindDoc="0" locked="0" layoutInCell="1" allowOverlap="1" wp14:anchorId="55419A30" wp14:editId="3C5FDF71">
                <wp:simplePos x="0" y="0"/>
                <wp:positionH relativeFrom="column">
                  <wp:posOffset>0</wp:posOffset>
                </wp:positionH>
                <wp:positionV relativeFrom="paragraph">
                  <wp:posOffset>223429</wp:posOffset>
                </wp:positionV>
                <wp:extent cx="6571615" cy="45085"/>
                <wp:effectExtent l="0" t="0" r="19685" b="12065"/>
                <wp:wrapNone/>
                <wp:docPr id="14369" name="Rectangle 14369"/>
                <wp:cNvGraphicFramePr/>
                <a:graphic xmlns:a="http://schemas.openxmlformats.org/drawingml/2006/main">
                  <a:graphicData uri="http://schemas.microsoft.com/office/word/2010/wordprocessingShape">
                    <wps:wsp>
                      <wps:cNvSpPr/>
                      <wps:spPr>
                        <a:xfrm>
                          <a:off x="0" y="0"/>
                          <a:ext cx="6571615" cy="450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63FCD" id="Rectangle 14369" o:spid="_x0000_s1026" style="position:absolute;margin-left:0;margin-top:17.6pt;width:517.45pt;height:3.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" fillcolor="black [3213]" strokecolor="black [3213]" strokeweight="1pt"/>
            </w:pict>
          </mc:Fallback>
        </mc:AlternateContent>
      </w:r>
    </w:p>
    <w:p w14:paraId="24B99E84" w14:textId="126B2FB8" w:rsidR="003608A8" w:rsidRPr="00A62D94" w:rsidRDefault="003608A8" w:rsidP="004D7A94">
      <w:pPr>
        <w:spacing w:after="0" w:line="360" w:lineRule="auto"/>
        <w:jc w:val="both"/>
        <w:rPr>
          <w:rFonts w:ascii="Tahoma" w:hAnsi="Tahoma" w:cs="Tahoma"/>
          <w:color w:val="444444"/>
          <w:shd w:val="clear" w:color="auto" w:fill="FFFFFF"/>
          <w:lang w:val="id-ID"/>
        </w:rPr>
      </w:pPr>
    </w:p>
    <w:p w14:paraId="6428EE78" w14:textId="7C269A41" w:rsidR="00866C20" w:rsidRPr="00A62D94" w:rsidRDefault="00866C20" w:rsidP="001F4A66">
      <w:pPr>
        <w:spacing w:after="0" w:line="360" w:lineRule="auto"/>
        <w:ind w:right="95"/>
        <w:jc w:val="both"/>
        <w:rPr>
          <w:rFonts w:ascii="Tahoma" w:hAnsi="Tahoma" w:cs="Tahoma"/>
          <w:lang w:val="id-ID"/>
        </w:rPr>
      </w:pPr>
      <w:r w:rsidRPr="00A62D94">
        <w:rPr>
          <w:rFonts w:ascii="Tahoma" w:hAnsi="Tahoma" w:cs="Tahoma"/>
          <w:lang w:val="id-ID"/>
        </w:rPr>
        <w:t>Untuk mencapai Visi dan Misi Gubernur dengan mengacu Tujuan dan Sasaran RPJMD sebagai perwujudan realisasi capaian renstra 20</w:t>
      </w:r>
      <w:r w:rsidR="00C13CF8" w:rsidRPr="00A62D94">
        <w:rPr>
          <w:rFonts w:ascii="Tahoma" w:hAnsi="Tahoma" w:cs="Tahoma"/>
          <w:lang w:val="id-ID"/>
        </w:rPr>
        <w:t>21</w:t>
      </w:r>
      <w:r w:rsidRPr="00A62D94">
        <w:rPr>
          <w:rFonts w:ascii="Tahoma" w:hAnsi="Tahoma" w:cs="Tahoma"/>
          <w:lang w:val="id-ID"/>
        </w:rPr>
        <w:t xml:space="preserve"> - 202</w:t>
      </w:r>
      <w:r w:rsidR="00C13CF8" w:rsidRPr="00A62D94">
        <w:rPr>
          <w:rFonts w:ascii="Tahoma" w:hAnsi="Tahoma" w:cs="Tahoma"/>
          <w:lang w:val="id-ID"/>
        </w:rPr>
        <w:t>6</w:t>
      </w:r>
      <w:r w:rsidRPr="00A62D94">
        <w:rPr>
          <w:rFonts w:ascii="Tahoma" w:hAnsi="Tahoma" w:cs="Tahoma"/>
          <w:lang w:val="id-ID"/>
        </w:rPr>
        <w:t xml:space="preserve"> dilandasi dengan Indikator Kinerja maka dilakukan penyusunan Program dan Kegiatan serta Pagu Indikatif Pendanaan</w:t>
      </w:r>
      <w:r w:rsidR="001A5774" w:rsidRPr="00A62D94">
        <w:rPr>
          <w:rFonts w:ascii="Tahoma" w:hAnsi="Tahoma" w:cs="Tahoma"/>
          <w:lang w:val="id-ID"/>
        </w:rPr>
        <w:t>.</w:t>
      </w:r>
    </w:p>
    <w:p w14:paraId="11514FA2" w14:textId="77777777" w:rsidR="00866C20" w:rsidRPr="00A62D94" w:rsidRDefault="00866C20" w:rsidP="004D7A94">
      <w:pPr>
        <w:spacing w:after="0" w:line="360" w:lineRule="auto"/>
        <w:ind w:right="95"/>
        <w:jc w:val="center"/>
        <w:rPr>
          <w:rFonts w:ascii="Tahoma" w:hAnsi="Tahoma" w:cs="Tahoma"/>
          <w:b/>
          <w:lang w:val="id-ID"/>
        </w:rPr>
      </w:pPr>
    </w:p>
    <w:p w14:paraId="7768ABC0" w14:textId="08E821A7" w:rsidR="00866C20" w:rsidRPr="00A62D94" w:rsidRDefault="004D21AE" w:rsidP="00595749">
      <w:pPr>
        <w:pStyle w:val="Heading2"/>
        <w:spacing w:before="0" w:after="0" w:line="360" w:lineRule="auto"/>
        <w:ind w:left="709" w:hanging="709"/>
        <w:jc w:val="both"/>
        <w:rPr>
          <w:rFonts w:ascii="Tahoma" w:hAnsi="Tahoma" w:cs="Tahoma"/>
          <w:i w:val="0"/>
          <w:sz w:val="22"/>
          <w:szCs w:val="22"/>
          <w:lang w:val="id-ID"/>
        </w:rPr>
      </w:pPr>
      <w:r w:rsidRPr="00A62D94">
        <w:rPr>
          <w:rFonts w:ascii="Tahoma" w:hAnsi="Tahoma" w:cs="Tahoma"/>
          <w:i w:val="0"/>
          <w:sz w:val="22"/>
          <w:szCs w:val="22"/>
          <w:lang w:val="id-ID"/>
        </w:rPr>
        <w:t>6.1</w:t>
      </w:r>
      <w:r w:rsidRPr="00A62D94">
        <w:rPr>
          <w:rFonts w:ascii="Tahoma" w:hAnsi="Tahoma" w:cs="Tahoma"/>
          <w:sz w:val="22"/>
          <w:szCs w:val="22"/>
          <w:lang w:val="id-ID"/>
        </w:rPr>
        <w:t xml:space="preserve">  </w:t>
      </w:r>
      <w:r w:rsidR="00866C20" w:rsidRPr="00A62D94">
        <w:rPr>
          <w:rFonts w:ascii="Tahoma" w:hAnsi="Tahoma" w:cs="Tahoma"/>
          <w:i w:val="0"/>
          <w:sz w:val="22"/>
          <w:szCs w:val="22"/>
          <w:lang w:val="id-ID"/>
        </w:rPr>
        <w:t>Rencana Program dan Kegiatan Dinas Perumahan Rakyat, Kawasan Permukiman dan Pertanahan</w:t>
      </w:r>
    </w:p>
    <w:p w14:paraId="0591E3E8" w14:textId="77777777" w:rsidR="00866C20" w:rsidRPr="00A62D94" w:rsidRDefault="00866C20" w:rsidP="004D7A94">
      <w:pPr>
        <w:pStyle w:val="ListParagraph"/>
        <w:spacing w:after="0" w:line="360" w:lineRule="auto"/>
        <w:ind w:left="567" w:right="95"/>
        <w:rPr>
          <w:rFonts w:ascii="Tahoma" w:hAnsi="Tahoma" w:cs="Tahoma"/>
          <w:b/>
          <w:lang w:val="id-ID"/>
        </w:rPr>
      </w:pPr>
    </w:p>
    <w:p w14:paraId="48E0F833" w14:textId="77777777" w:rsidR="00866C20" w:rsidRPr="00A62D94" w:rsidRDefault="00866C20" w:rsidP="00595749">
      <w:pPr>
        <w:pStyle w:val="ListParagraph"/>
        <w:widowControl w:val="0"/>
        <w:tabs>
          <w:tab w:val="left" w:pos="720"/>
          <w:tab w:val="left" w:pos="1800"/>
        </w:tabs>
        <w:overflowPunct w:val="0"/>
        <w:autoSpaceDE w:val="0"/>
        <w:autoSpaceDN w:val="0"/>
        <w:adjustRightInd w:val="0"/>
        <w:snapToGrid w:val="0"/>
        <w:spacing w:after="0" w:line="360" w:lineRule="auto"/>
        <w:ind w:left="567" w:right="95" w:hanging="567"/>
        <w:jc w:val="both"/>
        <w:rPr>
          <w:rFonts w:ascii="Tahoma" w:hAnsi="Tahoma" w:cs="Tahoma"/>
          <w:lang w:val="id-ID"/>
        </w:rPr>
      </w:pPr>
      <w:r w:rsidRPr="00A62D94">
        <w:rPr>
          <w:rFonts w:ascii="Tahoma" w:hAnsi="Tahoma" w:cs="Tahoma"/>
          <w:lang w:val="id-ID"/>
        </w:rPr>
        <w:t xml:space="preserve">Secara garis besar Program dan Kegiatan yang disusun terdiri dari : </w:t>
      </w:r>
    </w:p>
    <w:p w14:paraId="1F66CEDC" w14:textId="1601D544" w:rsidR="00866C20" w:rsidRPr="00A62D94" w:rsidRDefault="00866C20" w:rsidP="00E4190E">
      <w:pPr>
        <w:pStyle w:val="ListParagraph"/>
        <w:widowControl w:val="0"/>
        <w:numPr>
          <w:ilvl w:val="0"/>
          <w:numId w:val="43"/>
        </w:numPr>
        <w:overflowPunct w:val="0"/>
        <w:autoSpaceDE w:val="0"/>
        <w:autoSpaceDN w:val="0"/>
        <w:adjustRightInd w:val="0"/>
        <w:snapToGrid w:val="0"/>
        <w:spacing w:after="0" w:line="360" w:lineRule="auto"/>
        <w:ind w:left="426" w:right="95" w:hanging="426"/>
        <w:jc w:val="both"/>
        <w:rPr>
          <w:rFonts w:ascii="Tahoma" w:hAnsi="Tahoma" w:cs="Tahoma"/>
          <w:lang w:val="id-ID"/>
        </w:rPr>
      </w:pPr>
      <w:r w:rsidRPr="00A62D94">
        <w:rPr>
          <w:rFonts w:ascii="Tahoma" w:hAnsi="Tahoma" w:cs="Tahoma"/>
          <w:lang w:val="id-ID"/>
        </w:rPr>
        <w:t>Melanjutkan Kegiatan-Kegiatan yang belum selesai pada RPJMD tahun 20</w:t>
      </w:r>
      <w:r w:rsidR="00F21014" w:rsidRPr="00A62D94">
        <w:rPr>
          <w:rFonts w:ascii="Tahoma" w:hAnsi="Tahoma" w:cs="Tahoma"/>
          <w:lang w:val="id-ID"/>
        </w:rPr>
        <w:t>16</w:t>
      </w:r>
      <w:r w:rsidRPr="00A62D94">
        <w:rPr>
          <w:rFonts w:ascii="Tahoma" w:hAnsi="Tahoma" w:cs="Tahoma"/>
          <w:lang w:val="id-ID"/>
        </w:rPr>
        <w:t xml:space="preserve"> </w:t>
      </w:r>
      <w:r w:rsidR="00F21014" w:rsidRPr="00A62D94">
        <w:rPr>
          <w:rFonts w:ascii="Tahoma" w:hAnsi="Tahoma" w:cs="Tahoma"/>
          <w:lang w:val="id-ID"/>
        </w:rPr>
        <w:t>–</w:t>
      </w:r>
      <w:r w:rsidRPr="00A62D94">
        <w:rPr>
          <w:rFonts w:ascii="Tahoma" w:hAnsi="Tahoma" w:cs="Tahoma"/>
          <w:lang w:val="id-ID"/>
        </w:rPr>
        <w:t xml:space="preserve"> 20</w:t>
      </w:r>
      <w:r w:rsidR="00F21014" w:rsidRPr="00A62D94">
        <w:rPr>
          <w:rFonts w:ascii="Tahoma" w:hAnsi="Tahoma" w:cs="Tahoma"/>
          <w:lang w:val="id-ID"/>
        </w:rPr>
        <w:t>20 dan program baru untuk mendukung RPJMD Tahun 2021-2026</w:t>
      </w:r>
    </w:p>
    <w:p w14:paraId="5F5F5895" w14:textId="6AD83D24" w:rsidR="00F21014" w:rsidRPr="00A62D94" w:rsidRDefault="00F21014" w:rsidP="00E4190E">
      <w:pPr>
        <w:pStyle w:val="ListParagraph"/>
        <w:widowControl w:val="0"/>
        <w:numPr>
          <w:ilvl w:val="0"/>
          <w:numId w:val="43"/>
        </w:numPr>
        <w:overflowPunct w:val="0"/>
        <w:autoSpaceDE w:val="0"/>
        <w:autoSpaceDN w:val="0"/>
        <w:adjustRightInd w:val="0"/>
        <w:snapToGrid w:val="0"/>
        <w:spacing w:after="0" w:line="360" w:lineRule="auto"/>
        <w:ind w:left="426" w:right="95" w:hanging="426"/>
        <w:jc w:val="both"/>
        <w:rPr>
          <w:rFonts w:ascii="Tahoma" w:hAnsi="Tahoma" w:cs="Tahoma"/>
          <w:lang w:val="id-ID"/>
        </w:rPr>
      </w:pPr>
      <w:r w:rsidRPr="00A62D94">
        <w:rPr>
          <w:rFonts w:ascii="Tahoma" w:hAnsi="Tahoma" w:cs="Tahoma"/>
          <w:lang w:val="id-ID"/>
        </w:rPr>
        <w:t>Program yang disusun diarahkan untuk menjawab implementasi strategi pembangunan dan arah kebijakan yang telah dirumuskan pada tahap sebelumnya</w:t>
      </w:r>
    </w:p>
    <w:p w14:paraId="04AE8A50" w14:textId="275C01A7" w:rsidR="00F21014" w:rsidRPr="00A62D94" w:rsidRDefault="00F21014" w:rsidP="00E4190E">
      <w:pPr>
        <w:pStyle w:val="ListParagraph"/>
        <w:widowControl w:val="0"/>
        <w:numPr>
          <w:ilvl w:val="0"/>
          <w:numId w:val="43"/>
        </w:numPr>
        <w:overflowPunct w:val="0"/>
        <w:autoSpaceDE w:val="0"/>
        <w:autoSpaceDN w:val="0"/>
        <w:adjustRightInd w:val="0"/>
        <w:snapToGrid w:val="0"/>
        <w:spacing w:after="0" w:line="360" w:lineRule="auto"/>
        <w:ind w:left="426" w:right="95" w:hanging="426"/>
        <w:jc w:val="both"/>
        <w:rPr>
          <w:rFonts w:ascii="Tahoma" w:hAnsi="Tahoma" w:cs="Tahoma"/>
          <w:lang w:val="id-ID"/>
        </w:rPr>
      </w:pPr>
      <w:r w:rsidRPr="00A62D94">
        <w:rPr>
          <w:rFonts w:ascii="Tahoma" w:hAnsi="Tahoma" w:cs="Tahoma"/>
          <w:lang w:val="id-ID"/>
        </w:rPr>
        <w:t>Program yang disusun akan menjadi pengarah dan penjembatan terhadap rencana program aksi yang akan dirinci dalam perencanaan teknis lebih lanjut atau dengan kata lain program yang disusun siap untuk dijabarkan dalam komponen dan volume serta pentahapan program</w:t>
      </w:r>
    </w:p>
    <w:p w14:paraId="7AC0EEE1" w14:textId="5E61348B" w:rsidR="00866C20" w:rsidRPr="00A62D94" w:rsidRDefault="00866C20" w:rsidP="001D3085">
      <w:pPr>
        <w:widowControl w:val="0"/>
        <w:tabs>
          <w:tab w:val="left" w:pos="567"/>
        </w:tabs>
        <w:overflowPunct w:val="0"/>
        <w:autoSpaceDE w:val="0"/>
        <w:autoSpaceDN w:val="0"/>
        <w:adjustRightInd w:val="0"/>
        <w:snapToGrid w:val="0"/>
        <w:spacing w:after="0" w:line="360" w:lineRule="auto"/>
        <w:ind w:right="95"/>
        <w:rPr>
          <w:rFonts w:ascii="Tahoma" w:hAnsi="Tahoma" w:cs="Tahoma"/>
          <w:b/>
          <w:lang w:val="id-ID"/>
        </w:rPr>
      </w:pPr>
    </w:p>
    <w:p w14:paraId="56993369" w14:textId="3E9CEB68" w:rsidR="00866C20" w:rsidRPr="00A62D94" w:rsidRDefault="0045245A" w:rsidP="004D7A94">
      <w:pPr>
        <w:pStyle w:val="Heading2"/>
        <w:spacing w:before="0" w:after="0" w:line="360" w:lineRule="auto"/>
        <w:ind w:left="709" w:hanging="709"/>
        <w:rPr>
          <w:rFonts w:ascii="Tahoma" w:hAnsi="Tahoma" w:cs="Tahoma"/>
          <w:i w:val="0"/>
          <w:sz w:val="22"/>
          <w:szCs w:val="22"/>
          <w:lang w:val="id-ID"/>
        </w:rPr>
      </w:pPr>
      <w:r w:rsidRPr="00A62D94">
        <w:rPr>
          <w:rFonts w:ascii="Tahoma" w:hAnsi="Tahoma" w:cs="Tahoma"/>
          <w:i w:val="0"/>
          <w:sz w:val="22"/>
          <w:szCs w:val="22"/>
          <w:lang w:val="id-ID"/>
        </w:rPr>
        <w:t>6</w:t>
      </w:r>
      <w:r w:rsidR="00866C20" w:rsidRPr="00A62D94">
        <w:rPr>
          <w:rFonts w:ascii="Tahoma" w:hAnsi="Tahoma" w:cs="Tahoma"/>
          <w:i w:val="0"/>
          <w:sz w:val="22"/>
          <w:szCs w:val="22"/>
          <w:lang w:val="id-ID"/>
        </w:rPr>
        <w:t>.</w:t>
      </w:r>
      <w:r w:rsidRPr="00A62D94">
        <w:rPr>
          <w:rFonts w:ascii="Tahoma" w:hAnsi="Tahoma" w:cs="Tahoma"/>
          <w:i w:val="0"/>
          <w:sz w:val="22"/>
          <w:szCs w:val="22"/>
          <w:lang w:val="id-ID"/>
        </w:rPr>
        <w:t>2</w:t>
      </w:r>
      <w:r w:rsidR="00866C20" w:rsidRPr="00A62D94">
        <w:rPr>
          <w:rFonts w:ascii="Tahoma" w:hAnsi="Tahoma" w:cs="Tahoma"/>
          <w:i w:val="0"/>
          <w:sz w:val="22"/>
          <w:szCs w:val="22"/>
          <w:lang w:val="id-ID"/>
        </w:rPr>
        <w:tab/>
        <w:t>Indikator Kinerja</w:t>
      </w:r>
    </w:p>
    <w:p w14:paraId="4E561EC8" w14:textId="77777777" w:rsidR="00866C20" w:rsidRPr="00A62D94" w:rsidRDefault="00866C20" w:rsidP="0045245A">
      <w:pPr>
        <w:tabs>
          <w:tab w:val="left" w:pos="567"/>
        </w:tabs>
        <w:spacing w:after="0" w:line="360" w:lineRule="auto"/>
        <w:ind w:right="95"/>
        <w:jc w:val="both"/>
        <w:rPr>
          <w:rFonts w:ascii="Tahoma" w:hAnsi="Tahoma" w:cs="Tahoma"/>
          <w:bCs/>
          <w:lang w:val="id-ID"/>
        </w:rPr>
      </w:pPr>
      <w:r w:rsidRPr="00A62D94">
        <w:rPr>
          <w:rFonts w:ascii="Tahoma" w:hAnsi="Tahoma" w:cs="Tahoma"/>
          <w:bCs/>
          <w:lang w:val="id-ID"/>
        </w:rPr>
        <w:t>Indikator kinerja adalah gambaran hasil-hasil utama yang mengacu kepada manfaat (</w:t>
      </w:r>
      <w:r w:rsidRPr="00A62D94">
        <w:rPr>
          <w:rFonts w:ascii="Tahoma" w:hAnsi="Tahoma" w:cs="Tahoma"/>
          <w:bCs/>
          <w:i/>
          <w:lang w:val="id-ID"/>
        </w:rPr>
        <w:t>outcome</w:t>
      </w:r>
      <w:r w:rsidRPr="00A62D94">
        <w:rPr>
          <w:rFonts w:ascii="Tahoma" w:hAnsi="Tahoma" w:cs="Tahoma"/>
          <w:bCs/>
          <w:lang w:val="id-ID"/>
        </w:rPr>
        <w:t>) dari hasil sasaran kegiatan.</w:t>
      </w:r>
    </w:p>
    <w:p w14:paraId="6E3582AD" w14:textId="793BB8CD" w:rsidR="00866C20" w:rsidRPr="00A62D94" w:rsidRDefault="00AF78B4" w:rsidP="00E4190E">
      <w:pPr>
        <w:numPr>
          <w:ilvl w:val="3"/>
          <w:numId w:val="28"/>
        </w:numPr>
        <w:spacing w:after="0" w:line="360" w:lineRule="auto"/>
        <w:ind w:left="709" w:right="95" w:hanging="425"/>
        <w:jc w:val="both"/>
        <w:rPr>
          <w:rFonts w:ascii="Tahoma" w:hAnsi="Tahoma" w:cs="Tahoma"/>
          <w:bCs/>
          <w:lang w:val="id-ID"/>
        </w:rPr>
      </w:pPr>
      <w:r w:rsidRPr="00A62D94">
        <w:rPr>
          <w:rFonts w:ascii="Tahoma" w:hAnsi="Tahoma" w:cs="Tahoma"/>
          <w:bCs/>
          <w:lang w:val="id-ID"/>
        </w:rPr>
        <w:t>Persentase Penurunan Kawasan Kumuh</w:t>
      </w:r>
    </w:p>
    <w:p w14:paraId="032D7C99" w14:textId="5B6C6281" w:rsidR="00AF78B4" w:rsidRPr="00A62D94" w:rsidRDefault="00AF78B4" w:rsidP="00E4190E">
      <w:pPr>
        <w:numPr>
          <w:ilvl w:val="3"/>
          <w:numId w:val="28"/>
        </w:numPr>
        <w:spacing w:after="0" w:line="360" w:lineRule="auto"/>
        <w:ind w:left="709" w:right="95" w:hanging="425"/>
        <w:jc w:val="both"/>
        <w:rPr>
          <w:rFonts w:ascii="Tahoma" w:hAnsi="Tahoma" w:cs="Tahoma"/>
          <w:bCs/>
          <w:lang w:val="id-ID"/>
        </w:rPr>
      </w:pPr>
      <w:r w:rsidRPr="00A62D94">
        <w:rPr>
          <w:rFonts w:ascii="Tahoma" w:hAnsi="Tahoma" w:cs="Tahoma"/>
          <w:bCs/>
          <w:lang w:val="id-ID"/>
        </w:rPr>
        <w:t>Persentase Peningkatan PSU Permukiman</w:t>
      </w:r>
    </w:p>
    <w:p w14:paraId="680BE1F3" w14:textId="1562E58C" w:rsidR="00AF78B4" w:rsidRPr="00A62D94" w:rsidRDefault="00AF78B4" w:rsidP="00E4190E">
      <w:pPr>
        <w:numPr>
          <w:ilvl w:val="3"/>
          <w:numId w:val="28"/>
        </w:numPr>
        <w:spacing w:after="0" w:line="360" w:lineRule="auto"/>
        <w:ind w:left="709" w:right="95" w:hanging="425"/>
        <w:jc w:val="both"/>
        <w:rPr>
          <w:rFonts w:ascii="Tahoma" w:hAnsi="Tahoma" w:cs="Tahoma"/>
          <w:bCs/>
          <w:lang w:val="id-ID"/>
        </w:rPr>
      </w:pPr>
      <w:r w:rsidRPr="00A62D94">
        <w:rPr>
          <w:rFonts w:ascii="Tahoma" w:hAnsi="Tahoma" w:cs="Tahoma"/>
          <w:bCs/>
          <w:lang w:val="id-ID"/>
        </w:rPr>
        <w:t>Persentase Rumah Layak Huni Bagi masyarakat Korban Bencana</w:t>
      </w:r>
    </w:p>
    <w:p w14:paraId="0E0CEB54" w14:textId="0BFFB452" w:rsidR="00AF78B4" w:rsidRPr="00A62D94" w:rsidRDefault="00AF78B4" w:rsidP="00E4190E">
      <w:pPr>
        <w:numPr>
          <w:ilvl w:val="3"/>
          <w:numId w:val="28"/>
        </w:numPr>
        <w:spacing w:after="0" w:line="360" w:lineRule="auto"/>
        <w:ind w:left="709" w:right="95" w:hanging="425"/>
        <w:jc w:val="both"/>
        <w:rPr>
          <w:rFonts w:ascii="Tahoma" w:hAnsi="Tahoma" w:cs="Tahoma"/>
          <w:bCs/>
          <w:lang w:val="id-ID"/>
        </w:rPr>
      </w:pPr>
      <w:r w:rsidRPr="00A62D94">
        <w:rPr>
          <w:rFonts w:ascii="Tahoma" w:hAnsi="Tahoma" w:cs="Tahoma"/>
          <w:bCs/>
          <w:lang w:val="id-ID"/>
        </w:rPr>
        <w:lastRenderedPageBreak/>
        <w:t>Persentase rumah Layak Huni Bagi Masyarakat Yang Terkena Relokasi Akibat Program Pemerintah Daerah Provinsi</w:t>
      </w:r>
    </w:p>
    <w:p w14:paraId="6BB5526D" w14:textId="642D593D" w:rsidR="00AF78B4" w:rsidRPr="00A62D94" w:rsidRDefault="00AF78B4" w:rsidP="00E4190E">
      <w:pPr>
        <w:numPr>
          <w:ilvl w:val="3"/>
          <w:numId w:val="28"/>
        </w:numPr>
        <w:spacing w:after="0" w:line="360" w:lineRule="auto"/>
        <w:ind w:left="709" w:right="95" w:hanging="425"/>
        <w:jc w:val="both"/>
        <w:rPr>
          <w:rFonts w:ascii="Tahoma" w:hAnsi="Tahoma" w:cs="Tahoma"/>
          <w:bCs/>
          <w:lang w:val="id-ID"/>
        </w:rPr>
      </w:pPr>
      <w:r w:rsidRPr="00A62D94">
        <w:rPr>
          <w:rFonts w:ascii="Tahoma" w:hAnsi="Tahoma" w:cs="Tahoma"/>
          <w:bCs/>
          <w:lang w:val="id-ID"/>
        </w:rPr>
        <w:t>Persentase Masalah Pertanahan Yang Ditangani</w:t>
      </w:r>
    </w:p>
    <w:p w14:paraId="3AC57611" w14:textId="21B9B68E" w:rsidR="00AF78B4" w:rsidRPr="00A62D94" w:rsidRDefault="00AF78B4" w:rsidP="00E4190E">
      <w:pPr>
        <w:numPr>
          <w:ilvl w:val="3"/>
          <w:numId w:val="28"/>
        </w:numPr>
        <w:spacing w:after="0" w:line="360" w:lineRule="auto"/>
        <w:ind w:left="709" w:right="95" w:hanging="425"/>
        <w:jc w:val="both"/>
        <w:rPr>
          <w:rFonts w:ascii="Tahoma" w:hAnsi="Tahoma" w:cs="Tahoma"/>
          <w:bCs/>
          <w:lang w:val="id-ID"/>
        </w:rPr>
      </w:pPr>
      <w:r w:rsidRPr="00A62D94">
        <w:rPr>
          <w:rFonts w:ascii="Tahoma" w:hAnsi="Tahoma" w:cs="Tahoma"/>
          <w:bCs/>
          <w:lang w:val="id-ID"/>
        </w:rPr>
        <w:t>Nilai evaluasi Akuntabilitas Kinerja</w:t>
      </w:r>
    </w:p>
    <w:p w14:paraId="46A5CC29" w14:textId="77777777" w:rsidR="00866C20" w:rsidRPr="00A62D94" w:rsidRDefault="00866C20" w:rsidP="004D7A94">
      <w:pPr>
        <w:spacing w:after="0" w:line="360" w:lineRule="auto"/>
        <w:ind w:left="709" w:right="95"/>
        <w:rPr>
          <w:rFonts w:ascii="Tahoma" w:hAnsi="Tahoma" w:cs="Tahoma"/>
          <w:bCs/>
          <w:color w:val="FF0000"/>
          <w:lang w:val="id-ID"/>
        </w:rPr>
      </w:pPr>
    </w:p>
    <w:p w14:paraId="5849FBEC" w14:textId="1C894AF5" w:rsidR="00866C20" w:rsidRPr="00A62D94" w:rsidRDefault="00866C20" w:rsidP="0045245A">
      <w:pPr>
        <w:spacing w:after="0" w:line="360" w:lineRule="auto"/>
        <w:ind w:left="567" w:hanging="567"/>
        <w:rPr>
          <w:rFonts w:ascii="Tahoma" w:hAnsi="Tahoma" w:cs="Tahoma"/>
          <w:b/>
          <w:lang w:val="id-ID"/>
        </w:rPr>
      </w:pPr>
      <w:r w:rsidRPr="00A62D94">
        <w:rPr>
          <w:rFonts w:ascii="Tahoma" w:hAnsi="Tahoma" w:cs="Tahoma"/>
          <w:b/>
          <w:noProof/>
          <w:lang w:val="id-ID" w:eastAsia="id-ID"/>
        </w:rPr>
        <w:drawing>
          <wp:anchor distT="0" distB="1041654" distL="126492" distR="133350" simplePos="0" relativeHeight="251615232" behindDoc="1" locked="0" layoutInCell="1" allowOverlap="1" wp14:anchorId="3438051D" wp14:editId="7E871544">
            <wp:simplePos x="0" y="0"/>
            <wp:positionH relativeFrom="column">
              <wp:posOffset>-892048</wp:posOffset>
            </wp:positionH>
            <wp:positionV relativeFrom="paragraph">
              <wp:posOffset>9838055</wp:posOffset>
            </wp:positionV>
            <wp:extent cx="7692263" cy="3737356"/>
            <wp:effectExtent l="19050" t="0" r="23495" b="1063625"/>
            <wp:wrapNone/>
            <wp:docPr id="25" name="Picture 25" descr="G:\laporan\akhir\GNDN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7" descr="G:\laporan\akhir\GNDNG.jpg"/>
                    <pic:cNvPicPr>
                      <a:picLocks noChangeAspect="1" noChangeArrowheads="1"/>
                    </pic:cNvPicPr>
                  </pic:nvPicPr>
                  <pic:blipFill>
                    <a:blip r:embed="rId17" cstate="print"/>
                    <a:srcRect t="3274" b="63438"/>
                    <a:stretch>
                      <a:fillRect/>
                    </a:stretch>
                  </pic:blipFill>
                  <pic:spPr bwMode="auto">
                    <a:xfrm>
                      <a:off x="0" y="0"/>
                      <a:ext cx="7691755" cy="37369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45245A" w:rsidRPr="00A62D94">
        <w:rPr>
          <w:rFonts w:ascii="Tahoma" w:hAnsi="Tahoma" w:cs="Tahoma"/>
          <w:b/>
          <w:lang w:val="id-ID"/>
        </w:rPr>
        <w:t xml:space="preserve">6.3 </w:t>
      </w:r>
      <w:r w:rsidR="0045245A" w:rsidRPr="00A62D94">
        <w:rPr>
          <w:rFonts w:ascii="Tahoma" w:hAnsi="Tahoma" w:cs="Tahoma"/>
          <w:b/>
          <w:lang w:val="id-ID"/>
        </w:rPr>
        <w:tab/>
      </w:r>
      <w:r w:rsidRPr="00A62D94">
        <w:rPr>
          <w:rFonts w:ascii="Tahoma" w:hAnsi="Tahoma" w:cs="Tahoma"/>
          <w:b/>
          <w:lang w:val="id-ID"/>
        </w:rPr>
        <w:t>Pendanaan Indikatif</w:t>
      </w:r>
    </w:p>
    <w:p w14:paraId="2952738A" w14:textId="08D1849D" w:rsidR="00866C20" w:rsidRPr="00A62D94" w:rsidRDefault="00866C20" w:rsidP="004D7A94">
      <w:pPr>
        <w:spacing w:after="0" w:line="360" w:lineRule="auto"/>
        <w:ind w:right="95"/>
        <w:jc w:val="both"/>
        <w:rPr>
          <w:rFonts w:ascii="Tahoma" w:hAnsi="Tahoma" w:cs="Tahoma"/>
          <w:noProof/>
          <w:lang w:val="id-ID"/>
        </w:rPr>
      </w:pPr>
      <w:r w:rsidRPr="00A62D94">
        <w:rPr>
          <w:rFonts w:ascii="Tahoma" w:hAnsi="Tahoma" w:cs="Tahoma"/>
          <w:noProof/>
          <w:lang w:val="id-ID"/>
        </w:rPr>
        <w:t>Dalam proses penyusunan program, kegiatan, lokasi dan pendanaan indikatif yang termuat dalam Renstra Dinas Perumahan Rakyat, Kawasan Permukiman dan Pertanahan Provinsi Sumatera Barat disusun berdasarkan evaluasi kinerja Renstra Tahun 201</w:t>
      </w:r>
      <w:r w:rsidR="009A3B4A" w:rsidRPr="00A62D94">
        <w:rPr>
          <w:rFonts w:ascii="Tahoma" w:hAnsi="Tahoma" w:cs="Tahoma"/>
          <w:noProof/>
          <w:lang w:val="id-ID"/>
        </w:rPr>
        <w:t>6</w:t>
      </w:r>
      <w:r w:rsidRPr="00A62D94">
        <w:rPr>
          <w:rFonts w:ascii="Tahoma" w:hAnsi="Tahoma" w:cs="Tahoma"/>
          <w:noProof/>
          <w:lang w:val="id-ID"/>
        </w:rPr>
        <w:t xml:space="preserve"> – 20</w:t>
      </w:r>
      <w:r w:rsidR="009A3B4A" w:rsidRPr="00A62D94">
        <w:rPr>
          <w:rFonts w:ascii="Tahoma" w:hAnsi="Tahoma" w:cs="Tahoma"/>
          <w:noProof/>
          <w:lang w:val="id-ID"/>
        </w:rPr>
        <w:t>20</w:t>
      </w:r>
      <w:r w:rsidRPr="00A62D94">
        <w:rPr>
          <w:rFonts w:ascii="Tahoma" w:hAnsi="Tahoma" w:cs="Tahoma"/>
          <w:noProof/>
          <w:lang w:val="id-ID"/>
        </w:rPr>
        <w:t>, proyeksi kebutuhan dan target yang akan dicapai, serta skala prioritas dalam pelaksanaan kegiatan. Adapun program dan kegiatan bersifat dinamis dan dapat dilakukan penyesuaian berdasarkan kebutuhan dan perubahan yang terjadi selama tahun pelaksanaan Renstra.</w:t>
      </w:r>
    </w:p>
    <w:p w14:paraId="5B2730B3" w14:textId="78C8DFAA" w:rsidR="00866C20" w:rsidRPr="00A62D94" w:rsidRDefault="00866C20" w:rsidP="004D7A94">
      <w:pPr>
        <w:spacing w:after="0" w:line="360" w:lineRule="auto"/>
        <w:ind w:right="95"/>
        <w:jc w:val="both"/>
        <w:rPr>
          <w:rFonts w:ascii="Tahoma" w:hAnsi="Tahoma" w:cs="Tahoma"/>
          <w:noProof/>
          <w:color w:val="FF0000"/>
          <w:lang w:val="id-ID"/>
        </w:rPr>
      </w:pPr>
      <w:r w:rsidRPr="00A62D94">
        <w:rPr>
          <w:rFonts w:ascii="Tahoma" w:hAnsi="Tahoma" w:cs="Tahoma"/>
          <w:noProof/>
          <w:lang w:val="id-ID"/>
        </w:rPr>
        <w:t>Dalam pelaksanaannya, pendanaan dalam kegiatan Dinas Perumahan Rakyat, Kawasan Permukiman dan Pertanahan bersumber dari alokasi dana APBD, APBN dan PHLN. Secara lebih lengkap program, kegiatan, indikator kinerja dan pendanaan indikatif  Rencana Strategis Dinas Perumahan Rakyat, Kawasan Permukiman dan Pertanahan Provinsi Sumatera Barat Tahun 20</w:t>
      </w:r>
      <w:r w:rsidR="009A3B4A" w:rsidRPr="00A62D94">
        <w:rPr>
          <w:rFonts w:ascii="Tahoma" w:hAnsi="Tahoma" w:cs="Tahoma"/>
          <w:noProof/>
          <w:lang w:val="id-ID"/>
        </w:rPr>
        <w:t>21</w:t>
      </w:r>
      <w:r w:rsidRPr="00A62D94">
        <w:rPr>
          <w:rFonts w:ascii="Tahoma" w:hAnsi="Tahoma" w:cs="Tahoma"/>
          <w:noProof/>
          <w:lang w:val="id-ID"/>
        </w:rPr>
        <w:t xml:space="preserve"> – 20</w:t>
      </w:r>
      <w:r w:rsidR="009A3B4A" w:rsidRPr="00A62D94">
        <w:rPr>
          <w:rFonts w:ascii="Tahoma" w:hAnsi="Tahoma" w:cs="Tahoma"/>
          <w:noProof/>
          <w:lang w:val="id-ID"/>
        </w:rPr>
        <w:t>26</w:t>
      </w:r>
      <w:r w:rsidRPr="00A62D94">
        <w:rPr>
          <w:rFonts w:ascii="Tahoma" w:hAnsi="Tahoma" w:cs="Tahoma"/>
          <w:noProof/>
          <w:lang w:val="id-ID"/>
        </w:rPr>
        <w:t xml:space="preserve"> dapat dilihat pada Tabel </w:t>
      </w:r>
      <w:r w:rsidR="0045245A" w:rsidRPr="00A62D94">
        <w:rPr>
          <w:rFonts w:ascii="Tahoma" w:hAnsi="Tahoma" w:cs="Tahoma"/>
          <w:noProof/>
          <w:lang w:val="id-ID"/>
        </w:rPr>
        <w:t>7</w:t>
      </w:r>
      <w:r w:rsidRPr="00A62D94">
        <w:rPr>
          <w:rFonts w:ascii="Tahoma" w:hAnsi="Tahoma" w:cs="Tahoma"/>
          <w:noProof/>
          <w:lang w:val="id-ID"/>
        </w:rPr>
        <w:t>.</w:t>
      </w:r>
    </w:p>
    <w:p w14:paraId="2EFC9222" w14:textId="4D39850D" w:rsidR="00866C20" w:rsidRPr="00A62D94" w:rsidRDefault="00866C20" w:rsidP="004D7A94">
      <w:pPr>
        <w:spacing w:after="0" w:line="360" w:lineRule="auto"/>
        <w:jc w:val="both"/>
        <w:rPr>
          <w:rFonts w:ascii="Tahoma" w:hAnsi="Tahoma" w:cs="Tahoma"/>
          <w:color w:val="444444"/>
          <w:shd w:val="clear" w:color="auto" w:fill="FFFFFF"/>
          <w:lang w:val="id-ID"/>
        </w:rPr>
      </w:pPr>
    </w:p>
    <w:p w14:paraId="32B22D26" w14:textId="40AC113C" w:rsidR="009A3B4A" w:rsidRPr="00A62D94" w:rsidRDefault="009A3B4A" w:rsidP="004D7A94">
      <w:pPr>
        <w:spacing w:after="0" w:line="360" w:lineRule="auto"/>
        <w:jc w:val="both"/>
        <w:rPr>
          <w:rFonts w:ascii="Tahoma" w:hAnsi="Tahoma" w:cs="Tahoma"/>
          <w:color w:val="444444"/>
          <w:shd w:val="clear" w:color="auto" w:fill="FFFFFF"/>
          <w:lang w:val="id-ID"/>
        </w:rPr>
      </w:pPr>
    </w:p>
    <w:p w14:paraId="241DEEC2" w14:textId="2B5D58A7" w:rsidR="009A3B4A" w:rsidRPr="00A62D94" w:rsidRDefault="009A3B4A" w:rsidP="004D7A94">
      <w:pPr>
        <w:spacing w:after="0" w:line="360" w:lineRule="auto"/>
        <w:jc w:val="both"/>
        <w:rPr>
          <w:rFonts w:ascii="Tahoma" w:hAnsi="Tahoma" w:cs="Tahoma"/>
          <w:color w:val="444444"/>
          <w:shd w:val="clear" w:color="auto" w:fill="FFFFFF"/>
          <w:lang w:val="id-ID"/>
        </w:rPr>
      </w:pPr>
    </w:p>
    <w:p w14:paraId="371EBFC8" w14:textId="31B02F94" w:rsidR="009A3B4A" w:rsidRPr="00A62D94" w:rsidRDefault="009A3B4A" w:rsidP="004D7A94">
      <w:pPr>
        <w:spacing w:after="0" w:line="360" w:lineRule="auto"/>
        <w:jc w:val="both"/>
        <w:rPr>
          <w:rFonts w:ascii="Tahoma" w:hAnsi="Tahoma" w:cs="Tahoma"/>
          <w:color w:val="444444"/>
          <w:shd w:val="clear" w:color="auto" w:fill="FFFFFF"/>
          <w:lang w:val="id-ID"/>
        </w:rPr>
      </w:pPr>
    </w:p>
    <w:p w14:paraId="46C884FE" w14:textId="77777777" w:rsidR="00ED3527" w:rsidRPr="00A62D94" w:rsidRDefault="00ED3527" w:rsidP="004D7A94">
      <w:pPr>
        <w:spacing w:after="0" w:line="360" w:lineRule="auto"/>
        <w:jc w:val="both"/>
        <w:rPr>
          <w:rFonts w:ascii="Tahoma" w:hAnsi="Tahoma" w:cs="Tahoma"/>
          <w:color w:val="444444"/>
          <w:shd w:val="clear" w:color="auto" w:fill="FFFFFF"/>
          <w:lang w:val="id-ID"/>
        </w:rPr>
        <w:sectPr w:rsidR="00ED3527" w:rsidRPr="00A62D94" w:rsidSect="004D7A94">
          <w:pgSz w:w="11907" w:h="16840" w:code="9"/>
          <w:pgMar w:top="1418" w:right="1134" w:bottom="1134" w:left="1701" w:header="851" w:footer="709" w:gutter="0"/>
          <w:cols w:space="708"/>
          <w:docGrid w:linePitch="360"/>
        </w:sectPr>
      </w:pPr>
    </w:p>
    <w:p w14:paraId="403EC1B6" w14:textId="77777777" w:rsidR="00ED3527" w:rsidRPr="00A62D94" w:rsidRDefault="00ED3527" w:rsidP="004D7A94">
      <w:pPr>
        <w:spacing w:after="0" w:line="360" w:lineRule="auto"/>
        <w:jc w:val="both"/>
        <w:rPr>
          <w:rFonts w:ascii="Tahoma" w:hAnsi="Tahoma" w:cs="Tahoma"/>
          <w:color w:val="444444"/>
          <w:shd w:val="clear" w:color="auto" w:fill="FFFFFF"/>
          <w:lang w:val="id-ID"/>
        </w:rPr>
      </w:pPr>
    </w:p>
    <w:p w14:paraId="22C9939E" w14:textId="66E5751F" w:rsidR="00DA21D5" w:rsidRPr="00A62D94" w:rsidRDefault="00DA21D5" w:rsidP="004D7A94">
      <w:pPr>
        <w:spacing w:after="0" w:line="360" w:lineRule="auto"/>
        <w:jc w:val="both"/>
        <w:rPr>
          <w:rFonts w:ascii="Tahoma" w:hAnsi="Tahoma" w:cs="Tahoma"/>
          <w:color w:val="444444"/>
          <w:shd w:val="clear" w:color="auto" w:fill="FFFFFF"/>
          <w:lang w:val="id-ID"/>
        </w:rPr>
      </w:pPr>
    </w:p>
    <w:p w14:paraId="319532D1" w14:textId="77777777" w:rsidR="00DA21D5" w:rsidRPr="00A62D94" w:rsidRDefault="00DA21D5" w:rsidP="004D7A94">
      <w:pPr>
        <w:spacing w:after="0" w:line="360" w:lineRule="auto"/>
        <w:jc w:val="both"/>
        <w:rPr>
          <w:rFonts w:ascii="Tahoma" w:hAnsi="Tahoma" w:cs="Tahoma"/>
          <w:color w:val="444444"/>
          <w:shd w:val="clear" w:color="auto" w:fill="FFFFFF"/>
          <w:lang w:val="id-ID"/>
        </w:rPr>
      </w:pPr>
    </w:p>
    <w:p w14:paraId="696F9FD7" w14:textId="4C52EBCC" w:rsidR="00DA21D5" w:rsidRPr="00A62D94" w:rsidRDefault="00A12DC0" w:rsidP="004D7A94">
      <w:pPr>
        <w:spacing w:after="0" w:line="360" w:lineRule="auto"/>
        <w:jc w:val="both"/>
        <w:rPr>
          <w:rFonts w:ascii="Tahoma" w:hAnsi="Tahoma" w:cs="Tahoma"/>
          <w:color w:val="444444"/>
          <w:shd w:val="clear" w:color="auto" w:fill="FFFFFF"/>
          <w:lang w:val="id-ID"/>
        </w:rPr>
      </w:pPr>
      <w:r w:rsidRPr="00A62D94">
        <w:rPr>
          <w:rFonts w:ascii="Tahoma" w:hAnsi="Tahoma" w:cs="Tahoma"/>
          <w:color w:val="444444"/>
          <w:shd w:val="clear" w:color="auto" w:fill="FFFFFF"/>
          <w:lang w:val="id-ID"/>
        </w:rPr>
        <w:t>Print di tabel renstra tabel 7</w:t>
      </w:r>
    </w:p>
    <w:p w14:paraId="00813289" w14:textId="77777777" w:rsidR="00DA21D5" w:rsidRPr="00A62D94" w:rsidRDefault="00DA21D5" w:rsidP="004D7A94">
      <w:pPr>
        <w:spacing w:after="0" w:line="360" w:lineRule="auto"/>
        <w:jc w:val="both"/>
        <w:rPr>
          <w:rFonts w:ascii="Tahoma" w:hAnsi="Tahoma" w:cs="Tahoma"/>
          <w:color w:val="444444"/>
          <w:shd w:val="clear" w:color="auto" w:fill="FFFFFF"/>
          <w:lang w:val="id-ID"/>
        </w:rPr>
      </w:pPr>
    </w:p>
    <w:p w14:paraId="77AA118F" w14:textId="77777777" w:rsidR="00DA21D5" w:rsidRPr="00A62D94" w:rsidRDefault="00DA21D5" w:rsidP="004D7A94">
      <w:pPr>
        <w:spacing w:after="0" w:line="360" w:lineRule="auto"/>
        <w:jc w:val="both"/>
        <w:rPr>
          <w:rFonts w:ascii="Tahoma" w:hAnsi="Tahoma" w:cs="Tahoma"/>
          <w:color w:val="444444"/>
          <w:shd w:val="clear" w:color="auto" w:fill="FFFFFF"/>
          <w:lang w:val="id-ID"/>
        </w:rPr>
      </w:pPr>
    </w:p>
    <w:p w14:paraId="46336AF3" w14:textId="77777777" w:rsidR="00DA21D5" w:rsidRPr="00A62D94" w:rsidRDefault="00DA21D5" w:rsidP="004D7A94">
      <w:pPr>
        <w:spacing w:after="0" w:line="360" w:lineRule="auto"/>
        <w:jc w:val="both"/>
        <w:rPr>
          <w:rFonts w:ascii="Tahoma" w:hAnsi="Tahoma" w:cs="Tahoma"/>
          <w:color w:val="444444"/>
          <w:shd w:val="clear" w:color="auto" w:fill="FFFFFF"/>
          <w:lang w:val="id-ID"/>
        </w:rPr>
      </w:pPr>
    </w:p>
    <w:p w14:paraId="7333FB26" w14:textId="77777777" w:rsidR="00DA21D5" w:rsidRPr="00A62D94" w:rsidRDefault="00DA21D5" w:rsidP="004D7A94">
      <w:pPr>
        <w:spacing w:after="0" w:line="360" w:lineRule="auto"/>
        <w:jc w:val="both"/>
        <w:rPr>
          <w:rFonts w:ascii="Tahoma" w:hAnsi="Tahoma" w:cs="Tahoma"/>
          <w:color w:val="444444"/>
          <w:shd w:val="clear" w:color="auto" w:fill="FFFFFF"/>
          <w:lang w:val="id-ID"/>
        </w:rPr>
      </w:pPr>
    </w:p>
    <w:p w14:paraId="4ED34D60" w14:textId="77777777" w:rsidR="00DA21D5" w:rsidRPr="00A62D94" w:rsidRDefault="00DA21D5" w:rsidP="004D7A94">
      <w:pPr>
        <w:spacing w:after="0" w:line="360" w:lineRule="auto"/>
        <w:jc w:val="both"/>
        <w:rPr>
          <w:rFonts w:ascii="Tahoma" w:hAnsi="Tahoma" w:cs="Tahoma"/>
          <w:color w:val="444444"/>
          <w:shd w:val="clear" w:color="auto" w:fill="FFFFFF"/>
          <w:lang w:val="id-ID"/>
        </w:rPr>
      </w:pPr>
    </w:p>
    <w:p w14:paraId="553FA474" w14:textId="77777777" w:rsidR="00DA21D5" w:rsidRPr="00A62D94" w:rsidRDefault="00DA21D5" w:rsidP="004D7A94">
      <w:pPr>
        <w:spacing w:after="0" w:line="360" w:lineRule="auto"/>
        <w:jc w:val="both"/>
        <w:rPr>
          <w:rFonts w:ascii="Tahoma" w:hAnsi="Tahoma" w:cs="Tahoma"/>
          <w:color w:val="444444"/>
          <w:shd w:val="clear" w:color="auto" w:fill="FFFFFF"/>
          <w:lang w:val="id-ID"/>
        </w:rPr>
      </w:pPr>
    </w:p>
    <w:p w14:paraId="3B3D67DD" w14:textId="77777777" w:rsidR="00DA21D5" w:rsidRPr="00A62D94" w:rsidRDefault="00DA21D5" w:rsidP="004D7A94">
      <w:pPr>
        <w:spacing w:after="0" w:line="360" w:lineRule="auto"/>
        <w:jc w:val="both"/>
        <w:rPr>
          <w:rFonts w:ascii="Tahoma" w:hAnsi="Tahoma" w:cs="Tahoma"/>
          <w:color w:val="444444"/>
          <w:shd w:val="clear" w:color="auto" w:fill="FFFFFF"/>
          <w:lang w:val="id-ID"/>
        </w:rPr>
      </w:pPr>
    </w:p>
    <w:p w14:paraId="7B5D5C41" w14:textId="77777777" w:rsidR="00DA21D5" w:rsidRPr="00A62D94" w:rsidRDefault="00DA21D5" w:rsidP="004D7A94">
      <w:pPr>
        <w:spacing w:after="0" w:line="360" w:lineRule="auto"/>
        <w:jc w:val="both"/>
        <w:rPr>
          <w:rFonts w:ascii="Tahoma" w:hAnsi="Tahoma" w:cs="Tahoma"/>
          <w:color w:val="444444"/>
          <w:shd w:val="clear" w:color="auto" w:fill="FFFFFF"/>
          <w:lang w:val="id-ID"/>
        </w:rPr>
      </w:pPr>
    </w:p>
    <w:p w14:paraId="40C15C92" w14:textId="77777777" w:rsidR="00DA21D5" w:rsidRPr="00A62D94" w:rsidRDefault="00DA21D5" w:rsidP="004D7A94">
      <w:pPr>
        <w:spacing w:after="0" w:line="360" w:lineRule="auto"/>
        <w:jc w:val="both"/>
        <w:rPr>
          <w:rFonts w:ascii="Tahoma" w:hAnsi="Tahoma" w:cs="Tahoma"/>
          <w:color w:val="444444"/>
          <w:shd w:val="clear" w:color="auto" w:fill="FFFFFF"/>
          <w:lang w:val="id-ID"/>
        </w:rPr>
      </w:pPr>
    </w:p>
    <w:p w14:paraId="5B22778A" w14:textId="0BCB0F8A" w:rsidR="00DA21D5" w:rsidRPr="00A62D94" w:rsidRDefault="00DA21D5" w:rsidP="004D7A94">
      <w:pPr>
        <w:spacing w:after="0" w:line="360" w:lineRule="auto"/>
        <w:jc w:val="both"/>
        <w:rPr>
          <w:rFonts w:ascii="Tahoma" w:hAnsi="Tahoma" w:cs="Tahoma"/>
          <w:color w:val="444444"/>
          <w:shd w:val="clear" w:color="auto" w:fill="FFFFFF"/>
          <w:lang w:val="id-ID"/>
        </w:rPr>
      </w:pPr>
    </w:p>
    <w:p w14:paraId="39E175CB" w14:textId="77777777" w:rsidR="00DA21D5" w:rsidRPr="00A62D94" w:rsidRDefault="00DA21D5" w:rsidP="004D7A94">
      <w:pPr>
        <w:spacing w:after="0" w:line="360" w:lineRule="auto"/>
        <w:jc w:val="both"/>
        <w:rPr>
          <w:rFonts w:ascii="Tahoma" w:hAnsi="Tahoma" w:cs="Tahoma"/>
          <w:color w:val="444444"/>
          <w:shd w:val="clear" w:color="auto" w:fill="FFFFFF"/>
          <w:lang w:val="id-ID"/>
        </w:rPr>
      </w:pPr>
    </w:p>
    <w:p w14:paraId="14E9EC67" w14:textId="77777777" w:rsidR="00DA21D5" w:rsidRPr="00A62D94" w:rsidRDefault="00DA21D5" w:rsidP="004D7A94">
      <w:pPr>
        <w:spacing w:after="0" w:line="360" w:lineRule="auto"/>
        <w:jc w:val="both"/>
        <w:rPr>
          <w:rFonts w:ascii="Tahoma" w:hAnsi="Tahoma" w:cs="Tahoma"/>
          <w:color w:val="444444"/>
          <w:shd w:val="clear" w:color="auto" w:fill="FFFFFF"/>
          <w:lang w:val="id-ID"/>
        </w:rPr>
      </w:pPr>
    </w:p>
    <w:p w14:paraId="55201FF0" w14:textId="77777777" w:rsidR="00DA21D5" w:rsidRPr="00A62D94" w:rsidRDefault="00DA21D5" w:rsidP="004D7A94">
      <w:pPr>
        <w:spacing w:after="0" w:line="360" w:lineRule="auto"/>
        <w:jc w:val="both"/>
        <w:rPr>
          <w:rFonts w:ascii="Tahoma" w:hAnsi="Tahoma" w:cs="Tahoma"/>
          <w:color w:val="444444"/>
          <w:shd w:val="clear" w:color="auto" w:fill="FFFFFF"/>
          <w:lang w:val="id-ID"/>
        </w:rPr>
      </w:pPr>
    </w:p>
    <w:p w14:paraId="6C3DFBEF" w14:textId="77777777" w:rsidR="00DA21D5" w:rsidRPr="00A62D94" w:rsidRDefault="00DA21D5" w:rsidP="004D7A94">
      <w:pPr>
        <w:spacing w:after="0" w:line="360" w:lineRule="auto"/>
        <w:jc w:val="both"/>
        <w:rPr>
          <w:rFonts w:ascii="Tahoma" w:hAnsi="Tahoma" w:cs="Tahoma"/>
          <w:color w:val="444444"/>
          <w:shd w:val="clear" w:color="auto" w:fill="FFFFFF"/>
          <w:lang w:val="id-ID"/>
        </w:rPr>
      </w:pPr>
    </w:p>
    <w:p w14:paraId="3A22D3D5" w14:textId="77777777" w:rsidR="00DA21D5" w:rsidRPr="00A62D94" w:rsidRDefault="00DA21D5" w:rsidP="004D7A94">
      <w:pPr>
        <w:spacing w:after="0" w:line="360" w:lineRule="auto"/>
        <w:jc w:val="both"/>
        <w:rPr>
          <w:rFonts w:ascii="Tahoma" w:hAnsi="Tahoma" w:cs="Tahoma"/>
          <w:color w:val="444444"/>
          <w:shd w:val="clear" w:color="auto" w:fill="FFFFFF"/>
          <w:lang w:val="id-ID"/>
        </w:rPr>
      </w:pPr>
    </w:p>
    <w:p w14:paraId="65A769AE" w14:textId="77777777" w:rsidR="00DA21D5" w:rsidRPr="00A62D94" w:rsidRDefault="00DA21D5" w:rsidP="004D7A94">
      <w:pPr>
        <w:spacing w:after="0" w:line="360" w:lineRule="auto"/>
        <w:jc w:val="both"/>
        <w:rPr>
          <w:rFonts w:ascii="Tahoma" w:hAnsi="Tahoma" w:cs="Tahoma"/>
          <w:color w:val="444444"/>
          <w:shd w:val="clear" w:color="auto" w:fill="FFFFFF"/>
          <w:lang w:val="id-ID"/>
        </w:rPr>
      </w:pPr>
    </w:p>
    <w:p w14:paraId="05F369B0" w14:textId="081FDC7B" w:rsidR="00DA21D5" w:rsidRPr="00A62D94" w:rsidRDefault="00DA21D5" w:rsidP="004D7A94">
      <w:pPr>
        <w:spacing w:after="0" w:line="360" w:lineRule="auto"/>
        <w:jc w:val="both"/>
        <w:rPr>
          <w:rFonts w:ascii="Tahoma" w:hAnsi="Tahoma" w:cs="Tahoma"/>
          <w:color w:val="444444"/>
          <w:shd w:val="clear" w:color="auto" w:fill="FFFFFF"/>
          <w:lang w:val="id-ID"/>
        </w:rPr>
      </w:pPr>
    </w:p>
    <w:p w14:paraId="7EABB631" w14:textId="495A08C4" w:rsidR="00DA21D5" w:rsidRPr="00A62D94" w:rsidRDefault="00DA21D5" w:rsidP="004D7A94">
      <w:pPr>
        <w:spacing w:after="0" w:line="360" w:lineRule="auto"/>
        <w:jc w:val="both"/>
        <w:rPr>
          <w:rFonts w:ascii="Tahoma" w:hAnsi="Tahoma" w:cs="Tahoma"/>
          <w:color w:val="444444"/>
          <w:shd w:val="clear" w:color="auto" w:fill="FFFFFF"/>
          <w:lang w:val="id-ID"/>
        </w:rPr>
      </w:pPr>
    </w:p>
    <w:p w14:paraId="791E6836" w14:textId="77777777" w:rsidR="00DA21D5" w:rsidRPr="00A62D94" w:rsidRDefault="00DA21D5" w:rsidP="004D7A94">
      <w:pPr>
        <w:spacing w:after="0" w:line="360" w:lineRule="auto"/>
        <w:jc w:val="both"/>
        <w:rPr>
          <w:rFonts w:ascii="Tahoma" w:hAnsi="Tahoma" w:cs="Tahoma"/>
          <w:color w:val="444444"/>
          <w:shd w:val="clear" w:color="auto" w:fill="FFFFFF"/>
          <w:lang w:val="id-ID"/>
        </w:rPr>
      </w:pPr>
    </w:p>
    <w:p w14:paraId="2557E2E3" w14:textId="46A851FB" w:rsidR="00DA21D5" w:rsidRPr="00A62D94" w:rsidRDefault="00DA21D5" w:rsidP="004D7A94">
      <w:pPr>
        <w:spacing w:after="0" w:line="360" w:lineRule="auto"/>
        <w:jc w:val="both"/>
        <w:rPr>
          <w:rFonts w:ascii="Tahoma" w:hAnsi="Tahoma" w:cs="Tahoma"/>
          <w:color w:val="444444"/>
          <w:shd w:val="clear" w:color="auto" w:fill="FFFFFF"/>
          <w:lang w:val="id-ID"/>
        </w:rPr>
        <w:sectPr w:rsidR="00DA21D5" w:rsidRPr="00A62D94" w:rsidSect="00ED3527">
          <w:pgSz w:w="16840" w:h="11907" w:orient="landscape" w:code="9"/>
          <w:pgMar w:top="1134" w:right="1134" w:bottom="1701" w:left="1418" w:header="851" w:footer="709" w:gutter="0"/>
          <w:cols w:space="708"/>
          <w:docGrid w:linePitch="360"/>
        </w:sectPr>
      </w:pPr>
    </w:p>
    <w:p w14:paraId="72F2B246" w14:textId="109BF8D4" w:rsidR="009961FC" w:rsidRPr="00A62D94" w:rsidRDefault="00ED3527" w:rsidP="00ED3527">
      <w:pPr>
        <w:tabs>
          <w:tab w:val="left" w:pos="1206"/>
          <w:tab w:val="left" w:pos="3399"/>
        </w:tabs>
        <w:spacing w:after="0" w:line="360" w:lineRule="auto"/>
        <w:jc w:val="both"/>
        <w:rPr>
          <w:rFonts w:ascii="Tahoma" w:hAnsi="Tahoma" w:cs="Tahoma"/>
          <w:lang w:val="id-ID"/>
        </w:rPr>
      </w:pPr>
      <w:r w:rsidRPr="00A62D94">
        <w:rPr>
          <w:rFonts w:ascii="Tahoma" w:hAnsi="Tahoma" w:cs="Tahoma"/>
          <w:color w:val="444444"/>
          <w:shd w:val="clear" w:color="auto" w:fill="FFFFFF"/>
          <w:lang w:val="id-ID"/>
        </w:rPr>
        <w:lastRenderedPageBreak/>
        <w:tab/>
      </w:r>
      <w:r w:rsidRPr="00A62D94">
        <w:rPr>
          <w:rFonts w:ascii="Tahoma" w:hAnsi="Tahoma" w:cs="Tahoma"/>
          <w:color w:val="444444"/>
          <w:shd w:val="clear" w:color="auto" w:fill="FFFFFF"/>
          <w:lang w:val="id-ID"/>
        </w:rPr>
        <w:tab/>
      </w:r>
    </w:p>
    <w:p w14:paraId="63AE169F" w14:textId="77777777" w:rsidR="009961FC" w:rsidRPr="00A62D94" w:rsidRDefault="009961FC" w:rsidP="009961FC">
      <w:pPr>
        <w:spacing w:after="0" w:line="360" w:lineRule="auto"/>
        <w:jc w:val="both"/>
        <w:rPr>
          <w:rFonts w:ascii="Tahoma" w:hAnsi="Tahoma" w:cs="Tahoma"/>
          <w:lang w:val="id-ID"/>
        </w:rPr>
      </w:pPr>
    </w:p>
    <w:p w14:paraId="28A6C0E2" w14:textId="77777777" w:rsidR="009961FC" w:rsidRPr="00A62D94" w:rsidRDefault="009961FC" w:rsidP="009961FC">
      <w:pPr>
        <w:spacing w:after="0" w:line="360" w:lineRule="auto"/>
        <w:jc w:val="both"/>
        <w:rPr>
          <w:rFonts w:ascii="Tahoma" w:hAnsi="Tahoma" w:cs="Tahoma"/>
          <w:lang w:val="id-ID"/>
        </w:rPr>
      </w:pPr>
      <w:r w:rsidRPr="00A62D94">
        <w:rPr>
          <w:noProof/>
          <w:lang w:val="id-ID" w:eastAsia="id-ID"/>
        </w:rPr>
        <mc:AlternateContent>
          <mc:Choice Requires="wps">
            <w:drawing>
              <wp:anchor distT="0" distB="0" distL="114300" distR="114300" simplePos="0" relativeHeight="251692032" behindDoc="0" locked="0" layoutInCell="1" allowOverlap="1" wp14:anchorId="7BE674BB" wp14:editId="177CE19E">
                <wp:simplePos x="0" y="0"/>
                <wp:positionH relativeFrom="column">
                  <wp:posOffset>740714</wp:posOffset>
                </wp:positionH>
                <wp:positionV relativeFrom="paragraph">
                  <wp:posOffset>64466</wp:posOffset>
                </wp:positionV>
                <wp:extent cx="4814735" cy="1828800"/>
                <wp:effectExtent l="0" t="0" r="0" b="8255"/>
                <wp:wrapNone/>
                <wp:docPr id="14357" name="Text Box 14357"/>
                <wp:cNvGraphicFramePr/>
                <a:graphic xmlns:a="http://schemas.openxmlformats.org/drawingml/2006/main">
                  <a:graphicData uri="http://schemas.microsoft.com/office/word/2010/wordprocessingShape">
                    <wps:wsp>
                      <wps:cNvSpPr txBox="1"/>
                      <wps:spPr>
                        <a:xfrm>
                          <a:off x="0" y="0"/>
                          <a:ext cx="4814735" cy="1828800"/>
                        </a:xfrm>
                        <a:prstGeom prst="rect">
                          <a:avLst/>
                        </a:prstGeom>
                        <a:noFill/>
                        <a:ln>
                          <a:noFill/>
                        </a:ln>
                      </wps:spPr>
                      <wps:txbx>
                        <w:txbxContent>
                          <w:p w14:paraId="57A27A0B" w14:textId="2A6C099C" w:rsidR="00433C51" w:rsidRPr="00CD3F93" w:rsidRDefault="00433C51" w:rsidP="009961FC">
                            <w:pPr>
                              <w:spacing w:after="0" w:line="240" w:lineRule="auto"/>
                              <w:jc w:val="right"/>
                              <w:rPr>
                                <w:rFonts w:ascii="Tahoma" w:hAnsi="Tahoma" w:cs="Tahoma"/>
                                <w:color w:val="000000" w:themeColor="text1"/>
                                <w:sz w:val="56"/>
                                <w:szCs w:val="5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3F93">
                              <w:rPr>
                                <w:rFonts w:ascii="Tahoma" w:hAnsi="Tahoma" w:cs="Tahoma"/>
                                <w:color w:val="000000" w:themeColor="text1"/>
                                <w:sz w:val="56"/>
                                <w:szCs w:val="5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Pr>
                                <w:rFonts w:ascii="Tahoma" w:hAnsi="Tahoma" w:cs="Tahoma"/>
                                <w:color w:val="000000" w:themeColor="text1"/>
                                <w:sz w:val="56"/>
                                <w:szCs w:val="5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p w14:paraId="645EA371" w14:textId="77777777" w:rsidR="00433C51" w:rsidRDefault="00433C51" w:rsidP="009961FC">
                            <w:pPr>
                              <w:spacing w:after="0" w:line="240" w:lineRule="auto"/>
                              <w:jc w:val="right"/>
                              <w:rPr>
                                <w:rFonts w:ascii="Tahoma" w:hAnsi="Tahoma" w:cs="Tahoma"/>
                                <w:color w:val="000000" w:themeColor="text1"/>
                                <w:sz w:val="40"/>
                                <w:szCs w:val="40"/>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ahoma" w:hAnsi="Tahoma" w:cs="Tahoma"/>
                                <w:color w:val="000000" w:themeColor="text1"/>
                                <w:sz w:val="40"/>
                                <w:szCs w:val="40"/>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KINERJA PENYELENGGARAAN </w:t>
                            </w:r>
                          </w:p>
                          <w:p w14:paraId="0F30D86F" w14:textId="6F993A4E" w:rsidR="00433C51" w:rsidRPr="007D6D39" w:rsidRDefault="00433C51" w:rsidP="009961FC">
                            <w:pPr>
                              <w:spacing w:after="0" w:line="240" w:lineRule="auto"/>
                              <w:jc w:val="right"/>
                              <w:rPr>
                                <w:rFonts w:ascii="Tahoma" w:hAnsi="Tahoma" w:cs="Tahoma"/>
                                <w:color w:val="000000" w:themeColor="text1"/>
                                <w:sz w:val="40"/>
                                <w:szCs w:val="40"/>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ahoma" w:hAnsi="Tahoma" w:cs="Tahoma"/>
                                <w:color w:val="000000" w:themeColor="text1"/>
                                <w:sz w:val="40"/>
                                <w:szCs w:val="40"/>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BIDANG URUSAN</w:t>
                            </w:r>
                            <w:r w:rsidRPr="007D6D39">
                              <w:rPr>
                                <w:rFonts w:ascii="Tahoma" w:hAnsi="Tahoma" w:cs="Tahoma"/>
                                <w:color w:val="000000" w:themeColor="text1"/>
                                <w:sz w:val="40"/>
                                <w:szCs w:val="40"/>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BE674BB" id="Text Box 14357" o:spid="_x0000_s1079" type="#_x0000_t202" style="position:absolute;left:0;text-align:left;margin-left:58.3pt;margin-top:5.1pt;width:379.1pt;height:2in;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" filled="f" stroked="f">
                <v:textbox style="mso-fit-shape-to-text:t">
                  <w:txbxContent>
                    <w:p w14:paraId="57A27A0B" w14:textId="2A6C099C" w:rsidR="00433C51" w:rsidRPr="00CD3F93" w:rsidRDefault="00433C51" w:rsidP="009961FC">
                      <w:pPr>
                        <w:spacing w:after="0" w:line="240" w:lineRule="auto"/>
                        <w:jc w:val="right"/>
                        <w:rPr>
                          <w:rFonts w:ascii="Tahoma" w:hAnsi="Tahoma" w:cs="Tahoma"/>
                          <w:color w:val="000000" w:themeColor="text1"/>
                          <w:sz w:val="56"/>
                          <w:szCs w:val="5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3F93">
                        <w:rPr>
                          <w:rFonts w:ascii="Tahoma" w:hAnsi="Tahoma" w:cs="Tahoma"/>
                          <w:color w:val="000000" w:themeColor="text1"/>
                          <w:sz w:val="56"/>
                          <w:szCs w:val="5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Pr>
                          <w:rFonts w:ascii="Tahoma" w:hAnsi="Tahoma" w:cs="Tahoma"/>
                          <w:color w:val="000000" w:themeColor="text1"/>
                          <w:sz w:val="56"/>
                          <w:szCs w:val="5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p w14:paraId="645EA371" w14:textId="77777777" w:rsidR="00433C51" w:rsidRDefault="00433C51" w:rsidP="009961FC">
                      <w:pPr>
                        <w:spacing w:after="0" w:line="240" w:lineRule="auto"/>
                        <w:jc w:val="right"/>
                        <w:rPr>
                          <w:rFonts w:ascii="Tahoma" w:hAnsi="Tahoma" w:cs="Tahoma"/>
                          <w:color w:val="000000" w:themeColor="text1"/>
                          <w:sz w:val="40"/>
                          <w:szCs w:val="40"/>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ahoma" w:hAnsi="Tahoma" w:cs="Tahoma"/>
                          <w:color w:val="000000" w:themeColor="text1"/>
                          <w:sz w:val="40"/>
                          <w:szCs w:val="40"/>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KINERJA PENYELENGGARAAN </w:t>
                      </w:r>
                    </w:p>
                    <w:p w14:paraId="0F30D86F" w14:textId="6F993A4E" w:rsidR="00433C51" w:rsidRPr="007D6D39" w:rsidRDefault="00433C51" w:rsidP="009961FC">
                      <w:pPr>
                        <w:spacing w:after="0" w:line="240" w:lineRule="auto"/>
                        <w:jc w:val="right"/>
                        <w:rPr>
                          <w:rFonts w:ascii="Tahoma" w:hAnsi="Tahoma" w:cs="Tahoma"/>
                          <w:color w:val="000000" w:themeColor="text1"/>
                          <w:sz w:val="40"/>
                          <w:szCs w:val="40"/>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ahoma" w:hAnsi="Tahoma" w:cs="Tahoma"/>
                          <w:color w:val="000000" w:themeColor="text1"/>
                          <w:sz w:val="40"/>
                          <w:szCs w:val="40"/>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BIDANG URUSAN</w:t>
                      </w:r>
                      <w:r w:rsidRPr="007D6D39">
                        <w:rPr>
                          <w:rFonts w:ascii="Tahoma" w:hAnsi="Tahoma" w:cs="Tahoma"/>
                          <w:color w:val="000000" w:themeColor="text1"/>
                          <w:sz w:val="40"/>
                          <w:szCs w:val="40"/>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20425FE4" w14:textId="64D4D841" w:rsidR="009961FC" w:rsidRPr="00A62D94" w:rsidRDefault="009961FC" w:rsidP="009961FC">
      <w:pPr>
        <w:spacing w:after="0" w:line="360" w:lineRule="auto"/>
        <w:jc w:val="both"/>
        <w:rPr>
          <w:rFonts w:ascii="Tahoma" w:hAnsi="Tahoma" w:cs="Tahoma"/>
          <w:lang w:val="id-ID"/>
        </w:rPr>
      </w:pPr>
    </w:p>
    <w:p w14:paraId="2D6573BD" w14:textId="77777777" w:rsidR="009961FC" w:rsidRPr="00A62D94" w:rsidRDefault="009961FC" w:rsidP="009961FC">
      <w:pPr>
        <w:spacing w:after="0" w:line="360" w:lineRule="auto"/>
        <w:jc w:val="both"/>
        <w:rPr>
          <w:rFonts w:ascii="Tahoma" w:hAnsi="Tahoma" w:cs="Tahoma"/>
          <w:lang w:val="id-ID"/>
        </w:rPr>
      </w:pPr>
    </w:p>
    <w:p w14:paraId="2815DF32" w14:textId="77777777" w:rsidR="009961FC" w:rsidRPr="00A62D94" w:rsidRDefault="009961FC" w:rsidP="009961FC">
      <w:pPr>
        <w:pStyle w:val="ListParagraph"/>
        <w:spacing w:after="0" w:line="360" w:lineRule="auto"/>
        <w:ind w:left="0"/>
        <w:jc w:val="both"/>
        <w:rPr>
          <w:rFonts w:ascii="Tahoma" w:hAnsi="Tahoma" w:cs="Tahoma"/>
          <w:lang w:val="id-ID"/>
        </w:rPr>
      </w:pPr>
    </w:p>
    <w:p w14:paraId="6A204A38" w14:textId="77777777" w:rsidR="009961FC" w:rsidRPr="00A62D94" w:rsidRDefault="009961FC" w:rsidP="009961FC">
      <w:pPr>
        <w:pStyle w:val="ListParagraph"/>
        <w:spacing w:after="0" w:line="360" w:lineRule="auto"/>
        <w:ind w:left="0"/>
        <w:jc w:val="both"/>
        <w:rPr>
          <w:rFonts w:ascii="Tahoma" w:hAnsi="Tahoma" w:cs="Tahoma"/>
          <w:lang w:val="id-ID"/>
        </w:rPr>
      </w:pPr>
    </w:p>
    <w:p w14:paraId="73CC2400" w14:textId="77777777" w:rsidR="009961FC" w:rsidRPr="00A62D94" w:rsidRDefault="009961FC" w:rsidP="009961FC">
      <w:pPr>
        <w:pStyle w:val="ListParagraph"/>
        <w:spacing w:after="0" w:line="360" w:lineRule="auto"/>
        <w:ind w:left="0"/>
        <w:jc w:val="both"/>
        <w:rPr>
          <w:rFonts w:ascii="Tahoma" w:hAnsi="Tahoma" w:cs="Tahoma"/>
          <w:lang w:val="id-ID"/>
        </w:rPr>
      </w:pPr>
    </w:p>
    <w:p w14:paraId="798E1626" w14:textId="77777777" w:rsidR="009961FC" w:rsidRPr="00A62D94" w:rsidRDefault="009961FC" w:rsidP="009961FC">
      <w:pPr>
        <w:pStyle w:val="ListParagraph"/>
        <w:spacing w:after="0" w:line="360" w:lineRule="auto"/>
        <w:ind w:left="0"/>
        <w:jc w:val="both"/>
        <w:rPr>
          <w:rFonts w:ascii="Tahoma" w:hAnsi="Tahoma" w:cs="Tahoma"/>
          <w:lang w:val="id-ID"/>
        </w:rPr>
      </w:pPr>
    </w:p>
    <w:p w14:paraId="5AF49D46" w14:textId="77777777" w:rsidR="009961FC" w:rsidRPr="00A62D94" w:rsidRDefault="009961FC" w:rsidP="009961FC">
      <w:pPr>
        <w:pStyle w:val="ListParagraph"/>
        <w:spacing w:after="0" w:line="360" w:lineRule="auto"/>
        <w:ind w:left="0"/>
        <w:jc w:val="both"/>
        <w:rPr>
          <w:rFonts w:ascii="Tahoma" w:hAnsi="Tahoma" w:cs="Tahoma"/>
          <w:lang w:val="id-ID"/>
        </w:rPr>
      </w:pPr>
    </w:p>
    <w:p w14:paraId="75426ECD" w14:textId="52064D7C" w:rsidR="009961FC" w:rsidRPr="00A62D94" w:rsidRDefault="00ED3527" w:rsidP="009961FC">
      <w:pPr>
        <w:spacing w:after="0" w:line="360" w:lineRule="auto"/>
        <w:jc w:val="both"/>
        <w:rPr>
          <w:rFonts w:ascii="Tahoma" w:hAnsi="Tahoma" w:cs="Tahoma"/>
          <w:color w:val="444444"/>
          <w:shd w:val="clear" w:color="auto" w:fill="FFFFFF"/>
          <w:lang w:val="id-ID"/>
        </w:rPr>
      </w:pPr>
      <w:r w:rsidRPr="00A62D94">
        <w:rPr>
          <w:noProof/>
          <w:lang w:val="id-ID" w:eastAsia="id-ID"/>
        </w:rPr>
        <mc:AlternateContent>
          <mc:Choice Requires="wps">
            <w:drawing>
              <wp:anchor distT="0" distB="0" distL="114300" distR="114300" simplePos="0" relativeHeight="251723776" behindDoc="0" locked="0" layoutInCell="1" allowOverlap="1" wp14:anchorId="56D77A78" wp14:editId="706E9D70">
                <wp:simplePos x="0" y="0"/>
                <wp:positionH relativeFrom="column">
                  <wp:posOffset>0</wp:posOffset>
                </wp:positionH>
                <wp:positionV relativeFrom="paragraph">
                  <wp:posOffset>0</wp:posOffset>
                </wp:positionV>
                <wp:extent cx="6571615" cy="45085"/>
                <wp:effectExtent l="0" t="0" r="19685" b="12065"/>
                <wp:wrapNone/>
                <wp:docPr id="14343" name="Rectangle 14343"/>
                <wp:cNvGraphicFramePr/>
                <a:graphic xmlns:a="http://schemas.openxmlformats.org/drawingml/2006/main">
                  <a:graphicData uri="http://schemas.microsoft.com/office/word/2010/wordprocessingShape">
                    <wps:wsp>
                      <wps:cNvSpPr/>
                      <wps:spPr>
                        <a:xfrm>
                          <a:off x="0" y="0"/>
                          <a:ext cx="6571615" cy="450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156D0" id="Rectangle 14343" o:spid="_x0000_s1026" style="position:absolute;margin-left:0;margin-top:0;width:517.45pt;height:3.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" fillcolor="black [3213]" strokecolor="black [3213]" strokeweight="1pt"/>
            </w:pict>
          </mc:Fallback>
        </mc:AlternateContent>
      </w:r>
    </w:p>
    <w:p w14:paraId="3E9805F4" w14:textId="77777777" w:rsidR="00ED3527" w:rsidRPr="00A62D94" w:rsidRDefault="00ED3527" w:rsidP="004D7A94">
      <w:pPr>
        <w:tabs>
          <w:tab w:val="left" w:pos="1688"/>
        </w:tabs>
        <w:spacing w:after="0" w:line="360" w:lineRule="auto"/>
        <w:ind w:right="95"/>
        <w:jc w:val="both"/>
        <w:rPr>
          <w:rFonts w:ascii="Tahoma" w:hAnsi="Tahoma" w:cs="Tahoma"/>
          <w:lang w:val="id-ID"/>
        </w:rPr>
      </w:pPr>
    </w:p>
    <w:p w14:paraId="0C0E3997" w14:textId="0C5BF378" w:rsidR="00205958" w:rsidRPr="00A62D94" w:rsidRDefault="00205958" w:rsidP="004D7A94">
      <w:pPr>
        <w:tabs>
          <w:tab w:val="left" w:pos="1688"/>
        </w:tabs>
        <w:spacing w:after="0" w:line="360" w:lineRule="auto"/>
        <w:ind w:right="95"/>
        <w:jc w:val="both"/>
        <w:rPr>
          <w:rFonts w:ascii="Tahoma" w:hAnsi="Tahoma" w:cs="Tahoma"/>
          <w:lang w:val="id-ID"/>
        </w:rPr>
      </w:pPr>
      <w:r w:rsidRPr="00A62D94">
        <w:rPr>
          <w:rFonts w:ascii="Tahoma" w:hAnsi="Tahoma" w:cs="Tahoma"/>
          <w:lang w:val="id-ID"/>
        </w:rPr>
        <w:t>Indikator kinerja OPD menunjukkan kinerja yang akan dicapai OPD dalam lima tahun mendatang sebagai komitmen untuk mendukung pencapaian tujuan dan sasaran RPJMD. Adapun indikator kinerja Dinas Perumahan Rakyat, Kawasan Permukiman dan Pertanahan Provinsi Sumatera Barat Tahun 2016 – 2021 adalah sebagai berikut.</w:t>
      </w:r>
    </w:p>
    <w:p w14:paraId="33356BEB" w14:textId="77F09EDD" w:rsidR="00D765A1" w:rsidRPr="00A62D94" w:rsidRDefault="00D765A1" w:rsidP="004D7A94">
      <w:pPr>
        <w:spacing w:after="0" w:line="360" w:lineRule="auto"/>
        <w:jc w:val="both"/>
        <w:rPr>
          <w:rStyle w:val="tr"/>
          <w:rFonts w:ascii="Tahoma" w:hAnsi="Tahoma" w:cs="Tahoma"/>
          <w:color w:val="444444"/>
          <w:shd w:val="clear" w:color="auto" w:fill="FFFFFF"/>
          <w:lang w:val="id-ID"/>
        </w:rPr>
      </w:pPr>
    </w:p>
    <w:p w14:paraId="650B7859" w14:textId="618035FC" w:rsidR="006B0F1C" w:rsidRPr="00A62D94" w:rsidRDefault="002627FF" w:rsidP="006B0F1C">
      <w:pPr>
        <w:spacing w:after="0" w:line="360" w:lineRule="auto"/>
        <w:jc w:val="center"/>
        <w:rPr>
          <w:rStyle w:val="tr"/>
          <w:rFonts w:ascii="Tahoma" w:hAnsi="Tahoma" w:cs="Tahoma"/>
          <w:b/>
          <w:color w:val="444444"/>
          <w:shd w:val="clear" w:color="auto" w:fill="FFFFFF"/>
          <w:lang w:val="id-ID"/>
        </w:rPr>
      </w:pPr>
      <w:r w:rsidRPr="00A62D94">
        <w:rPr>
          <w:rStyle w:val="tr"/>
          <w:rFonts w:ascii="Tahoma" w:hAnsi="Tahoma" w:cs="Tahoma"/>
          <w:b/>
          <w:color w:val="444444"/>
          <w:shd w:val="clear" w:color="auto" w:fill="FFFFFF"/>
          <w:lang w:val="id-ID"/>
        </w:rPr>
        <w:t>Tabel 7.1</w:t>
      </w:r>
    </w:p>
    <w:p w14:paraId="6926A7CE" w14:textId="2007AD76" w:rsidR="006B0F1C" w:rsidRPr="00A62D94" w:rsidRDefault="006B0F1C" w:rsidP="006B0F1C">
      <w:pPr>
        <w:spacing w:after="0" w:line="360" w:lineRule="auto"/>
        <w:jc w:val="center"/>
        <w:rPr>
          <w:rStyle w:val="tr"/>
          <w:rFonts w:ascii="Tahoma" w:hAnsi="Tahoma" w:cs="Tahoma"/>
          <w:b/>
          <w:color w:val="444444"/>
          <w:shd w:val="clear" w:color="auto" w:fill="FFFFFF"/>
          <w:lang w:val="id-ID"/>
        </w:rPr>
      </w:pPr>
      <w:r w:rsidRPr="00A62D94">
        <w:rPr>
          <w:rStyle w:val="tr"/>
          <w:rFonts w:ascii="Tahoma" w:hAnsi="Tahoma" w:cs="Tahoma"/>
          <w:b/>
          <w:color w:val="444444"/>
          <w:shd w:val="clear" w:color="auto" w:fill="FFFFFF"/>
          <w:lang w:val="id-ID"/>
        </w:rPr>
        <w:t>Indikator Kinerja Perangkat Daerah Yang Mengacu Pada Tujuan dan Sasaran RPJMD</w:t>
      </w:r>
    </w:p>
    <w:tbl>
      <w:tblPr>
        <w:tblW w:w="9067" w:type="dxa"/>
        <w:tblLook w:val="04A0" w:firstRow="1" w:lastRow="0" w:firstColumn="1" w:lastColumn="0" w:noHBand="0" w:noVBand="1"/>
      </w:tblPr>
      <w:tblGrid>
        <w:gridCol w:w="555"/>
        <w:gridCol w:w="1711"/>
        <w:gridCol w:w="1176"/>
        <w:gridCol w:w="675"/>
        <w:gridCol w:w="675"/>
        <w:gridCol w:w="675"/>
        <w:gridCol w:w="675"/>
        <w:gridCol w:w="675"/>
        <w:gridCol w:w="675"/>
        <w:gridCol w:w="1575"/>
      </w:tblGrid>
      <w:tr w:rsidR="001D3085" w:rsidRPr="00A62D94" w14:paraId="16A42C32" w14:textId="77777777" w:rsidTr="00691454">
        <w:trPr>
          <w:trHeight w:val="900"/>
          <w:tblHeader/>
        </w:trPr>
        <w:tc>
          <w:tcPr>
            <w:tcW w:w="5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490D9" w14:textId="77777777" w:rsidR="001D3085" w:rsidRPr="00A62D94" w:rsidRDefault="001D3085" w:rsidP="00EA698E">
            <w:pPr>
              <w:spacing w:after="0" w:line="240" w:lineRule="auto"/>
              <w:jc w:val="center"/>
              <w:rPr>
                <w:rFonts w:ascii="Tahoma" w:eastAsia="Times New Roman" w:hAnsi="Tahoma" w:cs="Tahoma"/>
                <w:b/>
                <w:bCs/>
                <w:color w:val="000000"/>
                <w:sz w:val="18"/>
                <w:szCs w:val="18"/>
                <w:lang w:val="id-ID" w:eastAsia="en-ID"/>
              </w:rPr>
            </w:pPr>
            <w:r w:rsidRPr="00A62D94">
              <w:rPr>
                <w:rFonts w:ascii="Tahoma" w:eastAsia="Times New Roman" w:hAnsi="Tahoma" w:cs="Tahoma"/>
                <w:b/>
                <w:bCs/>
                <w:color w:val="000000"/>
                <w:sz w:val="18"/>
                <w:szCs w:val="18"/>
                <w:lang w:val="id-ID" w:eastAsia="en-ID"/>
              </w:rPr>
              <w:t>No</w:t>
            </w:r>
          </w:p>
        </w:tc>
        <w:tc>
          <w:tcPr>
            <w:tcW w:w="17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5C0E1" w14:textId="77777777" w:rsidR="001D3085" w:rsidRPr="00A62D94" w:rsidRDefault="001D3085" w:rsidP="00EA698E">
            <w:pPr>
              <w:spacing w:after="0" w:line="240" w:lineRule="auto"/>
              <w:jc w:val="center"/>
              <w:rPr>
                <w:rFonts w:ascii="Tahoma" w:eastAsia="Times New Roman" w:hAnsi="Tahoma" w:cs="Tahoma"/>
                <w:b/>
                <w:bCs/>
                <w:color w:val="000000"/>
                <w:sz w:val="18"/>
                <w:szCs w:val="18"/>
                <w:lang w:val="id-ID" w:eastAsia="en-ID"/>
              </w:rPr>
            </w:pPr>
            <w:r w:rsidRPr="00A62D94">
              <w:rPr>
                <w:rFonts w:ascii="Tahoma" w:eastAsia="Times New Roman" w:hAnsi="Tahoma" w:cs="Tahoma"/>
                <w:b/>
                <w:bCs/>
                <w:color w:val="000000"/>
                <w:sz w:val="18"/>
                <w:szCs w:val="18"/>
                <w:lang w:val="id-ID" w:eastAsia="en-ID"/>
              </w:rPr>
              <w:t>Indikator</w:t>
            </w:r>
          </w:p>
        </w:tc>
        <w:tc>
          <w:tcPr>
            <w:tcW w:w="1176" w:type="dxa"/>
            <w:tcBorders>
              <w:top w:val="single" w:sz="4" w:space="0" w:color="auto"/>
              <w:left w:val="nil"/>
              <w:bottom w:val="single" w:sz="4" w:space="0" w:color="auto"/>
              <w:right w:val="single" w:sz="4" w:space="0" w:color="auto"/>
            </w:tcBorders>
            <w:shd w:val="clear" w:color="auto" w:fill="auto"/>
            <w:hideMark/>
          </w:tcPr>
          <w:p w14:paraId="46E54EE1" w14:textId="77777777" w:rsidR="001D3085" w:rsidRPr="00A62D94" w:rsidRDefault="001D3085" w:rsidP="00EA698E">
            <w:pPr>
              <w:spacing w:after="0" w:line="240" w:lineRule="auto"/>
              <w:jc w:val="center"/>
              <w:rPr>
                <w:rFonts w:ascii="Tahoma" w:eastAsia="Times New Roman" w:hAnsi="Tahoma" w:cs="Tahoma"/>
                <w:b/>
                <w:bCs/>
                <w:color w:val="000000"/>
                <w:sz w:val="18"/>
                <w:szCs w:val="18"/>
                <w:lang w:val="id-ID" w:eastAsia="en-ID"/>
              </w:rPr>
            </w:pPr>
            <w:r w:rsidRPr="00A62D94">
              <w:rPr>
                <w:rFonts w:ascii="Tahoma" w:eastAsia="Times New Roman" w:hAnsi="Tahoma" w:cs="Tahoma"/>
                <w:b/>
                <w:bCs/>
                <w:color w:val="000000"/>
                <w:sz w:val="18"/>
                <w:szCs w:val="18"/>
                <w:lang w:val="id-ID" w:eastAsia="en-ID"/>
              </w:rPr>
              <w:t>Kondisi Kinerja Pada Awal Periode RPJMD</w:t>
            </w:r>
          </w:p>
        </w:tc>
        <w:tc>
          <w:tcPr>
            <w:tcW w:w="4050" w:type="dxa"/>
            <w:gridSpan w:val="6"/>
            <w:tcBorders>
              <w:top w:val="single" w:sz="4" w:space="0" w:color="auto"/>
              <w:left w:val="nil"/>
              <w:bottom w:val="single" w:sz="4" w:space="0" w:color="auto"/>
              <w:right w:val="single" w:sz="4" w:space="0" w:color="auto"/>
            </w:tcBorders>
            <w:shd w:val="clear" w:color="auto" w:fill="auto"/>
            <w:noWrap/>
            <w:vAlign w:val="center"/>
            <w:hideMark/>
          </w:tcPr>
          <w:p w14:paraId="660FF117" w14:textId="77777777" w:rsidR="001D3085" w:rsidRPr="00A62D94" w:rsidRDefault="001D3085" w:rsidP="00EA698E">
            <w:pPr>
              <w:spacing w:after="0" w:line="240" w:lineRule="auto"/>
              <w:jc w:val="center"/>
              <w:rPr>
                <w:rFonts w:ascii="Tahoma" w:eastAsia="Times New Roman" w:hAnsi="Tahoma" w:cs="Tahoma"/>
                <w:b/>
                <w:bCs/>
                <w:color w:val="000000"/>
                <w:sz w:val="18"/>
                <w:szCs w:val="18"/>
                <w:lang w:val="id-ID" w:eastAsia="en-ID"/>
              </w:rPr>
            </w:pPr>
            <w:r w:rsidRPr="00A62D94">
              <w:rPr>
                <w:rFonts w:ascii="Tahoma" w:eastAsia="Times New Roman" w:hAnsi="Tahoma" w:cs="Tahoma"/>
                <w:b/>
                <w:bCs/>
                <w:color w:val="000000"/>
                <w:sz w:val="18"/>
                <w:szCs w:val="18"/>
                <w:lang w:val="id-ID" w:eastAsia="en-ID"/>
              </w:rPr>
              <w:t xml:space="preserve">Target Capaian Setiap Tahun </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A0FA04" w14:textId="77777777" w:rsidR="001D3085" w:rsidRPr="00A62D94" w:rsidRDefault="001D3085" w:rsidP="00EA698E">
            <w:pPr>
              <w:spacing w:after="0" w:line="240" w:lineRule="auto"/>
              <w:jc w:val="center"/>
              <w:rPr>
                <w:rFonts w:ascii="Tahoma" w:eastAsia="Times New Roman" w:hAnsi="Tahoma" w:cs="Tahoma"/>
                <w:b/>
                <w:bCs/>
                <w:color w:val="000000"/>
                <w:sz w:val="18"/>
                <w:szCs w:val="18"/>
                <w:lang w:val="id-ID" w:eastAsia="en-ID"/>
              </w:rPr>
            </w:pPr>
            <w:r w:rsidRPr="00A62D94">
              <w:rPr>
                <w:rFonts w:ascii="Tahoma" w:eastAsia="Times New Roman" w:hAnsi="Tahoma" w:cs="Tahoma"/>
                <w:b/>
                <w:bCs/>
                <w:color w:val="000000"/>
                <w:sz w:val="18"/>
                <w:szCs w:val="18"/>
                <w:lang w:val="id-ID" w:eastAsia="en-ID"/>
              </w:rPr>
              <w:t>Kondisi Kinerja Pada Akhir Periode RPJMD</w:t>
            </w:r>
          </w:p>
        </w:tc>
      </w:tr>
      <w:tr w:rsidR="001D3085" w:rsidRPr="00A62D94" w14:paraId="3C3D8F0E" w14:textId="77777777" w:rsidTr="00691454">
        <w:trPr>
          <w:trHeight w:val="230"/>
          <w:tblHeader/>
        </w:trPr>
        <w:tc>
          <w:tcPr>
            <w:tcW w:w="555" w:type="dxa"/>
            <w:vMerge/>
            <w:tcBorders>
              <w:top w:val="single" w:sz="4" w:space="0" w:color="auto"/>
              <w:left w:val="single" w:sz="4" w:space="0" w:color="auto"/>
              <w:bottom w:val="single" w:sz="4" w:space="0" w:color="auto"/>
              <w:right w:val="single" w:sz="4" w:space="0" w:color="auto"/>
            </w:tcBorders>
            <w:vAlign w:val="center"/>
            <w:hideMark/>
          </w:tcPr>
          <w:p w14:paraId="33402B3E" w14:textId="77777777" w:rsidR="001D3085" w:rsidRPr="00A62D94" w:rsidRDefault="001D3085" w:rsidP="00EA698E">
            <w:pPr>
              <w:spacing w:after="0" w:line="240" w:lineRule="auto"/>
              <w:rPr>
                <w:rFonts w:ascii="Tahoma" w:eastAsia="Times New Roman" w:hAnsi="Tahoma" w:cs="Tahoma"/>
                <w:b/>
                <w:bCs/>
                <w:color w:val="000000"/>
                <w:sz w:val="18"/>
                <w:szCs w:val="18"/>
                <w:lang w:val="id-ID" w:eastAsia="en-ID"/>
              </w:rPr>
            </w:pPr>
          </w:p>
        </w:tc>
        <w:tc>
          <w:tcPr>
            <w:tcW w:w="1711" w:type="dxa"/>
            <w:vMerge/>
            <w:tcBorders>
              <w:top w:val="single" w:sz="4" w:space="0" w:color="auto"/>
              <w:left w:val="single" w:sz="4" w:space="0" w:color="auto"/>
              <w:bottom w:val="single" w:sz="4" w:space="0" w:color="auto"/>
              <w:right w:val="single" w:sz="4" w:space="0" w:color="auto"/>
            </w:tcBorders>
            <w:vAlign w:val="center"/>
            <w:hideMark/>
          </w:tcPr>
          <w:p w14:paraId="3FC7C264" w14:textId="77777777" w:rsidR="001D3085" w:rsidRPr="00A62D94" w:rsidRDefault="001D3085" w:rsidP="00EA698E">
            <w:pPr>
              <w:spacing w:after="0" w:line="240" w:lineRule="auto"/>
              <w:rPr>
                <w:rFonts w:ascii="Tahoma" w:eastAsia="Times New Roman" w:hAnsi="Tahoma" w:cs="Tahoma"/>
                <w:b/>
                <w:bCs/>
                <w:color w:val="000000"/>
                <w:sz w:val="18"/>
                <w:szCs w:val="18"/>
                <w:lang w:val="id-ID" w:eastAsia="en-ID"/>
              </w:rPr>
            </w:pPr>
          </w:p>
        </w:tc>
        <w:tc>
          <w:tcPr>
            <w:tcW w:w="1176" w:type="dxa"/>
            <w:tcBorders>
              <w:top w:val="nil"/>
              <w:left w:val="nil"/>
              <w:bottom w:val="single" w:sz="4" w:space="0" w:color="auto"/>
              <w:right w:val="single" w:sz="4" w:space="0" w:color="auto"/>
            </w:tcBorders>
            <w:shd w:val="clear" w:color="auto" w:fill="auto"/>
            <w:noWrap/>
            <w:hideMark/>
          </w:tcPr>
          <w:p w14:paraId="6D793A23" w14:textId="77777777" w:rsidR="001D3085" w:rsidRPr="00A62D94" w:rsidRDefault="001D3085" w:rsidP="00EA698E">
            <w:pPr>
              <w:spacing w:after="0" w:line="240" w:lineRule="auto"/>
              <w:jc w:val="center"/>
              <w:rPr>
                <w:rFonts w:ascii="Tahoma" w:eastAsia="Times New Roman" w:hAnsi="Tahoma" w:cs="Tahoma"/>
                <w:b/>
                <w:bCs/>
                <w:color w:val="000000"/>
                <w:sz w:val="18"/>
                <w:szCs w:val="18"/>
                <w:lang w:val="id-ID" w:eastAsia="en-ID"/>
              </w:rPr>
            </w:pPr>
            <w:r w:rsidRPr="00A62D94">
              <w:rPr>
                <w:rFonts w:ascii="Tahoma" w:eastAsia="Times New Roman" w:hAnsi="Tahoma" w:cs="Tahoma"/>
                <w:b/>
                <w:bCs/>
                <w:color w:val="000000"/>
                <w:sz w:val="18"/>
                <w:szCs w:val="18"/>
                <w:lang w:val="id-ID" w:eastAsia="en-ID"/>
              </w:rPr>
              <w:t>Tahun 2020</w:t>
            </w:r>
          </w:p>
        </w:tc>
        <w:tc>
          <w:tcPr>
            <w:tcW w:w="675" w:type="dxa"/>
            <w:tcBorders>
              <w:top w:val="nil"/>
              <w:left w:val="nil"/>
              <w:bottom w:val="single" w:sz="4" w:space="0" w:color="auto"/>
              <w:right w:val="single" w:sz="4" w:space="0" w:color="auto"/>
            </w:tcBorders>
            <w:shd w:val="clear" w:color="auto" w:fill="auto"/>
            <w:noWrap/>
            <w:hideMark/>
          </w:tcPr>
          <w:p w14:paraId="5EB83950" w14:textId="77777777" w:rsidR="001D3085" w:rsidRPr="00A62D94" w:rsidRDefault="001D3085" w:rsidP="00EA698E">
            <w:pPr>
              <w:spacing w:after="0" w:line="240" w:lineRule="auto"/>
              <w:jc w:val="center"/>
              <w:rPr>
                <w:rFonts w:ascii="Tahoma" w:eastAsia="Times New Roman" w:hAnsi="Tahoma" w:cs="Tahoma"/>
                <w:b/>
                <w:bCs/>
                <w:color w:val="000000"/>
                <w:sz w:val="18"/>
                <w:szCs w:val="18"/>
                <w:lang w:val="id-ID" w:eastAsia="en-ID"/>
              </w:rPr>
            </w:pPr>
            <w:r w:rsidRPr="00A62D94">
              <w:rPr>
                <w:rFonts w:ascii="Tahoma" w:eastAsia="Times New Roman" w:hAnsi="Tahoma" w:cs="Tahoma"/>
                <w:b/>
                <w:bCs/>
                <w:color w:val="000000"/>
                <w:sz w:val="18"/>
                <w:szCs w:val="18"/>
                <w:lang w:val="id-ID" w:eastAsia="en-ID"/>
              </w:rPr>
              <w:t>2021</w:t>
            </w:r>
          </w:p>
        </w:tc>
        <w:tc>
          <w:tcPr>
            <w:tcW w:w="675" w:type="dxa"/>
            <w:tcBorders>
              <w:top w:val="nil"/>
              <w:left w:val="nil"/>
              <w:bottom w:val="single" w:sz="4" w:space="0" w:color="auto"/>
              <w:right w:val="single" w:sz="4" w:space="0" w:color="auto"/>
            </w:tcBorders>
            <w:shd w:val="clear" w:color="auto" w:fill="auto"/>
            <w:noWrap/>
            <w:hideMark/>
          </w:tcPr>
          <w:p w14:paraId="5C7BA1C7" w14:textId="77777777" w:rsidR="001D3085" w:rsidRPr="00A62D94" w:rsidRDefault="001D3085" w:rsidP="00EA698E">
            <w:pPr>
              <w:spacing w:after="0" w:line="240" w:lineRule="auto"/>
              <w:jc w:val="center"/>
              <w:rPr>
                <w:rFonts w:ascii="Tahoma" w:eastAsia="Times New Roman" w:hAnsi="Tahoma" w:cs="Tahoma"/>
                <w:b/>
                <w:bCs/>
                <w:color w:val="000000"/>
                <w:sz w:val="18"/>
                <w:szCs w:val="18"/>
                <w:lang w:val="id-ID" w:eastAsia="en-ID"/>
              </w:rPr>
            </w:pPr>
            <w:r w:rsidRPr="00A62D94">
              <w:rPr>
                <w:rFonts w:ascii="Tahoma" w:eastAsia="Times New Roman" w:hAnsi="Tahoma" w:cs="Tahoma"/>
                <w:b/>
                <w:bCs/>
                <w:color w:val="000000"/>
                <w:sz w:val="18"/>
                <w:szCs w:val="18"/>
                <w:lang w:val="id-ID" w:eastAsia="en-ID"/>
              </w:rPr>
              <w:t>2022</w:t>
            </w:r>
          </w:p>
        </w:tc>
        <w:tc>
          <w:tcPr>
            <w:tcW w:w="675" w:type="dxa"/>
            <w:tcBorders>
              <w:top w:val="nil"/>
              <w:left w:val="nil"/>
              <w:bottom w:val="single" w:sz="4" w:space="0" w:color="auto"/>
              <w:right w:val="single" w:sz="4" w:space="0" w:color="auto"/>
            </w:tcBorders>
            <w:shd w:val="clear" w:color="auto" w:fill="auto"/>
            <w:noWrap/>
            <w:hideMark/>
          </w:tcPr>
          <w:p w14:paraId="0DFA48D4" w14:textId="77777777" w:rsidR="001D3085" w:rsidRPr="00A62D94" w:rsidRDefault="001D3085" w:rsidP="00EA698E">
            <w:pPr>
              <w:spacing w:after="0" w:line="240" w:lineRule="auto"/>
              <w:jc w:val="center"/>
              <w:rPr>
                <w:rFonts w:ascii="Tahoma" w:eastAsia="Times New Roman" w:hAnsi="Tahoma" w:cs="Tahoma"/>
                <w:b/>
                <w:bCs/>
                <w:color w:val="000000"/>
                <w:sz w:val="18"/>
                <w:szCs w:val="18"/>
                <w:lang w:val="id-ID" w:eastAsia="en-ID"/>
              </w:rPr>
            </w:pPr>
            <w:r w:rsidRPr="00A62D94">
              <w:rPr>
                <w:rFonts w:ascii="Tahoma" w:eastAsia="Times New Roman" w:hAnsi="Tahoma" w:cs="Tahoma"/>
                <w:b/>
                <w:bCs/>
                <w:color w:val="000000"/>
                <w:sz w:val="18"/>
                <w:szCs w:val="18"/>
                <w:lang w:val="id-ID" w:eastAsia="en-ID"/>
              </w:rPr>
              <w:t>2023</w:t>
            </w:r>
          </w:p>
        </w:tc>
        <w:tc>
          <w:tcPr>
            <w:tcW w:w="675" w:type="dxa"/>
            <w:tcBorders>
              <w:top w:val="nil"/>
              <w:left w:val="nil"/>
              <w:bottom w:val="single" w:sz="4" w:space="0" w:color="auto"/>
              <w:right w:val="single" w:sz="4" w:space="0" w:color="auto"/>
            </w:tcBorders>
            <w:shd w:val="clear" w:color="auto" w:fill="auto"/>
            <w:noWrap/>
            <w:hideMark/>
          </w:tcPr>
          <w:p w14:paraId="55C8B851" w14:textId="77777777" w:rsidR="001D3085" w:rsidRPr="00A62D94" w:rsidRDefault="001D3085" w:rsidP="00EA698E">
            <w:pPr>
              <w:spacing w:after="0" w:line="240" w:lineRule="auto"/>
              <w:jc w:val="center"/>
              <w:rPr>
                <w:rFonts w:ascii="Tahoma" w:eastAsia="Times New Roman" w:hAnsi="Tahoma" w:cs="Tahoma"/>
                <w:b/>
                <w:bCs/>
                <w:color w:val="000000"/>
                <w:sz w:val="18"/>
                <w:szCs w:val="18"/>
                <w:lang w:val="id-ID" w:eastAsia="en-ID"/>
              </w:rPr>
            </w:pPr>
            <w:r w:rsidRPr="00A62D94">
              <w:rPr>
                <w:rFonts w:ascii="Tahoma" w:eastAsia="Times New Roman" w:hAnsi="Tahoma" w:cs="Tahoma"/>
                <w:b/>
                <w:bCs/>
                <w:color w:val="000000"/>
                <w:sz w:val="18"/>
                <w:szCs w:val="18"/>
                <w:lang w:val="id-ID" w:eastAsia="en-ID"/>
              </w:rPr>
              <w:t>2024</w:t>
            </w:r>
          </w:p>
        </w:tc>
        <w:tc>
          <w:tcPr>
            <w:tcW w:w="675" w:type="dxa"/>
            <w:tcBorders>
              <w:top w:val="nil"/>
              <w:left w:val="nil"/>
              <w:bottom w:val="single" w:sz="4" w:space="0" w:color="auto"/>
              <w:right w:val="single" w:sz="4" w:space="0" w:color="auto"/>
            </w:tcBorders>
            <w:shd w:val="clear" w:color="auto" w:fill="auto"/>
            <w:noWrap/>
            <w:hideMark/>
          </w:tcPr>
          <w:p w14:paraId="1053EA53" w14:textId="77777777" w:rsidR="001D3085" w:rsidRPr="00A62D94" w:rsidRDefault="001D3085" w:rsidP="00EA698E">
            <w:pPr>
              <w:spacing w:after="0" w:line="240" w:lineRule="auto"/>
              <w:jc w:val="center"/>
              <w:rPr>
                <w:rFonts w:ascii="Tahoma" w:eastAsia="Times New Roman" w:hAnsi="Tahoma" w:cs="Tahoma"/>
                <w:b/>
                <w:bCs/>
                <w:color w:val="000000"/>
                <w:sz w:val="18"/>
                <w:szCs w:val="18"/>
                <w:lang w:val="id-ID" w:eastAsia="en-ID"/>
              </w:rPr>
            </w:pPr>
            <w:r w:rsidRPr="00A62D94">
              <w:rPr>
                <w:rFonts w:ascii="Tahoma" w:eastAsia="Times New Roman" w:hAnsi="Tahoma" w:cs="Tahoma"/>
                <w:b/>
                <w:bCs/>
                <w:color w:val="000000"/>
                <w:sz w:val="18"/>
                <w:szCs w:val="18"/>
                <w:lang w:val="id-ID" w:eastAsia="en-ID"/>
              </w:rPr>
              <w:t>2025</w:t>
            </w:r>
          </w:p>
        </w:tc>
        <w:tc>
          <w:tcPr>
            <w:tcW w:w="675" w:type="dxa"/>
            <w:tcBorders>
              <w:top w:val="nil"/>
              <w:left w:val="nil"/>
              <w:bottom w:val="single" w:sz="4" w:space="0" w:color="auto"/>
              <w:right w:val="single" w:sz="4" w:space="0" w:color="auto"/>
            </w:tcBorders>
            <w:shd w:val="clear" w:color="auto" w:fill="auto"/>
            <w:noWrap/>
            <w:hideMark/>
          </w:tcPr>
          <w:p w14:paraId="7E511F08" w14:textId="77777777" w:rsidR="001D3085" w:rsidRPr="00A62D94" w:rsidRDefault="001D3085" w:rsidP="00EA698E">
            <w:pPr>
              <w:spacing w:after="0" w:line="240" w:lineRule="auto"/>
              <w:jc w:val="center"/>
              <w:rPr>
                <w:rFonts w:ascii="Tahoma" w:eastAsia="Times New Roman" w:hAnsi="Tahoma" w:cs="Tahoma"/>
                <w:b/>
                <w:bCs/>
                <w:color w:val="000000"/>
                <w:sz w:val="18"/>
                <w:szCs w:val="18"/>
                <w:lang w:val="id-ID" w:eastAsia="en-ID"/>
              </w:rPr>
            </w:pPr>
            <w:r w:rsidRPr="00A62D94">
              <w:rPr>
                <w:rFonts w:ascii="Tahoma" w:eastAsia="Times New Roman" w:hAnsi="Tahoma" w:cs="Tahoma"/>
                <w:b/>
                <w:bCs/>
                <w:color w:val="000000"/>
                <w:sz w:val="18"/>
                <w:szCs w:val="18"/>
                <w:lang w:val="id-ID" w:eastAsia="en-ID"/>
              </w:rPr>
              <w:t>2026</w:t>
            </w:r>
          </w:p>
        </w:tc>
        <w:tc>
          <w:tcPr>
            <w:tcW w:w="1575" w:type="dxa"/>
            <w:tcBorders>
              <w:top w:val="single" w:sz="4" w:space="0" w:color="auto"/>
              <w:left w:val="single" w:sz="4" w:space="0" w:color="auto"/>
              <w:bottom w:val="single" w:sz="4" w:space="0" w:color="auto"/>
              <w:right w:val="single" w:sz="4" w:space="0" w:color="auto"/>
            </w:tcBorders>
            <w:vAlign w:val="center"/>
            <w:hideMark/>
          </w:tcPr>
          <w:p w14:paraId="09206E8B" w14:textId="77777777" w:rsidR="001D3085" w:rsidRPr="00A62D94" w:rsidRDefault="001D3085" w:rsidP="00EA698E">
            <w:pPr>
              <w:spacing w:after="0" w:line="240" w:lineRule="auto"/>
              <w:rPr>
                <w:rFonts w:ascii="Tahoma" w:eastAsia="Times New Roman" w:hAnsi="Tahoma" w:cs="Tahoma"/>
                <w:b/>
                <w:bCs/>
                <w:color w:val="000000"/>
                <w:sz w:val="18"/>
                <w:szCs w:val="18"/>
                <w:lang w:val="id-ID" w:eastAsia="en-ID"/>
              </w:rPr>
            </w:pPr>
          </w:p>
        </w:tc>
      </w:tr>
      <w:tr w:rsidR="001D3085" w:rsidRPr="00A62D94" w14:paraId="5279691A" w14:textId="77777777" w:rsidTr="00EA698E">
        <w:trPr>
          <w:trHeight w:val="690"/>
        </w:trPr>
        <w:tc>
          <w:tcPr>
            <w:tcW w:w="555" w:type="dxa"/>
            <w:tcBorders>
              <w:top w:val="nil"/>
              <w:left w:val="single" w:sz="4" w:space="0" w:color="auto"/>
              <w:bottom w:val="single" w:sz="4" w:space="0" w:color="auto"/>
              <w:right w:val="single" w:sz="4" w:space="0" w:color="auto"/>
            </w:tcBorders>
            <w:shd w:val="clear" w:color="auto" w:fill="auto"/>
            <w:noWrap/>
            <w:hideMark/>
          </w:tcPr>
          <w:p w14:paraId="20A5EDA5" w14:textId="77777777" w:rsidR="001D3085" w:rsidRPr="00A62D94" w:rsidRDefault="001D3085" w:rsidP="00EA698E">
            <w:pPr>
              <w:spacing w:after="0" w:line="240" w:lineRule="auto"/>
              <w:jc w:val="center"/>
              <w:rPr>
                <w:rFonts w:ascii="Tahoma" w:eastAsia="Times New Roman" w:hAnsi="Tahoma" w:cs="Tahoma"/>
                <w:b/>
                <w:bCs/>
                <w:color w:val="000000"/>
                <w:sz w:val="18"/>
                <w:szCs w:val="18"/>
                <w:lang w:val="id-ID" w:eastAsia="en-ID"/>
              </w:rPr>
            </w:pPr>
            <w:r w:rsidRPr="00A62D94">
              <w:rPr>
                <w:rFonts w:ascii="Tahoma" w:eastAsia="Times New Roman" w:hAnsi="Tahoma" w:cs="Tahoma"/>
                <w:b/>
                <w:bCs/>
                <w:color w:val="000000"/>
                <w:sz w:val="18"/>
                <w:szCs w:val="18"/>
                <w:lang w:val="id-ID" w:eastAsia="en-ID"/>
              </w:rPr>
              <w:t>I</w:t>
            </w:r>
          </w:p>
        </w:tc>
        <w:tc>
          <w:tcPr>
            <w:tcW w:w="1711" w:type="dxa"/>
            <w:tcBorders>
              <w:top w:val="nil"/>
              <w:left w:val="nil"/>
              <w:bottom w:val="single" w:sz="4" w:space="0" w:color="auto"/>
              <w:right w:val="single" w:sz="4" w:space="0" w:color="auto"/>
            </w:tcBorders>
            <w:shd w:val="clear" w:color="auto" w:fill="auto"/>
            <w:hideMark/>
          </w:tcPr>
          <w:p w14:paraId="189A9974" w14:textId="77777777" w:rsidR="001D3085" w:rsidRPr="00A62D94" w:rsidRDefault="001D3085" w:rsidP="00EA698E">
            <w:pPr>
              <w:spacing w:after="0" w:line="240" w:lineRule="auto"/>
              <w:rPr>
                <w:rFonts w:ascii="Tahoma" w:eastAsia="Times New Roman" w:hAnsi="Tahoma" w:cs="Tahoma"/>
                <w:b/>
                <w:bCs/>
                <w:color w:val="000000"/>
                <w:sz w:val="18"/>
                <w:szCs w:val="18"/>
                <w:lang w:val="id-ID" w:eastAsia="en-ID"/>
              </w:rPr>
            </w:pPr>
            <w:r w:rsidRPr="00A62D94">
              <w:rPr>
                <w:rFonts w:ascii="Tahoma" w:eastAsia="Times New Roman" w:hAnsi="Tahoma" w:cs="Tahoma"/>
                <w:b/>
                <w:bCs/>
                <w:color w:val="000000"/>
                <w:sz w:val="18"/>
                <w:szCs w:val="18"/>
                <w:lang w:val="id-ID" w:eastAsia="en-ID"/>
              </w:rPr>
              <w:t>Urusan Perumahan dan Kawasan Permukiman</w:t>
            </w:r>
          </w:p>
        </w:tc>
        <w:tc>
          <w:tcPr>
            <w:tcW w:w="1176" w:type="dxa"/>
            <w:tcBorders>
              <w:top w:val="nil"/>
              <w:left w:val="nil"/>
              <w:bottom w:val="single" w:sz="4" w:space="0" w:color="auto"/>
              <w:right w:val="single" w:sz="4" w:space="0" w:color="auto"/>
            </w:tcBorders>
            <w:shd w:val="clear" w:color="auto" w:fill="auto"/>
            <w:noWrap/>
            <w:hideMark/>
          </w:tcPr>
          <w:p w14:paraId="7DFDA7B1"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675" w:type="dxa"/>
            <w:tcBorders>
              <w:top w:val="nil"/>
              <w:left w:val="nil"/>
              <w:bottom w:val="single" w:sz="4" w:space="0" w:color="auto"/>
              <w:right w:val="single" w:sz="4" w:space="0" w:color="auto"/>
            </w:tcBorders>
            <w:shd w:val="clear" w:color="auto" w:fill="auto"/>
            <w:noWrap/>
            <w:hideMark/>
          </w:tcPr>
          <w:p w14:paraId="0717261E"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675" w:type="dxa"/>
            <w:tcBorders>
              <w:top w:val="nil"/>
              <w:left w:val="nil"/>
              <w:bottom w:val="single" w:sz="4" w:space="0" w:color="auto"/>
              <w:right w:val="single" w:sz="4" w:space="0" w:color="auto"/>
            </w:tcBorders>
            <w:shd w:val="clear" w:color="auto" w:fill="auto"/>
            <w:noWrap/>
            <w:hideMark/>
          </w:tcPr>
          <w:p w14:paraId="1E1E0745"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675" w:type="dxa"/>
            <w:tcBorders>
              <w:top w:val="nil"/>
              <w:left w:val="nil"/>
              <w:bottom w:val="single" w:sz="4" w:space="0" w:color="auto"/>
              <w:right w:val="single" w:sz="4" w:space="0" w:color="auto"/>
            </w:tcBorders>
            <w:shd w:val="clear" w:color="auto" w:fill="auto"/>
            <w:noWrap/>
            <w:hideMark/>
          </w:tcPr>
          <w:p w14:paraId="0109A8A7"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675" w:type="dxa"/>
            <w:tcBorders>
              <w:top w:val="nil"/>
              <w:left w:val="nil"/>
              <w:bottom w:val="single" w:sz="4" w:space="0" w:color="auto"/>
              <w:right w:val="single" w:sz="4" w:space="0" w:color="auto"/>
            </w:tcBorders>
            <w:shd w:val="clear" w:color="auto" w:fill="auto"/>
            <w:noWrap/>
            <w:hideMark/>
          </w:tcPr>
          <w:p w14:paraId="6A97C630"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675" w:type="dxa"/>
            <w:tcBorders>
              <w:top w:val="nil"/>
              <w:left w:val="nil"/>
              <w:bottom w:val="single" w:sz="4" w:space="0" w:color="auto"/>
              <w:right w:val="single" w:sz="4" w:space="0" w:color="auto"/>
            </w:tcBorders>
            <w:shd w:val="clear" w:color="auto" w:fill="auto"/>
            <w:noWrap/>
            <w:hideMark/>
          </w:tcPr>
          <w:p w14:paraId="5B9B1021"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675" w:type="dxa"/>
            <w:tcBorders>
              <w:top w:val="nil"/>
              <w:left w:val="nil"/>
              <w:bottom w:val="single" w:sz="4" w:space="0" w:color="auto"/>
              <w:right w:val="single" w:sz="4" w:space="0" w:color="auto"/>
            </w:tcBorders>
            <w:shd w:val="clear" w:color="auto" w:fill="auto"/>
            <w:noWrap/>
            <w:hideMark/>
          </w:tcPr>
          <w:p w14:paraId="66C6AE7B"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575" w:type="dxa"/>
            <w:tcBorders>
              <w:top w:val="nil"/>
              <w:left w:val="nil"/>
              <w:bottom w:val="single" w:sz="4" w:space="0" w:color="auto"/>
              <w:right w:val="single" w:sz="4" w:space="0" w:color="auto"/>
            </w:tcBorders>
            <w:shd w:val="clear" w:color="auto" w:fill="auto"/>
            <w:noWrap/>
            <w:hideMark/>
          </w:tcPr>
          <w:p w14:paraId="6F20A57C"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r>
      <w:tr w:rsidR="001D3085" w:rsidRPr="00A62D94" w14:paraId="6F188AEE" w14:textId="77777777" w:rsidTr="00EA698E">
        <w:trPr>
          <w:trHeight w:val="920"/>
        </w:trPr>
        <w:tc>
          <w:tcPr>
            <w:tcW w:w="555" w:type="dxa"/>
            <w:tcBorders>
              <w:top w:val="nil"/>
              <w:left w:val="single" w:sz="4" w:space="0" w:color="auto"/>
              <w:bottom w:val="single" w:sz="4" w:space="0" w:color="auto"/>
              <w:right w:val="single" w:sz="4" w:space="0" w:color="auto"/>
            </w:tcBorders>
            <w:shd w:val="clear" w:color="auto" w:fill="auto"/>
            <w:noWrap/>
            <w:hideMark/>
          </w:tcPr>
          <w:p w14:paraId="16C1E962" w14:textId="77777777" w:rsidR="001D3085" w:rsidRPr="00A62D94" w:rsidRDefault="001D3085" w:rsidP="00EA698E">
            <w:pPr>
              <w:spacing w:after="0" w:line="240" w:lineRule="auto"/>
              <w:jc w:val="center"/>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1</w:t>
            </w:r>
          </w:p>
        </w:tc>
        <w:tc>
          <w:tcPr>
            <w:tcW w:w="1711" w:type="dxa"/>
            <w:tcBorders>
              <w:top w:val="nil"/>
              <w:left w:val="nil"/>
              <w:bottom w:val="single" w:sz="4" w:space="0" w:color="auto"/>
              <w:right w:val="single" w:sz="4" w:space="0" w:color="auto"/>
            </w:tcBorders>
            <w:shd w:val="clear" w:color="auto" w:fill="auto"/>
            <w:hideMark/>
          </w:tcPr>
          <w:p w14:paraId="28230D66"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Persentase Warga negara korban bencana yang memperoleh rumah layak huni (%)</w:t>
            </w:r>
          </w:p>
        </w:tc>
        <w:tc>
          <w:tcPr>
            <w:tcW w:w="1176" w:type="dxa"/>
            <w:tcBorders>
              <w:top w:val="nil"/>
              <w:left w:val="nil"/>
              <w:bottom w:val="single" w:sz="4" w:space="0" w:color="auto"/>
              <w:right w:val="single" w:sz="4" w:space="0" w:color="auto"/>
            </w:tcBorders>
            <w:shd w:val="clear" w:color="auto" w:fill="auto"/>
            <w:noWrap/>
            <w:hideMark/>
          </w:tcPr>
          <w:p w14:paraId="63C5CFC1" w14:textId="77777777" w:rsidR="001D3085" w:rsidRPr="00A62D94" w:rsidRDefault="001D3085" w:rsidP="00EA698E">
            <w:pPr>
              <w:spacing w:after="0" w:line="240" w:lineRule="auto"/>
              <w:jc w:val="center"/>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675" w:type="dxa"/>
            <w:tcBorders>
              <w:top w:val="nil"/>
              <w:left w:val="nil"/>
              <w:bottom w:val="single" w:sz="4" w:space="0" w:color="auto"/>
              <w:right w:val="single" w:sz="4" w:space="0" w:color="auto"/>
            </w:tcBorders>
            <w:shd w:val="clear" w:color="auto" w:fill="auto"/>
            <w:noWrap/>
            <w:hideMark/>
          </w:tcPr>
          <w:p w14:paraId="36C006D1"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100</w:t>
            </w:r>
          </w:p>
        </w:tc>
        <w:tc>
          <w:tcPr>
            <w:tcW w:w="675" w:type="dxa"/>
            <w:tcBorders>
              <w:top w:val="nil"/>
              <w:left w:val="nil"/>
              <w:bottom w:val="single" w:sz="4" w:space="0" w:color="auto"/>
              <w:right w:val="single" w:sz="4" w:space="0" w:color="auto"/>
            </w:tcBorders>
            <w:shd w:val="clear" w:color="auto" w:fill="auto"/>
            <w:noWrap/>
            <w:hideMark/>
          </w:tcPr>
          <w:p w14:paraId="7FD24262"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100</w:t>
            </w:r>
          </w:p>
        </w:tc>
        <w:tc>
          <w:tcPr>
            <w:tcW w:w="675" w:type="dxa"/>
            <w:tcBorders>
              <w:top w:val="nil"/>
              <w:left w:val="nil"/>
              <w:bottom w:val="single" w:sz="4" w:space="0" w:color="auto"/>
              <w:right w:val="single" w:sz="4" w:space="0" w:color="auto"/>
            </w:tcBorders>
            <w:shd w:val="clear" w:color="auto" w:fill="auto"/>
            <w:noWrap/>
            <w:hideMark/>
          </w:tcPr>
          <w:p w14:paraId="4049AE3A"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100</w:t>
            </w:r>
          </w:p>
        </w:tc>
        <w:tc>
          <w:tcPr>
            <w:tcW w:w="675" w:type="dxa"/>
            <w:tcBorders>
              <w:top w:val="nil"/>
              <w:left w:val="nil"/>
              <w:bottom w:val="single" w:sz="4" w:space="0" w:color="auto"/>
              <w:right w:val="single" w:sz="4" w:space="0" w:color="auto"/>
            </w:tcBorders>
            <w:shd w:val="clear" w:color="auto" w:fill="auto"/>
            <w:noWrap/>
            <w:hideMark/>
          </w:tcPr>
          <w:p w14:paraId="65ADAE07"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100</w:t>
            </w:r>
          </w:p>
        </w:tc>
        <w:tc>
          <w:tcPr>
            <w:tcW w:w="675" w:type="dxa"/>
            <w:tcBorders>
              <w:top w:val="nil"/>
              <w:left w:val="nil"/>
              <w:bottom w:val="single" w:sz="4" w:space="0" w:color="auto"/>
              <w:right w:val="single" w:sz="4" w:space="0" w:color="auto"/>
            </w:tcBorders>
            <w:shd w:val="clear" w:color="auto" w:fill="auto"/>
            <w:noWrap/>
            <w:hideMark/>
          </w:tcPr>
          <w:p w14:paraId="52FA1CE8"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100</w:t>
            </w:r>
          </w:p>
        </w:tc>
        <w:tc>
          <w:tcPr>
            <w:tcW w:w="675" w:type="dxa"/>
            <w:tcBorders>
              <w:top w:val="nil"/>
              <w:left w:val="nil"/>
              <w:bottom w:val="single" w:sz="4" w:space="0" w:color="auto"/>
              <w:right w:val="single" w:sz="4" w:space="0" w:color="auto"/>
            </w:tcBorders>
            <w:shd w:val="clear" w:color="auto" w:fill="auto"/>
            <w:noWrap/>
            <w:hideMark/>
          </w:tcPr>
          <w:p w14:paraId="6033CC5E"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100</w:t>
            </w:r>
          </w:p>
        </w:tc>
        <w:tc>
          <w:tcPr>
            <w:tcW w:w="1575" w:type="dxa"/>
            <w:tcBorders>
              <w:top w:val="nil"/>
              <w:left w:val="nil"/>
              <w:bottom w:val="single" w:sz="4" w:space="0" w:color="auto"/>
              <w:right w:val="single" w:sz="4" w:space="0" w:color="auto"/>
            </w:tcBorders>
            <w:shd w:val="clear" w:color="auto" w:fill="auto"/>
            <w:noWrap/>
            <w:hideMark/>
          </w:tcPr>
          <w:p w14:paraId="3E34150E"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r>
      <w:tr w:rsidR="001D3085" w:rsidRPr="00A62D94" w14:paraId="7A4BE5E6" w14:textId="77777777" w:rsidTr="00EA698E">
        <w:trPr>
          <w:trHeight w:val="1840"/>
        </w:trPr>
        <w:tc>
          <w:tcPr>
            <w:tcW w:w="555" w:type="dxa"/>
            <w:tcBorders>
              <w:top w:val="nil"/>
              <w:left w:val="single" w:sz="4" w:space="0" w:color="auto"/>
              <w:bottom w:val="single" w:sz="4" w:space="0" w:color="auto"/>
              <w:right w:val="single" w:sz="4" w:space="0" w:color="auto"/>
            </w:tcBorders>
            <w:shd w:val="clear" w:color="auto" w:fill="auto"/>
            <w:noWrap/>
            <w:hideMark/>
          </w:tcPr>
          <w:p w14:paraId="1B96CC4B" w14:textId="77777777" w:rsidR="001D3085" w:rsidRPr="00A62D94" w:rsidRDefault="001D3085" w:rsidP="00EA698E">
            <w:pPr>
              <w:spacing w:after="0" w:line="240" w:lineRule="auto"/>
              <w:jc w:val="center"/>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2</w:t>
            </w:r>
          </w:p>
        </w:tc>
        <w:tc>
          <w:tcPr>
            <w:tcW w:w="1711" w:type="dxa"/>
            <w:tcBorders>
              <w:top w:val="nil"/>
              <w:left w:val="nil"/>
              <w:bottom w:val="single" w:sz="4" w:space="0" w:color="auto"/>
              <w:right w:val="single" w:sz="4" w:space="0" w:color="auto"/>
            </w:tcBorders>
            <w:shd w:val="clear" w:color="auto" w:fill="auto"/>
            <w:hideMark/>
          </w:tcPr>
          <w:p w14:paraId="0328083B"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Persentase warga negara yang terkena relokasi akibat program pemerintah daerah provinsi yang memperoleh fasilitasi penyediaan rumah layak huni (%)</w:t>
            </w:r>
          </w:p>
        </w:tc>
        <w:tc>
          <w:tcPr>
            <w:tcW w:w="1176" w:type="dxa"/>
            <w:tcBorders>
              <w:top w:val="nil"/>
              <w:left w:val="nil"/>
              <w:bottom w:val="single" w:sz="4" w:space="0" w:color="auto"/>
              <w:right w:val="single" w:sz="4" w:space="0" w:color="auto"/>
            </w:tcBorders>
            <w:shd w:val="clear" w:color="auto" w:fill="auto"/>
            <w:noWrap/>
            <w:hideMark/>
          </w:tcPr>
          <w:p w14:paraId="31D06EA4" w14:textId="77777777" w:rsidR="001D3085" w:rsidRPr="00A62D94" w:rsidRDefault="001D3085" w:rsidP="00EA698E">
            <w:pPr>
              <w:spacing w:after="0" w:line="240" w:lineRule="auto"/>
              <w:jc w:val="center"/>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675" w:type="dxa"/>
            <w:tcBorders>
              <w:top w:val="nil"/>
              <w:left w:val="nil"/>
              <w:bottom w:val="single" w:sz="4" w:space="0" w:color="auto"/>
              <w:right w:val="single" w:sz="4" w:space="0" w:color="auto"/>
            </w:tcBorders>
            <w:shd w:val="clear" w:color="auto" w:fill="auto"/>
            <w:noWrap/>
            <w:hideMark/>
          </w:tcPr>
          <w:p w14:paraId="24314DB1"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100</w:t>
            </w:r>
          </w:p>
        </w:tc>
        <w:tc>
          <w:tcPr>
            <w:tcW w:w="675" w:type="dxa"/>
            <w:tcBorders>
              <w:top w:val="nil"/>
              <w:left w:val="nil"/>
              <w:bottom w:val="single" w:sz="4" w:space="0" w:color="auto"/>
              <w:right w:val="single" w:sz="4" w:space="0" w:color="auto"/>
            </w:tcBorders>
            <w:shd w:val="clear" w:color="auto" w:fill="auto"/>
            <w:noWrap/>
            <w:hideMark/>
          </w:tcPr>
          <w:p w14:paraId="127E4E0E"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100</w:t>
            </w:r>
          </w:p>
        </w:tc>
        <w:tc>
          <w:tcPr>
            <w:tcW w:w="675" w:type="dxa"/>
            <w:tcBorders>
              <w:top w:val="nil"/>
              <w:left w:val="nil"/>
              <w:bottom w:val="single" w:sz="4" w:space="0" w:color="auto"/>
              <w:right w:val="single" w:sz="4" w:space="0" w:color="auto"/>
            </w:tcBorders>
            <w:shd w:val="clear" w:color="auto" w:fill="auto"/>
            <w:noWrap/>
            <w:hideMark/>
          </w:tcPr>
          <w:p w14:paraId="12851EE5"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100</w:t>
            </w:r>
          </w:p>
        </w:tc>
        <w:tc>
          <w:tcPr>
            <w:tcW w:w="675" w:type="dxa"/>
            <w:tcBorders>
              <w:top w:val="nil"/>
              <w:left w:val="nil"/>
              <w:bottom w:val="single" w:sz="4" w:space="0" w:color="auto"/>
              <w:right w:val="single" w:sz="4" w:space="0" w:color="auto"/>
            </w:tcBorders>
            <w:shd w:val="clear" w:color="auto" w:fill="auto"/>
            <w:noWrap/>
            <w:hideMark/>
          </w:tcPr>
          <w:p w14:paraId="17FEE653"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100</w:t>
            </w:r>
          </w:p>
        </w:tc>
        <w:tc>
          <w:tcPr>
            <w:tcW w:w="675" w:type="dxa"/>
            <w:tcBorders>
              <w:top w:val="nil"/>
              <w:left w:val="nil"/>
              <w:bottom w:val="single" w:sz="4" w:space="0" w:color="auto"/>
              <w:right w:val="single" w:sz="4" w:space="0" w:color="auto"/>
            </w:tcBorders>
            <w:shd w:val="clear" w:color="auto" w:fill="auto"/>
            <w:noWrap/>
            <w:hideMark/>
          </w:tcPr>
          <w:p w14:paraId="28D6BB4C"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100</w:t>
            </w:r>
          </w:p>
        </w:tc>
        <w:tc>
          <w:tcPr>
            <w:tcW w:w="675" w:type="dxa"/>
            <w:tcBorders>
              <w:top w:val="nil"/>
              <w:left w:val="nil"/>
              <w:bottom w:val="single" w:sz="4" w:space="0" w:color="auto"/>
              <w:right w:val="single" w:sz="4" w:space="0" w:color="auto"/>
            </w:tcBorders>
            <w:shd w:val="clear" w:color="auto" w:fill="auto"/>
            <w:noWrap/>
            <w:hideMark/>
          </w:tcPr>
          <w:p w14:paraId="50DC0E7A"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100</w:t>
            </w:r>
          </w:p>
        </w:tc>
        <w:tc>
          <w:tcPr>
            <w:tcW w:w="1575" w:type="dxa"/>
            <w:tcBorders>
              <w:top w:val="nil"/>
              <w:left w:val="nil"/>
              <w:bottom w:val="single" w:sz="4" w:space="0" w:color="auto"/>
              <w:right w:val="single" w:sz="4" w:space="0" w:color="auto"/>
            </w:tcBorders>
            <w:shd w:val="clear" w:color="auto" w:fill="auto"/>
            <w:noWrap/>
            <w:hideMark/>
          </w:tcPr>
          <w:p w14:paraId="25243D2E"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r>
      <w:tr w:rsidR="001D3085" w:rsidRPr="00A62D94" w14:paraId="594E8E69" w14:textId="77777777" w:rsidTr="00EA698E">
        <w:trPr>
          <w:trHeight w:val="690"/>
        </w:trPr>
        <w:tc>
          <w:tcPr>
            <w:tcW w:w="555" w:type="dxa"/>
            <w:tcBorders>
              <w:top w:val="nil"/>
              <w:left w:val="single" w:sz="4" w:space="0" w:color="auto"/>
              <w:bottom w:val="single" w:sz="4" w:space="0" w:color="auto"/>
              <w:right w:val="single" w:sz="4" w:space="0" w:color="auto"/>
            </w:tcBorders>
            <w:shd w:val="clear" w:color="auto" w:fill="auto"/>
            <w:noWrap/>
            <w:hideMark/>
          </w:tcPr>
          <w:p w14:paraId="4CBFA0BD" w14:textId="77777777" w:rsidR="001D3085" w:rsidRPr="00A62D94" w:rsidRDefault="001D3085" w:rsidP="00EA698E">
            <w:pPr>
              <w:spacing w:after="0" w:line="240" w:lineRule="auto"/>
              <w:jc w:val="center"/>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lastRenderedPageBreak/>
              <w:t>3</w:t>
            </w:r>
          </w:p>
        </w:tc>
        <w:tc>
          <w:tcPr>
            <w:tcW w:w="1711" w:type="dxa"/>
            <w:tcBorders>
              <w:top w:val="nil"/>
              <w:left w:val="nil"/>
              <w:bottom w:val="single" w:sz="4" w:space="0" w:color="auto"/>
              <w:right w:val="single" w:sz="4" w:space="0" w:color="auto"/>
            </w:tcBorders>
            <w:shd w:val="clear" w:color="auto" w:fill="auto"/>
            <w:hideMark/>
          </w:tcPr>
          <w:p w14:paraId="6E8659FC"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Persentase luas kawasan kumuh 10-15 Ha yang ditangani (%)</w:t>
            </w:r>
          </w:p>
        </w:tc>
        <w:tc>
          <w:tcPr>
            <w:tcW w:w="1176" w:type="dxa"/>
            <w:tcBorders>
              <w:top w:val="nil"/>
              <w:left w:val="nil"/>
              <w:bottom w:val="single" w:sz="4" w:space="0" w:color="auto"/>
              <w:right w:val="single" w:sz="4" w:space="0" w:color="auto"/>
            </w:tcBorders>
            <w:shd w:val="clear" w:color="auto" w:fill="auto"/>
            <w:noWrap/>
            <w:hideMark/>
          </w:tcPr>
          <w:p w14:paraId="333704E5"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2,02</w:t>
            </w:r>
          </w:p>
        </w:tc>
        <w:tc>
          <w:tcPr>
            <w:tcW w:w="675" w:type="dxa"/>
            <w:tcBorders>
              <w:top w:val="nil"/>
              <w:left w:val="nil"/>
              <w:bottom w:val="single" w:sz="4" w:space="0" w:color="auto"/>
              <w:right w:val="single" w:sz="4" w:space="0" w:color="auto"/>
            </w:tcBorders>
            <w:shd w:val="clear" w:color="auto" w:fill="auto"/>
            <w:noWrap/>
            <w:hideMark/>
          </w:tcPr>
          <w:p w14:paraId="60C391D7"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7,09</w:t>
            </w:r>
          </w:p>
        </w:tc>
        <w:tc>
          <w:tcPr>
            <w:tcW w:w="675" w:type="dxa"/>
            <w:tcBorders>
              <w:top w:val="nil"/>
              <w:left w:val="nil"/>
              <w:bottom w:val="single" w:sz="4" w:space="0" w:color="auto"/>
              <w:right w:val="single" w:sz="4" w:space="0" w:color="auto"/>
            </w:tcBorders>
            <w:shd w:val="clear" w:color="auto" w:fill="auto"/>
            <w:noWrap/>
            <w:hideMark/>
          </w:tcPr>
          <w:p w14:paraId="49BEDE57"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14,2</w:t>
            </w:r>
          </w:p>
        </w:tc>
        <w:tc>
          <w:tcPr>
            <w:tcW w:w="675" w:type="dxa"/>
            <w:tcBorders>
              <w:top w:val="nil"/>
              <w:left w:val="nil"/>
              <w:bottom w:val="single" w:sz="4" w:space="0" w:color="auto"/>
              <w:right w:val="single" w:sz="4" w:space="0" w:color="auto"/>
            </w:tcBorders>
            <w:shd w:val="clear" w:color="auto" w:fill="auto"/>
            <w:noWrap/>
            <w:hideMark/>
          </w:tcPr>
          <w:p w14:paraId="3A648566"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21,3</w:t>
            </w:r>
          </w:p>
        </w:tc>
        <w:tc>
          <w:tcPr>
            <w:tcW w:w="675" w:type="dxa"/>
            <w:tcBorders>
              <w:top w:val="nil"/>
              <w:left w:val="nil"/>
              <w:bottom w:val="single" w:sz="4" w:space="0" w:color="auto"/>
              <w:right w:val="single" w:sz="4" w:space="0" w:color="auto"/>
            </w:tcBorders>
            <w:shd w:val="clear" w:color="auto" w:fill="auto"/>
            <w:noWrap/>
            <w:hideMark/>
          </w:tcPr>
          <w:p w14:paraId="3D5E7312"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28,4</w:t>
            </w:r>
          </w:p>
        </w:tc>
        <w:tc>
          <w:tcPr>
            <w:tcW w:w="675" w:type="dxa"/>
            <w:tcBorders>
              <w:top w:val="nil"/>
              <w:left w:val="nil"/>
              <w:bottom w:val="single" w:sz="4" w:space="0" w:color="auto"/>
              <w:right w:val="single" w:sz="4" w:space="0" w:color="auto"/>
            </w:tcBorders>
            <w:shd w:val="clear" w:color="auto" w:fill="auto"/>
            <w:noWrap/>
            <w:hideMark/>
          </w:tcPr>
          <w:p w14:paraId="6B714B49"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28,4</w:t>
            </w:r>
          </w:p>
        </w:tc>
        <w:tc>
          <w:tcPr>
            <w:tcW w:w="675" w:type="dxa"/>
            <w:tcBorders>
              <w:top w:val="nil"/>
              <w:left w:val="nil"/>
              <w:bottom w:val="single" w:sz="4" w:space="0" w:color="auto"/>
              <w:right w:val="single" w:sz="4" w:space="0" w:color="auto"/>
            </w:tcBorders>
            <w:shd w:val="clear" w:color="auto" w:fill="auto"/>
            <w:noWrap/>
            <w:hideMark/>
          </w:tcPr>
          <w:p w14:paraId="74620FE0"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35,4</w:t>
            </w:r>
          </w:p>
        </w:tc>
        <w:tc>
          <w:tcPr>
            <w:tcW w:w="1575" w:type="dxa"/>
            <w:tcBorders>
              <w:top w:val="nil"/>
              <w:left w:val="nil"/>
              <w:bottom w:val="single" w:sz="4" w:space="0" w:color="auto"/>
              <w:right w:val="single" w:sz="4" w:space="0" w:color="auto"/>
            </w:tcBorders>
            <w:shd w:val="clear" w:color="auto" w:fill="auto"/>
            <w:noWrap/>
            <w:hideMark/>
          </w:tcPr>
          <w:p w14:paraId="7107F4FD"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r>
      <w:tr w:rsidR="001D3085" w:rsidRPr="00A62D94" w14:paraId="4C5632B0" w14:textId="77777777" w:rsidTr="00EA698E">
        <w:trPr>
          <w:trHeight w:val="690"/>
        </w:trPr>
        <w:tc>
          <w:tcPr>
            <w:tcW w:w="555" w:type="dxa"/>
            <w:tcBorders>
              <w:top w:val="nil"/>
              <w:left w:val="single" w:sz="4" w:space="0" w:color="auto"/>
              <w:bottom w:val="single" w:sz="4" w:space="0" w:color="auto"/>
              <w:right w:val="single" w:sz="4" w:space="0" w:color="auto"/>
            </w:tcBorders>
            <w:shd w:val="clear" w:color="auto" w:fill="auto"/>
            <w:noWrap/>
            <w:hideMark/>
          </w:tcPr>
          <w:p w14:paraId="35BA3FC4" w14:textId="77777777" w:rsidR="001D3085" w:rsidRPr="00A62D94" w:rsidRDefault="001D3085" w:rsidP="00EA698E">
            <w:pPr>
              <w:spacing w:after="0" w:line="240" w:lineRule="auto"/>
              <w:jc w:val="center"/>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4</w:t>
            </w:r>
          </w:p>
        </w:tc>
        <w:tc>
          <w:tcPr>
            <w:tcW w:w="1711" w:type="dxa"/>
            <w:tcBorders>
              <w:top w:val="nil"/>
              <w:left w:val="nil"/>
              <w:bottom w:val="single" w:sz="4" w:space="0" w:color="auto"/>
              <w:right w:val="single" w:sz="4" w:space="0" w:color="auto"/>
            </w:tcBorders>
            <w:shd w:val="clear" w:color="auto" w:fill="auto"/>
            <w:hideMark/>
          </w:tcPr>
          <w:p w14:paraId="452D1214"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Persentase satuan perumahan yang sudah dilengkapi PSU (%)</w:t>
            </w:r>
          </w:p>
        </w:tc>
        <w:tc>
          <w:tcPr>
            <w:tcW w:w="1176" w:type="dxa"/>
            <w:tcBorders>
              <w:top w:val="nil"/>
              <w:left w:val="nil"/>
              <w:bottom w:val="single" w:sz="4" w:space="0" w:color="auto"/>
              <w:right w:val="single" w:sz="4" w:space="0" w:color="auto"/>
            </w:tcBorders>
            <w:shd w:val="clear" w:color="auto" w:fill="auto"/>
            <w:noWrap/>
            <w:hideMark/>
          </w:tcPr>
          <w:p w14:paraId="6D1B54DE" w14:textId="77777777" w:rsidR="001D3085" w:rsidRPr="00A62D94" w:rsidRDefault="001D3085" w:rsidP="00EA698E">
            <w:pPr>
              <w:spacing w:after="0" w:line="240" w:lineRule="auto"/>
              <w:jc w:val="right"/>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36</w:t>
            </w:r>
          </w:p>
        </w:tc>
        <w:tc>
          <w:tcPr>
            <w:tcW w:w="675" w:type="dxa"/>
            <w:tcBorders>
              <w:top w:val="nil"/>
              <w:left w:val="nil"/>
              <w:bottom w:val="single" w:sz="4" w:space="0" w:color="auto"/>
              <w:right w:val="single" w:sz="4" w:space="0" w:color="auto"/>
            </w:tcBorders>
            <w:shd w:val="clear" w:color="auto" w:fill="auto"/>
            <w:noWrap/>
            <w:hideMark/>
          </w:tcPr>
          <w:p w14:paraId="4C93AD0D" w14:textId="77777777" w:rsidR="001D3085" w:rsidRPr="00A62D94" w:rsidRDefault="001D3085" w:rsidP="00EA698E">
            <w:pPr>
              <w:spacing w:after="0" w:line="240" w:lineRule="auto"/>
              <w:jc w:val="right"/>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20</w:t>
            </w:r>
          </w:p>
        </w:tc>
        <w:tc>
          <w:tcPr>
            <w:tcW w:w="675" w:type="dxa"/>
            <w:tcBorders>
              <w:top w:val="nil"/>
              <w:left w:val="nil"/>
              <w:bottom w:val="single" w:sz="4" w:space="0" w:color="auto"/>
              <w:right w:val="single" w:sz="4" w:space="0" w:color="auto"/>
            </w:tcBorders>
            <w:shd w:val="clear" w:color="auto" w:fill="auto"/>
            <w:noWrap/>
            <w:hideMark/>
          </w:tcPr>
          <w:p w14:paraId="5862B4D9" w14:textId="77777777" w:rsidR="001D3085" w:rsidRPr="00A62D94" w:rsidRDefault="001D3085" w:rsidP="00EA698E">
            <w:pPr>
              <w:spacing w:after="0" w:line="240" w:lineRule="auto"/>
              <w:jc w:val="right"/>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20</w:t>
            </w:r>
          </w:p>
        </w:tc>
        <w:tc>
          <w:tcPr>
            <w:tcW w:w="675" w:type="dxa"/>
            <w:tcBorders>
              <w:top w:val="nil"/>
              <w:left w:val="nil"/>
              <w:bottom w:val="single" w:sz="4" w:space="0" w:color="auto"/>
              <w:right w:val="single" w:sz="4" w:space="0" w:color="auto"/>
            </w:tcBorders>
            <w:shd w:val="clear" w:color="auto" w:fill="auto"/>
            <w:noWrap/>
            <w:hideMark/>
          </w:tcPr>
          <w:p w14:paraId="5DC0BC9A" w14:textId="77777777" w:rsidR="001D3085" w:rsidRPr="00A62D94" w:rsidRDefault="001D3085" w:rsidP="00EA698E">
            <w:pPr>
              <w:spacing w:after="0" w:line="240" w:lineRule="auto"/>
              <w:jc w:val="right"/>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20</w:t>
            </w:r>
          </w:p>
        </w:tc>
        <w:tc>
          <w:tcPr>
            <w:tcW w:w="675" w:type="dxa"/>
            <w:tcBorders>
              <w:top w:val="nil"/>
              <w:left w:val="nil"/>
              <w:bottom w:val="single" w:sz="4" w:space="0" w:color="auto"/>
              <w:right w:val="single" w:sz="4" w:space="0" w:color="auto"/>
            </w:tcBorders>
            <w:shd w:val="clear" w:color="auto" w:fill="auto"/>
            <w:noWrap/>
            <w:hideMark/>
          </w:tcPr>
          <w:p w14:paraId="46103CA2" w14:textId="77777777" w:rsidR="001D3085" w:rsidRPr="00A62D94" w:rsidRDefault="001D3085" w:rsidP="00EA698E">
            <w:pPr>
              <w:spacing w:after="0" w:line="240" w:lineRule="auto"/>
              <w:jc w:val="right"/>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20</w:t>
            </w:r>
          </w:p>
        </w:tc>
        <w:tc>
          <w:tcPr>
            <w:tcW w:w="675" w:type="dxa"/>
            <w:tcBorders>
              <w:top w:val="nil"/>
              <w:left w:val="nil"/>
              <w:bottom w:val="single" w:sz="4" w:space="0" w:color="auto"/>
              <w:right w:val="single" w:sz="4" w:space="0" w:color="auto"/>
            </w:tcBorders>
            <w:shd w:val="clear" w:color="auto" w:fill="auto"/>
            <w:noWrap/>
            <w:hideMark/>
          </w:tcPr>
          <w:p w14:paraId="77F2E0C6" w14:textId="77777777" w:rsidR="001D3085" w:rsidRPr="00A62D94" w:rsidRDefault="001D3085" w:rsidP="00EA698E">
            <w:pPr>
              <w:spacing w:after="0" w:line="240" w:lineRule="auto"/>
              <w:jc w:val="right"/>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20</w:t>
            </w:r>
          </w:p>
        </w:tc>
        <w:tc>
          <w:tcPr>
            <w:tcW w:w="675" w:type="dxa"/>
            <w:tcBorders>
              <w:top w:val="nil"/>
              <w:left w:val="nil"/>
              <w:bottom w:val="single" w:sz="4" w:space="0" w:color="auto"/>
              <w:right w:val="single" w:sz="4" w:space="0" w:color="auto"/>
            </w:tcBorders>
            <w:shd w:val="clear" w:color="auto" w:fill="auto"/>
            <w:noWrap/>
            <w:hideMark/>
          </w:tcPr>
          <w:p w14:paraId="3BA60889" w14:textId="77777777" w:rsidR="001D3085" w:rsidRPr="00A62D94" w:rsidRDefault="001D3085" w:rsidP="00EA698E">
            <w:pPr>
              <w:spacing w:after="0" w:line="240" w:lineRule="auto"/>
              <w:jc w:val="right"/>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20</w:t>
            </w:r>
          </w:p>
        </w:tc>
        <w:tc>
          <w:tcPr>
            <w:tcW w:w="1575" w:type="dxa"/>
            <w:tcBorders>
              <w:top w:val="nil"/>
              <w:left w:val="nil"/>
              <w:bottom w:val="single" w:sz="4" w:space="0" w:color="auto"/>
              <w:right w:val="single" w:sz="4" w:space="0" w:color="auto"/>
            </w:tcBorders>
            <w:shd w:val="clear" w:color="auto" w:fill="auto"/>
            <w:noWrap/>
            <w:hideMark/>
          </w:tcPr>
          <w:p w14:paraId="6BA24C4E"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r>
      <w:tr w:rsidR="001D3085" w:rsidRPr="00A62D94" w14:paraId="5069DF5F" w14:textId="77777777" w:rsidTr="00EA698E">
        <w:trPr>
          <w:trHeight w:val="690"/>
        </w:trPr>
        <w:tc>
          <w:tcPr>
            <w:tcW w:w="555" w:type="dxa"/>
            <w:tcBorders>
              <w:top w:val="nil"/>
              <w:left w:val="single" w:sz="4" w:space="0" w:color="auto"/>
              <w:bottom w:val="single" w:sz="4" w:space="0" w:color="auto"/>
              <w:right w:val="single" w:sz="4" w:space="0" w:color="auto"/>
            </w:tcBorders>
            <w:shd w:val="clear" w:color="auto" w:fill="auto"/>
            <w:noWrap/>
            <w:hideMark/>
          </w:tcPr>
          <w:p w14:paraId="21E36893" w14:textId="77777777" w:rsidR="001D3085" w:rsidRPr="00A62D94" w:rsidRDefault="001D3085" w:rsidP="00EA698E">
            <w:pPr>
              <w:spacing w:after="0" w:line="240" w:lineRule="auto"/>
              <w:jc w:val="center"/>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5</w:t>
            </w:r>
          </w:p>
        </w:tc>
        <w:tc>
          <w:tcPr>
            <w:tcW w:w="1711" w:type="dxa"/>
            <w:tcBorders>
              <w:top w:val="nil"/>
              <w:left w:val="nil"/>
              <w:bottom w:val="single" w:sz="4" w:space="0" w:color="auto"/>
              <w:right w:val="single" w:sz="4" w:space="0" w:color="auto"/>
            </w:tcBorders>
            <w:shd w:val="clear" w:color="auto" w:fill="auto"/>
            <w:hideMark/>
          </w:tcPr>
          <w:p w14:paraId="2C2F92B1"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Persentase Peningkatan PSU Permukiman (%)</w:t>
            </w:r>
          </w:p>
        </w:tc>
        <w:tc>
          <w:tcPr>
            <w:tcW w:w="1176" w:type="dxa"/>
            <w:tcBorders>
              <w:top w:val="nil"/>
              <w:left w:val="nil"/>
              <w:bottom w:val="single" w:sz="4" w:space="0" w:color="auto"/>
              <w:right w:val="single" w:sz="4" w:space="0" w:color="auto"/>
            </w:tcBorders>
            <w:shd w:val="clear" w:color="auto" w:fill="auto"/>
            <w:noWrap/>
            <w:hideMark/>
          </w:tcPr>
          <w:p w14:paraId="381B4820"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675" w:type="dxa"/>
            <w:tcBorders>
              <w:top w:val="nil"/>
              <w:left w:val="nil"/>
              <w:bottom w:val="single" w:sz="4" w:space="0" w:color="auto"/>
              <w:right w:val="single" w:sz="4" w:space="0" w:color="auto"/>
            </w:tcBorders>
            <w:shd w:val="clear" w:color="auto" w:fill="auto"/>
            <w:noWrap/>
            <w:hideMark/>
          </w:tcPr>
          <w:p w14:paraId="09AAB378" w14:textId="77777777" w:rsidR="001D3085" w:rsidRPr="00A62D94" w:rsidRDefault="001D3085" w:rsidP="00EA698E">
            <w:pPr>
              <w:spacing w:after="0" w:line="240" w:lineRule="auto"/>
              <w:jc w:val="right"/>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8,71</w:t>
            </w:r>
          </w:p>
        </w:tc>
        <w:tc>
          <w:tcPr>
            <w:tcW w:w="675" w:type="dxa"/>
            <w:tcBorders>
              <w:top w:val="nil"/>
              <w:left w:val="nil"/>
              <w:bottom w:val="single" w:sz="4" w:space="0" w:color="auto"/>
              <w:right w:val="single" w:sz="4" w:space="0" w:color="auto"/>
            </w:tcBorders>
            <w:shd w:val="clear" w:color="auto" w:fill="auto"/>
            <w:noWrap/>
            <w:hideMark/>
          </w:tcPr>
          <w:p w14:paraId="74B3ACC7" w14:textId="77777777" w:rsidR="001D3085" w:rsidRPr="00A62D94" w:rsidRDefault="001D3085" w:rsidP="00EA698E">
            <w:pPr>
              <w:spacing w:after="0" w:line="240" w:lineRule="auto"/>
              <w:jc w:val="right"/>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17,3</w:t>
            </w:r>
          </w:p>
        </w:tc>
        <w:tc>
          <w:tcPr>
            <w:tcW w:w="675" w:type="dxa"/>
            <w:tcBorders>
              <w:top w:val="nil"/>
              <w:left w:val="nil"/>
              <w:bottom w:val="single" w:sz="4" w:space="0" w:color="auto"/>
              <w:right w:val="single" w:sz="4" w:space="0" w:color="auto"/>
            </w:tcBorders>
            <w:shd w:val="clear" w:color="auto" w:fill="auto"/>
            <w:noWrap/>
            <w:hideMark/>
          </w:tcPr>
          <w:p w14:paraId="2BF83240" w14:textId="77777777" w:rsidR="001D3085" w:rsidRPr="00A62D94" w:rsidRDefault="001D3085" w:rsidP="00EA698E">
            <w:pPr>
              <w:spacing w:after="0" w:line="240" w:lineRule="auto"/>
              <w:jc w:val="right"/>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34,5</w:t>
            </w:r>
          </w:p>
        </w:tc>
        <w:tc>
          <w:tcPr>
            <w:tcW w:w="675" w:type="dxa"/>
            <w:tcBorders>
              <w:top w:val="nil"/>
              <w:left w:val="nil"/>
              <w:bottom w:val="single" w:sz="4" w:space="0" w:color="auto"/>
              <w:right w:val="single" w:sz="4" w:space="0" w:color="auto"/>
            </w:tcBorders>
            <w:shd w:val="clear" w:color="auto" w:fill="auto"/>
            <w:noWrap/>
            <w:hideMark/>
          </w:tcPr>
          <w:p w14:paraId="6BAC80B6" w14:textId="77777777" w:rsidR="001D3085" w:rsidRPr="00A62D94" w:rsidRDefault="001D3085" w:rsidP="00EA698E">
            <w:pPr>
              <w:spacing w:after="0" w:line="240" w:lineRule="auto"/>
              <w:jc w:val="right"/>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51,8</w:t>
            </w:r>
          </w:p>
        </w:tc>
        <w:tc>
          <w:tcPr>
            <w:tcW w:w="675" w:type="dxa"/>
            <w:tcBorders>
              <w:top w:val="nil"/>
              <w:left w:val="nil"/>
              <w:bottom w:val="single" w:sz="4" w:space="0" w:color="auto"/>
              <w:right w:val="single" w:sz="4" w:space="0" w:color="auto"/>
            </w:tcBorders>
            <w:shd w:val="clear" w:color="auto" w:fill="auto"/>
            <w:noWrap/>
            <w:hideMark/>
          </w:tcPr>
          <w:p w14:paraId="53D2C08D" w14:textId="77777777" w:rsidR="001D3085" w:rsidRPr="00A62D94" w:rsidRDefault="001D3085" w:rsidP="00EA698E">
            <w:pPr>
              <w:spacing w:after="0" w:line="240" w:lineRule="auto"/>
              <w:jc w:val="right"/>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69</w:t>
            </w:r>
          </w:p>
        </w:tc>
        <w:tc>
          <w:tcPr>
            <w:tcW w:w="675" w:type="dxa"/>
            <w:tcBorders>
              <w:top w:val="nil"/>
              <w:left w:val="nil"/>
              <w:bottom w:val="single" w:sz="4" w:space="0" w:color="auto"/>
              <w:right w:val="single" w:sz="4" w:space="0" w:color="auto"/>
            </w:tcBorders>
            <w:shd w:val="clear" w:color="auto" w:fill="auto"/>
            <w:noWrap/>
            <w:hideMark/>
          </w:tcPr>
          <w:p w14:paraId="5731B391" w14:textId="77777777" w:rsidR="001D3085" w:rsidRPr="00A62D94" w:rsidRDefault="001D3085" w:rsidP="00EA698E">
            <w:pPr>
              <w:spacing w:after="0" w:line="240" w:lineRule="auto"/>
              <w:jc w:val="right"/>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86,3</w:t>
            </w:r>
          </w:p>
        </w:tc>
        <w:tc>
          <w:tcPr>
            <w:tcW w:w="1575" w:type="dxa"/>
            <w:tcBorders>
              <w:top w:val="nil"/>
              <w:left w:val="nil"/>
              <w:bottom w:val="single" w:sz="4" w:space="0" w:color="auto"/>
              <w:right w:val="single" w:sz="4" w:space="0" w:color="auto"/>
            </w:tcBorders>
            <w:shd w:val="clear" w:color="auto" w:fill="auto"/>
            <w:noWrap/>
            <w:hideMark/>
          </w:tcPr>
          <w:p w14:paraId="28C2B36B"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r>
      <w:tr w:rsidR="001D3085" w:rsidRPr="00A62D94" w14:paraId="51A266DF" w14:textId="77777777" w:rsidTr="00EA698E">
        <w:trPr>
          <w:trHeight w:val="230"/>
        </w:trPr>
        <w:tc>
          <w:tcPr>
            <w:tcW w:w="555" w:type="dxa"/>
            <w:tcBorders>
              <w:top w:val="nil"/>
              <w:left w:val="single" w:sz="4" w:space="0" w:color="auto"/>
              <w:bottom w:val="single" w:sz="4" w:space="0" w:color="auto"/>
              <w:right w:val="single" w:sz="4" w:space="0" w:color="auto"/>
            </w:tcBorders>
            <w:shd w:val="clear" w:color="auto" w:fill="auto"/>
            <w:noWrap/>
            <w:hideMark/>
          </w:tcPr>
          <w:p w14:paraId="08AB0EA4" w14:textId="77777777" w:rsidR="001D3085" w:rsidRPr="00A62D94" w:rsidRDefault="001D3085" w:rsidP="00EA698E">
            <w:pPr>
              <w:spacing w:after="0" w:line="240" w:lineRule="auto"/>
              <w:jc w:val="center"/>
              <w:rPr>
                <w:rFonts w:ascii="Tahoma" w:eastAsia="Times New Roman" w:hAnsi="Tahoma" w:cs="Tahoma"/>
                <w:b/>
                <w:bCs/>
                <w:color w:val="000000"/>
                <w:sz w:val="18"/>
                <w:szCs w:val="18"/>
                <w:lang w:val="id-ID" w:eastAsia="en-ID"/>
              </w:rPr>
            </w:pPr>
            <w:r w:rsidRPr="00A62D94">
              <w:rPr>
                <w:rFonts w:ascii="Tahoma" w:eastAsia="Times New Roman" w:hAnsi="Tahoma" w:cs="Tahoma"/>
                <w:b/>
                <w:bCs/>
                <w:color w:val="000000"/>
                <w:sz w:val="18"/>
                <w:szCs w:val="18"/>
                <w:lang w:val="id-ID" w:eastAsia="en-ID"/>
              </w:rPr>
              <w:t>II</w:t>
            </w:r>
          </w:p>
        </w:tc>
        <w:tc>
          <w:tcPr>
            <w:tcW w:w="1711" w:type="dxa"/>
            <w:tcBorders>
              <w:top w:val="nil"/>
              <w:left w:val="nil"/>
              <w:bottom w:val="single" w:sz="4" w:space="0" w:color="auto"/>
              <w:right w:val="single" w:sz="4" w:space="0" w:color="auto"/>
            </w:tcBorders>
            <w:shd w:val="clear" w:color="auto" w:fill="auto"/>
            <w:noWrap/>
            <w:hideMark/>
          </w:tcPr>
          <w:p w14:paraId="255D55DD" w14:textId="77777777" w:rsidR="001D3085" w:rsidRPr="00A62D94" w:rsidRDefault="001D3085" w:rsidP="00EA698E">
            <w:pPr>
              <w:spacing w:after="0" w:line="240" w:lineRule="auto"/>
              <w:rPr>
                <w:rFonts w:ascii="Tahoma" w:eastAsia="Times New Roman" w:hAnsi="Tahoma" w:cs="Tahoma"/>
                <w:b/>
                <w:bCs/>
                <w:color w:val="000000"/>
                <w:sz w:val="18"/>
                <w:szCs w:val="18"/>
                <w:lang w:val="id-ID" w:eastAsia="en-ID"/>
              </w:rPr>
            </w:pPr>
            <w:r w:rsidRPr="00A62D94">
              <w:rPr>
                <w:rFonts w:ascii="Tahoma" w:eastAsia="Times New Roman" w:hAnsi="Tahoma" w:cs="Tahoma"/>
                <w:b/>
                <w:bCs/>
                <w:color w:val="000000"/>
                <w:sz w:val="18"/>
                <w:szCs w:val="18"/>
                <w:lang w:val="id-ID" w:eastAsia="en-ID"/>
              </w:rPr>
              <w:t>Urusan Pertanahan</w:t>
            </w:r>
          </w:p>
        </w:tc>
        <w:tc>
          <w:tcPr>
            <w:tcW w:w="1176" w:type="dxa"/>
            <w:tcBorders>
              <w:top w:val="nil"/>
              <w:left w:val="nil"/>
              <w:bottom w:val="single" w:sz="4" w:space="0" w:color="auto"/>
              <w:right w:val="single" w:sz="4" w:space="0" w:color="auto"/>
            </w:tcBorders>
            <w:shd w:val="clear" w:color="auto" w:fill="auto"/>
            <w:noWrap/>
            <w:hideMark/>
          </w:tcPr>
          <w:p w14:paraId="08B3C02D"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675" w:type="dxa"/>
            <w:tcBorders>
              <w:top w:val="nil"/>
              <w:left w:val="nil"/>
              <w:bottom w:val="single" w:sz="4" w:space="0" w:color="auto"/>
              <w:right w:val="single" w:sz="4" w:space="0" w:color="auto"/>
            </w:tcBorders>
            <w:shd w:val="clear" w:color="auto" w:fill="auto"/>
            <w:noWrap/>
            <w:hideMark/>
          </w:tcPr>
          <w:p w14:paraId="72E03D5C"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675" w:type="dxa"/>
            <w:tcBorders>
              <w:top w:val="nil"/>
              <w:left w:val="nil"/>
              <w:bottom w:val="single" w:sz="4" w:space="0" w:color="auto"/>
              <w:right w:val="single" w:sz="4" w:space="0" w:color="auto"/>
            </w:tcBorders>
            <w:shd w:val="clear" w:color="auto" w:fill="auto"/>
            <w:noWrap/>
            <w:hideMark/>
          </w:tcPr>
          <w:p w14:paraId="1F9EE969"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675" w:type="dxa"/>
            <w:tcBorders>
              <w:top w:val="nil"/>
              <w:left w:val="nil"/>
              <w:bottom w:val="single" w:sz="4" w:space="0" w:color="auto"/>
              <w:right w:val="single" w:sz="4" w:space="0" w:color="auto"/>
            </w:tcBorders>
            <w:shd w:val="clear" w:color="auto" w:fill="auto"/>
            <w:noWrap/>
            <w:hideMark/>
          </w:tcPr>
          <w:p w14:paraId="2E6D25B5"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675" w:type="dxa"/>
            <w:tcBorders>
              <w:top w:val="nil"/>
              <w:left w:val="nil"/>
              <w:bottom w:val="single" w:sz="4" w:space="0" w:color="auto"/>
              <w:right w:val="single" w:sz="4" w:space="0" w:color="auto"/>
            </w:tcBorders>
            <w:shd w:val="clear" w:color="auto" w:fill="auto"/>
            <w:noWrap/>
            <w:hideMark/>
          </w:tcPr>
          <w:p w14:paraId="2C4C4BF3"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675" w:type="dxa"/>
            <w:tcBorders>
              <w:top w:val="nil"/>
              <w:left w:val="nil"/>
              <w:bottom w:val="single" w:sz="4" w:space="0" w:color="auto"/>
              <w:right w:val="single" w:sz="4" w:space="0" w:color="auto"/>
            </w:tcBorders>
            <w:shd w:val="clear" w:color="auto" w:fill="auto"/>
            <w:noWrap/>
            <w:hideMark/>
          </w:tcPr>
          <w:p w14:paraId="060A6FCA"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675" w:type="dxa"/>
            <w:tcBorders>
              <w:top w:val="nil"/>
              <w:left w:val="nil"/>
              <w:bottom w:val="single" w:sz="4" w:space="0" w:color="auto"/>
              <w:right w:val="single" w:sz="4" w:space="0" w:color="auto"/>
            </w:tcBorders>
            <w:shd w:val="clear" w:color="auto" w:fill="auto"/>
            <w:noWrap/>
            <w:hideMark/>
          </w:tcPr>
          <w:p w14:paraId="596F48EF"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575" w:type="dxa"/>
            <w:tcBorders>
              <w:top w:val="nil"/>
              <w:left w:val="nil"/>
              <w:bottom w:val="single" w:sz="4" w:space="0" w:color="auto"/>
              <w:right w:val="single" w:sz="4" w:space="0" w:color="auto"/>
            </w:tcBorders>
            <w:shd w:val="clear" w:color="auto" w:fill="auto"/>
            <w:noWrap/>
            <w:hideMark/>
          </w:tcPr>
          <w:p w14:paraId="1D4DEDA4"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r>
      <w:tr w:rsidR="001D3085" w:rsidRPr="00A62D94" w14:paraId="5EA1342B" w14:textId="77777777" w:rsidTr="00EA698E">
        <w:trPr>
          <w:trHeight w:val="1840"/>
        </w:trPr>
        <w:tc>
          <w:tcPr>
            <w:tcW w:w="555" w:type="dxa"/>
            <w:tcBorders>
              <w:top w:val="nil"/>
              <w:left w:val="single" w:sz="4" w:space="0" w:color="auto"/>
              <w:bottom w:val="single" w:sz="4" w:space="0" w:color="auto"/>
              <w:right w:val="single" w:sz="4" w:space="0" w:color="auto"/>
            </w:tcBorders>
            <w:shd w:val="clear" w:color="auto" w:fill="auto"/>
            <w:noWrap/>
            <w:hideMark/>
          </w:tcPr>
          <w:p w14:paraId="5E515EFD" w14:textId="77777777" w:rsidR="001D3085" w:rsidRPr="00A62D94" w:rsidRDefault="001D3085" w:rsidP="00EA698E">
            <w:pPr>
              <w:spacing w:after="0" w:line="240" w:lineRule="auto"/>
              <w:jc w:val="center"/>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1</w:t>
            </w:r>
          </w:p>
        </w:tc>
        <w:tc>
          <w:tcPr>
            <w:tcW w:w="1711" w:type="dxa"/>
            <w:tcBorders>
              <w:top w:val="nil"/>
              <w:left w:val="nil"/>
              <w:bottom w:val="single" w:sz="4" w:space="0" w:color="auto"/>
              <w:right w:val="single" w:sz="4" w:space="0" w:color="auto"/>
            </w:tcBorders>
            <w:shd w:val="clear" w:color="auto" w:fill="auto"/>
            <w:hideMark/>
          </w:tcPr>
          <w:p w14:paraId="72B5F1EA"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Persentase pemanfaatan tanah yang sesuai dengan peruntukkan tanahnya diatas izin lokasi dibandingkan dengan luas izin lokasi yang diterbitkan (%)</w:t>
            </w:r>
          </w:p>
        </w:tc>
        <w:tc>
          <w:tcPr>
            <w:tcW w:w="1176" w:type="dxa"/>
            <w:tcBorders>
              <w:top w:val="nil"/>
              <w:left w:val="nil"/>
              <w:bottom w:val="single" w:sz="4" w:space="0" w:color="auto"/>
              <w:right w:val="single" w:sz="4" w:space="0" w:color="auto"/>
            </w:tcBorders>
            <w:shd w:val="clear" w:color="auto" w:fill="auto"/>
            <w:noWrap/>
            <w:hideMark/>
          </w:tcPr>
          <w:p w14:paraId="490E8E53"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675" w:type="dxa"/>
            <w:tcBorders>
              <w:top w:val="nil"/>
              <w:left w:val="nil"/>
              <w:bottom w:val="single" w:sz="4" w:space="0" w:color="auto"/>
              <w:right w:val="single" w:sz="4" w:space="0" w:color="auto"/>
            </w:tcBorders>
            <w:shd w:val="clear" w:color="auto" w:fill="auto"/>
            <w:noWrap/>
            <w:hideMark/>
          </w:tcPr>
          <w:p w14:paraId="4E76EAC8"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675" w:type="dxa"/>
            <w:tcBorders>
              <w:top w:val="nil"/>
              <w:left w:val="nil"/>
              <w:bottom w:val="single" w:sz="4" w:space="0" w:color="auto"/>
              <w:right w:val="single" w:sz="4" w:space="0" w:color="auto"/>
            </w:tcBorders>
            <w:shd w:val="clear" w:color="auto" w:fill="auto"/>
            <w:noWrap/>
            <w:hideMark/>
          </w:tcPr>
          <w:p w14:paraId="4319D253"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675" w:type="dxa"/>
            <w:tcBorders>
              <w:top w:val="nil"/>
              <w:left w:val="nil"/>
              <w:bottom w:val="single" w:sz="4" w:space="0" w:color="auto"/>
              <w:right w:val="single" w:sz="4" w:space="0" w:color="auto"/>
            </w:tcBorders>
            <w:shd w:val="clear" w:color="auto" w:fill="auto"/>
            <w:noWrap/>
            <w:hideMark/>
          </w:tcPr>
          <w:p w14:paraId="50A6818F"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675" w:type="dxa"/>
            <w:tcBorders>
              <w:top w:val="nil"/>
              <w:left w:val="nil"/>
              <w:bottom w:val="single" w:sz="4" w:space="0" w:color="auto"/>
              <w:right w:val="single" w:sz="4" w:space="0" w:color="auto"/>
            </w:tcBorders>
            <w:shd w:val="clear" w:color="auto" w:fill="auto"/>
            <w:noWrap/>
            <w:hideMark/>
          </w:tcPr>
          <w:p w14:paraId="1EC528C3"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675" w:type="dxa"/>
            <w:tcBorders>
              <w:top w:val="nil"/>
              <w:left w:val="nil"/>
              <w:bottom w:val="single" w:sz="4" w:space="0" w:color="auto"/>
              <w:right w:val="single" w:sz="4" w:space="0" w:color="auto"/>
            </w:tcBorders>
            <w:shd w:val="clear" w:color="auto" w:fill="auto"/>
            <w:noWrap/>
            <w:hideMark/>
          </w:tcPr>
          <w:p w14:paraId="0CB98434"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675" w:type="dxa"/>
            <w:tcBorders>
              <w:top w:val="nil"/>
              <w:left w:val="nil"/>
              <w:bottom w:val="single" w:sz="4" w:space="0" w:color="auto"/>
              <w:right w:val="single" w:sz="4" w:space="0" w:color="auto"/>
            </w:tcBorders>
            <w:shd w:val="clear" w:color="auto" w:fill="auto"/>
            <w:noWrap/>
            <w:hideMark/>
          </w:tcPr>
          <w:p w14:paraId="44117DAE"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575" w:type="dxa"/>
            <w:tcBorders>
              <w:top w:val="nil"/>
              <w:left w:val="nil"/>
              <w:bottom w:val="single" w:sz="4" w:space="0" w:color="auto"/>
              <w:right w:val="single" w:sz="4" w:space="0" w:color="auto"/>
            </w:tcBorders>
            <w:shd w:val="clear" w:color="auto" w:fill="auto"/>
            <w:noWrap/>
            <w:hideMark/>
          </w:tcPr>
          <w:p w14:paraId="6E0F5E4A"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r>
      <w:tr w:rsidR="001D3085" w:rsidRPr="00A62D94" w14:paraId="457E9DA2" w14:textId="77777777" w:rsidTr="00EA698E">
        <w:trPr>
          <w:trHeight w:val="1150"/>
        </w:trPr>
        <w:tc>
          <w:tcPr>
            <w:tcW w:w="555" w:type="dxa"/>
            <w:tcBorders>
              <w:top w:val="nil"/>
              <w:left w:val="single" w:sz="4" w:space="0" w:color="auto"/>
              <w:bottom w:val="single" w:sz="4" w:space="0" w:color="auto"/>
              <w:right w:val="single" w:sz="4" w:space="0" w:color="auto"/>
            </w:tcBorders>
            <w:shd w:val="clear" w:color="auto" w:fill="auto"/>
            <w:noWrap/>
            <w:hideMark/>
          </w:tcPr>
          <w:p w14:paraId="695B360D" w14:textId="77777777" w:rsidR="001D3085" w:rsidRPr="00A62D94" w:rsidRDefault="001D3085" w:rsidP="00EA698E">
            <w:pPr>
              <w:spacing w:after="0" w:line="240" w:lineRule="auto"/>
              <w:jc w:val="center"/>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2</w:t>
            </w:r>
          </w:p>
        </w:tc>
        <w:tc>
          <w:tcPr>
            <w:tcW w:w="1711" w:type="dxa"/>
            <w:tcBorders>
              <w:top w:val="nil"/>
              <w:left w:val="nil"/>
              <w:bottom w:val="single" w:sz="4" w:space="0" w:color="auto"/>
              <w:right w:val="single" w:sz="4" w:space="0" w:color="auto"/>
            </w:tcBorders>
            <w:shd w:val="clear" w:color="auto" w:fill="auto"/>
            <w:hideMark/>
          </w:tcPr>
          <w:p w14:paraId="6B358828"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Persentase pengadaan tanah untuk kepentingan umum yang selesai tepat waktu (%)</w:t>
            </w:r>
          </w:p>
        </w:tc>
        <w:tc>
          <w:tcPr>
            <w:tcW w:w="1176" w:type="dxa"/>
            <w:tcBorders>
              <w:top w:val="nil"/>
              <w:left w:val="nil"/>
              <w:bottom w:val="single" w:sz="4" w:space="0" w:color="auto"/>
              <w:right w:val="single" w:sz="4" w:space="0" w:color="auto"/>
            </w:tcBorders>
            <w:shd w:val="clear" w:color="auto" w:fill="auto"/>
            <w:noWrap/>
            <w:hideMark/>
          </w:tcPr>
          <w:p w14:paraId="7FB554E6"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675" w:type="dxa"/>
            <w:tcBorders>
              <w:top w:val="nil"/>
              <w:left w:val="nil"/>
              <w:bottom w:val="single" w:sz="4" w:space="0" w:color="auto"/>
              <w:right w:val="single" w:sz="4" w:space="0" w:color="auto"/>
            </w:tcBorders>
            <w:shd w:val="clear" w:color="auto" w:fill="auto"/>
            <w:noWrap/>
            <w:hideMark/>
          </w:tcPr>
          <w:p w14:paraId="6A86EAD2"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675" w:type="dxa"/>
            <w:tcBorders>
              <w:top w:val="nil"/>
              <w:left w:val="nil"/>
              <w:bottom w:val="single" w:sz="4" w:space="0" w:color="auto"/>
              <w:right w:val="single" w:sz="4" w:space="0" w:color="auto"/>
            </w:tcBorders>
            <w:shd w:val="clear" w:color="auto" w:fill="auto"/>
            <w:noWrap/>
            <w:hideMark/>
          </w:tcPr>
          <w:p w14:paraId="54EB7073"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675" w:type="dxa"/>
            <w:tcBorders>
              <w:top w:val="nil"/>
              <w:left w:val="nil"/>
              <w:bottom w:val="single" w:sz="4" w:space="0" w:color="auto"/>
              <w:right w:val="single" w:sz="4" w:space="0" w:color="auto"/>
            </w:tcBorders>
            <w:shd w:val="clear" w:color="auto" w:fill="auto"/>
            <w:noWrap/>
            <w:hideMark/>
          </w:tcPr>
          <w:p w14:paraId="6745D6C6"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675" w:type="dxa"/>
            <w:tcBorders>
              <w:top w:val="nil"/>
              <w:left w:val="nil"/>
              <w:bottom w:val="single" w:sz="4" w:space="0" w:color="auto"/>
              <w:right w:val="single" w:sz="4" w:space="0" w:color="auto"/>
            </w:tcBorders>
            <w:shd w:val="clear" w:color="auto" w:fill="auto"/>
            <w:noWrap/>
            <w:hideMark/>
          </w:tcPr>
          <w:p w14:paraId="7D4D5274"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675" w:type="dxa"/>
            <w:tcBorders>
              <w:top w:val="nil"/>
              <w:left w:val="nil"/>
              <w:bottom w:val="single" w:sz="4" w:space="0" w:color="auto"/>
              <w:right w:val="single" w:sz="4" w:space="0" w:color="auto"/>
            </w:tcBorders>
            <w:shd w:val="clear" w:color="auto" w:fill="auto"/>
            <w:noWrap/>
            <w:hideMark/>
          </w:tcPr>
          <w:p w14:paraId="1A6114E5"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675" w:type="dxa"/>
            <w:tcBorders>
              <w:top w:val="nil"/>
              <w:left w:val="nil"/>
              <w:bottom w:val="single" w:sz="4" w:space="0" w:color="auto"/>
              <w:right w:val="single" w:sz="4" w:space="0" w:color="auto"/>
            </w:tcBorders>
            <w:shd w:val="clear" w:color="auto" w:fill="auto"/>
            <w:noWrap/>
            <w:hideMark/>
          </w:tcPr>
          <w:p w14:paraId="196B4646"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575" w:type="dxa"/>
            <w:tcBorders>
              <w:top w:val="nil"/>
              <w:left w:val="nil"/>
              <w:bottom w:val="single" w:sz="4" w:space="0" w:color="auto"/>
              <w:right w:val="single" w:sz="4" w:space="0" w:color="auto"/>
            </w:tcBorders>
            <w:shd w:val="clear" w:color="auto" w:fill="auto"/>
            <w:noWrap/>
            <w:hideMark/>
          </w:tcPr>
          <w:p w14:paraId="43739DEE"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r>
      <w:tr w:rsidR="001D3085" w:rsidRPr="00A62D94" w14:paraId="3A665299" w14:textId="77777777" w:rsidTr="00EA698E">
        <w:trPr>
          <w:trHeight w:val="690"/>
        </w:trPr>
        <w:tc>
          <w:tcPr>
            <w:tcW w:w="555" w:type="dxa"/>
            <w:tcBorders>
              <w:top w:val="nil"/>
              <w:left w:val="single" w:sz="4" w:space="0" w:color="auto"/>
              <w:bottom w:val="single" w:sz="4" w:space="0" w:color="auto"/>
              <w:right w:val="single" w:sz="4" w:space="0" w:color="auto"/>
            </w:tcBorders>
            <w:shd w:val="clear" w:color="auto" w:fill="auto"/>
            <w:noWrap/>
            <w:hideMark/>
          </w:tcPr>
          <w:p w14:paraId="25723874" w14:textId="77777777" w:rsidR="001D3085" w:rsidRPr="00A62D94" w:rsidRDefault="001D3085" w:rsidP="00EA698E">
            <w:pPr>
              <w:spacing w:after="0" w:line="240" w:lineRule="auto"/>
              <w:jc w:val="center"/>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3</w:t>
            </w:r>
          </w:p>
        </w:tc>
        <w:tc>
          <w:tcPr>
            <w:tcW w:w="1711" w:type="dxa"/>
            <w:tcBorders>
              <w:top w:val="nil"/>
              <w:left w:val="nil"/>
              <w:bottom w:val="single" w:sz="4" w:space="0" w:color="auto"/>
              <w:right w:val="single" w:sz="4" w:space="0" w:color="auto"/>
            </w:tcBorders>
            <w:shd w:val="clear" w:color="auto" w:fill="auto"/>
            <w:hideMark/>
          </w:tcPr>
          <w:p w14:paraId="29EC837F"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Tersedianya lokasi pembangunan lintas kabupaten/kota (%)</w:t>
            </w:r>
          </w:p>
        </w:tc>
        <w:tc>
          <w:tcPr>
            <w:tcW w:w="1176" w:type="dxa"/>
            <w:tcBorders>
              <w:top w:val="nil"/>
              <w:left w:val="nil"/>
              <w:bottom w:val="single" w:sz="4" w:space="0" w:color="auto"/>
              <w:right w:val="single" w:sz="4" w:space="0" w:color="auto"/>
            </w:tcBorders>
            <w:shd w:val="clear" w:color="auto" w:fill="auto"/>
            <w:noWrap/>
            <w:hideMark/>
          </w:tcPr>
          <w:p w14:paraId="717D724E"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675" w:type="dxa"/>
            <w:tcBorders>
              <w:top w:val="nil"/>
              <w:left w:val="nil"/>
              <w:bottom w:val="single" w:sz="4" w:space="0" w:color="auto"/>
              <w:right w:val="single" w:sz="4" w:space="0" w:color="auto"/>
            </w:tcBorders>
            <w:shd w:val="clear" w:color="auto" w:fill="auto"/>
            <w:noWrap/>
            <w:hideMark/>
          </w:tcPr>
          <w:p w14:paraId="74970C00"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675" w:type="dxa"/>
            <w:tcBorders>
              <w:top w:val="nil"/>
              <w:left w:val="nil"/>
              <w:bottom w:val="single" w:sz="4" w:space="0" w:color="auto"/>
              <w:right w:val="single" w:sz="4" w:space="0" w:color="auto"/>
            </w:tcBorders>
            <w:shd w:val="clear" w:color="auto" w:fill="auto"/>
            <w:noWrap/>
            <w:hideMark/>
          </w:tcPr>
          <w:p w14:paraId="61B44AF8"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675" w:type="dxa"/>
            <w:tcBorders>
              <w:top w:val="nil"/>
              <w:left w:val="nil"/>
              <w:bottom w:val="single" w:sz="4" w:space="0" w:color="auto"/>
              <w:right w:val="single" w:sz="4" w:space="0" w:color="auto"/>
            </w:tcBorders>
            <w:shd w:val="clear" w:color="auto" w:fill="auto"/>
            <w:noWrap/>
            <w:hideMark/>
          </w:tcPr>
          <w:p w14:paraId="5CACE662"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675" w:type="dxa"/>
            <w:tcBorders>
              <w:top w:val="nil"/>
              <w:left w:val="nil"/>
              <w:bottom w:val="single" w:sz="4" w:space="0" w:color="auto"/>
              <w:right w:val="single" w:sz="4" w:space="0" w:color="auto"/>
            </w:tcBorders>
            <w:shd w:val="clear" w:color="auto" w:fill="auto"/>
            <w:noWrap/>
            <w:hideMark/>
          </w:tcPr>
          <w:p w14:paraId="700F12B8"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675" w:type="dxa"/>
            <w:tcBorders>
              <w:top w:val="nil"/>
              <w:left w:val="nil"/>
              <w:bottom w:val="single" w:sz="4" w:space="0" w:color="auto"/>
              <w:right w:val="single" w:sz="4" w:space="0" w:color="auto"/>
            </w:tcBorders>
            <w:shd w:val="clear" w:color="auto" w:fill="auto"/>
            <w:noWrap/>
            <w:hideMark/>
          </w:tcPr>
          <w:p w14:paraId="0D4E03E0"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675" w:type="dxa"/>
            <w:tcBorders>
              <w:top w:val="nil"/>
              <w:left w:val="nil"/>
              <w:bottom w:val="single" w:sz="4" w:space="0" w:color="auto"/>
              <w:right w:val="single" w:sz="4" w:space="0" w:color="auto"/>
            </w:tcBorders>
            <w:shd w:val="clear" w:color="auto" w:fill="auto"/>
            <w:noWrap/>
            <w:hideMark/>
          </w:tcPr>
          <w:p w14:paraId="04F75290"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575" w:type="dxa"/>
            <w:tcBorders>
              <w:top w:val="nil"/>
              <w:left w:val="nil"/>
              <w:bottom w:val="single" w:sz="4" w:space="0" w:color="auto"/>
              <w:right w:val="single" w:sz="4" w:space="0" w:color="auto"/>
            </w:tcBorders>
            <w:shd w:val="clear" w:color="auto" w:fill="auto"/>
            <w:noWrap/>
            <w:hideMark/>
          </w:tcPr>
          <w:p w14:paraId="1F271BE8"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r>
      <w:tr w:rsidR="001D3085" w:rsidRPr="00A62D94" w14:paraId="2D36EF95" w14:textId="77777777" w:rsidTr="00EA698E">
        <w:trPr>
          <w:trHeight w:val="920"/>
        </w:trPr>
        <w:tc>
          <w:tcPr>
            <w:tcW w:w="555" w:type="dxa"/>
            <w:tcBorders>
              <w:top w:val="nil"/>
              <w:left w:val="single" w:sz="4" w:space="0" w:color="auto"/>
              <w:bottom w:val="single" w:sz="4" w:space="0" w:color="auto"/>
              <w:right w:val="single" w:sz="4" w:space="0" w:color="auto"/>
            </w:tcBorders>
            <w:shd w:val="clear" w:color="auto" w:fill="auto"/>
            <w:noWrap/>
            <w:hideMark/>
          </w:tcPr>
          <w:p w14:paraId="027B7DB8" w14:textId="77777777" w:rsidR="001D3085" w:rsidRPr="00A62D94" w:rsidRDefault="001D3085" w:rsidP="00EA698E">
            <w:pPr>
              <w:spacing w:after="0" w:line="240" w:lineRule="auto"/>
              <w:jc w:val="center"/>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4</w:t>
            </w:r>
          </w:p>
        </w:tc>
        <w:tc>
          <w:tcPr>
            <w:tcW w:w="1711" w:type="dxa"/>
            <w:tcBorders>
              <w:top w:val="nil"/>
              <w:left w:val="nil"/>
              <w:bottom w:val="single" w:sz="4" w:space="0" w:color="auto"/>
              <w:right w:val="single" w:sz="4" w:space="0" w:color="auto"/>
            </w:tcBorders>
            <w:shd w:val="clear" w:color="auto" w:fill="auto"/>
            <w:hideMark/>
          </w:tcPr>
          <w:p w14:paraId="5692AFEB"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Persentase permasalahan pertanahan yang ditangani (%)</w:t>
            </w:r>
          </w:p>
        </w:tc>
        <w:tc>
          <w:tcPr>
            <w:tcW w:w="1176" w:type="dxa"/>
            <w:tcBorders>
              <w:top w:val="nil"/>
              <w:left w:val="nil"/>
              <w:bottom w:val="single" w:sz="4" w:space="0" w:color="auto"/>
              <w:right w:val="single" w:sz="4" w:space="0" w:color="auto"/>
            </w:tcBorders>
            <w:shd w:val="clear" w:color="auto" w:fill="auto"/>
            <w:noWrap/>
            <w:hideMark/>
          </w:tcPr>
          <w:p w14:paraId="5473AD6D"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675" w:type="dxa"/>
            <w:tcBorders>
              <w:top w:val="nil"/>
              <w:left w:val="nil"/>
              <w:bottom w:val="single" w:sz="4" w:space="0" w:color="auto"/>
              <w:right w:val="single" w:sz="4" w:space="0" w:color="auto"/>
            </w:tcBorders>
            <w:shd w:val="clear" w:color="auto" w:fill="auto"/>
            <w:noWrap/>
            <w:hideMark/>
          </w:tcPr>
          <w:p w14:paraId="74D12462"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675" w:type="dxa"/>
            <w:tcBorders>
              <w:top w:val="nil"/>
              <w:left w:val="nil"/>
              <w:bottom w:val="single" w:sz="4" w:space="0" w:color="auto"/>
              <w:right w:val="single" w:sz="4" w:space="0" w:color="auto"/>
            </w:tcBorders>
            <w:shd w:val="clear" w:color="auto" w:fill="auto"/>
            <w:noWrap/>
            <w:hideMark/>
          </w:tcPr>
          <w:p w14:paraId="166DB220"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675" w:type="dxa"/>
            <w:tcBorders>
              <w:top w:val="nil"/>
              <w:left w:val="nil"/>
              <w:bottom w:val="single" w:sz="4" w:space="0" w:color="auto"/>
              <w:right w:val="single" w:sz="4" w:space="0" w:color="auto"/>
            </w:tcBorders>
            <w:shd w:val="clear" w:color="auto" w:fill="auto"/>
            <w:noWrap/>
            <w:hideMark/>
          </w:tcPr>
          <w:p w14:paraId="0957261B"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675" w:type="dxa"/>
            <w:tcBorders>
              <w:top w:val="nil"/>
              <w:left w:val="nil"/>
              <w:bottom w:val="single" w:sz="4" w:space="0" w:color="auto"/>
              <w:right w:val="single" w:sz="4" w:space="0" w:color="auto"/>
            </w:tcBorders>
            <w:shd w:val="clear" w:color="auto" w:fill="auto"/>
            <w:noWrap/>
            <w:hideMark/>
          </w:tcPr>
          <w:p w14:paraId="6F5DA14A"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675" w:type="dxa"/>
            <w:tcBorders>
              <w:top w:val="nil"/>
              <w:left w:val="nil"/>
              <w:bottom w:val="single" w:sz="4" w:space="0" w:color="auto"/>
              <w:right w:val="single" w:sz="4" w:space="0" w:color="auto"/>
            </w:tcBorders>
            <w:shd w:val="clear" w:color="auto" w:fill="auto"/>
            <w:noWrap/>
            <w:hideMark/>
          </w:tcPr>
          <w:p w14:paraId="760178A9"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675" w:type="dxa"/>
            <w:tcBorders>
              <w:top w:val="nil"/>
              <w:left w:val="nil"/>
              <w:bottom w:val="single" w:sz="4" w:space="0" w:color="auto"/>
              <w:right w:val="single" w:sz="4" w:space="0" w:color="auto"/>
            </w:tcBorders>
            <w:shd w:val="clear" w:color="auto" w:fill="auto"/>
            <w:noWrap/>
            <w:hideMark/>
          </w:tcPr>
          <w:p w14:paraId="317ED113"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c>
          <w:tcPr>
            <w:tcW w:w="1575" w:type="dxa"/>
            <w:tcBorders>
              <w:top w:val="nil"/>
              <w:left w:val="nil"/>
              <w:bottom w:val="single" w:sz="4" w:space="0" w:color="auto"/>
              <w:right w:val="single" w:sz="4" w:space="0" w:color="auto"/>
            </w:tcBorders>
            <w:shd w:val="clear" w:color="auto" w:fill="auto"/>
            <w:noWrap/>
            <w:hideMark/>
          </w:tcPr>
          <w:p w14:paraId="69278C1C" w14:textId="77777777" w:rsidR="001D3085" w:rsidRPr="00A62D94" w:rsidRDefault="001D3085" w:rsidP="00EA698E">
            <w:pPr>
              <w:spacing w:after="0" w:line="240" w:lineRule="auto"/>
              <w:rPr>
                <w:rFonts w:ascii="Tahoma" w:eastAsia="Times New Roman" w:hAnsi="Tahoma" w:cs="Tahoma"/>
                <w:color w:val="000000"/>
                <w:sz w:val="18"/>
                <w:szCs w:val="18"/>
                <w:lang w:val="id-ID" w:eastAsia="en-ID"/>
              </w:rPr>
            </w:pPr>
            <w:r w:rsidRPr="00A62D94">
              <w:rPr>
                <w:rFonts w:ascii="Tahoma" w:eastAsia="Times New Roman" w:hAnsi="Tahoma" w:cs="Tahoma"/>
                <w:color w:val="000000"/>
                <w:sz w:val="18"/>
                <w:szCs w:val="18"/>
                <w:lang w:val="id-ID" w:eastAsia="en-ID"/>
              </w:rPr>
              <w:t> </w:t>
            </w:r>
          </w:p>
        </w:tc>
      </w:tr>
    </w:tbl>
    <w:p w14:paraId="61963B31" w14:textId="6CA837B3" w:rsidR="00311467" w:rsidRPr="00A62D94" w:rsidRDefault="00311467" w:rsidP="006B0F1C">
      <w:pPr>
        <w:spacing w:after="0" w:line="360" w:lineRule="auto"/>
        <w:jc w:val="center"/>
        <w:rPr>
          <w:rStyle w:val="tr"/>
          <w:rFonts w:ascii="Tahoma" w:hAnsi="Tahoma" w:cs="Tahoma"/>
          <w:b/>
          <w:color w:val="444444"/>
          <w:shd w:val="clear" w:color="auto" w:fill="FFFFFF"/>
          <w:lang w:val="id-ID"/>
        </w:rPr>
      </w:pPr>
    </w:p>
    <w:p w14:paraId="00B44931" w14:textId="1F6883EA" w:rsidR="00311467" w:rsidRPr="00A62D94" w:rsidRDefault="00311467" w:rsidP="006B0F1C">
      <w:pPr>
        <w:spacing w:after="0" w:line="360" w:lineRule="auto"/>
        <w:jc w:val="center"/>
        <w:rPr>
          <w:rStyle w:val="tr"/>
          <w:rFonts w:ascii="Tahoma" w:hAnsi="Tahoma" w:cs="Tahoma"/>
          <w:b/>
          <w:color w:val="444444"/>
          <w:shd w:val="clear" w:color="auto" w:fill="FFFFFF"/>
          <w:lang w:val="id-ID"/>
        </w:rPr>
      </w:pPr>
    </w:p>
    <w:p w14:paraId="07997ACF" w14:textId="26090B2A" w:rsidR="00311467" w:rsidRPr="00A62D94" w:rsidRDefault="00311467" w:rsidP="006B0F1C">
      <w:pPr>
        <w:spacing w:after="0" w:line="360" w:lineRule="auto"/>
        <w:jc w:val="center"/>
        <w:rPr>
          <w:rStyle w:val="tr"/>
          <w:rFonts w:ascii="Tahoma" w:hAnsi="Tahoma" w:cs="Tahoma"/>
          <w:b/>
          <w:color w:val="444444"/>
          <w:shd w:val="clear" w:color="auto" w:fill="FFFFFF"/>
          <w:lang w:val="id-ID"/>
        </w:rPr>
      </w:pPr>
    </w:p>
    <w:p w14:paraId="43FE0FAE" w14:textId="04AC5800" w:rsidR="00311467" w:rsidRPr="00A62D94" w:rsidRDefault="00311467" w:rsidP="006B0F1C">
      <w:pPr>
        <w:spacing w:after="0" w:line="360" w:lineRule="auto"/>
        <w:jc w:val="center"/>
        <w:rPr>
          <w:rStyle w:val="tr"/>
          <w:rFonts w:ascii="Tahoma" w:hAnsi="Tahoma" w:cs="Tahoma"/>
          <w:b/>
          <w:color w:val="444444"/>
          <w:shd w:val="clear" w:color="auto" w:fill="FFFFFF"/>
          <w:lang w:val="id-ID"/>
        </w:rPr>
      </w:pPr>
    </w:p>
    <w:p w14:paraId="62B8A242" w14:textId="6035A8E6" w:rsidR="00311467" w:rsidRPr="00A62D94" w:rsidRDefault="00311467" w:rsidP="006B0F1C">
      <w:pPr>
        <w:spacing w:after="0" w:line="360" w:lineRule="auto"/>
        <w:jc w:val="center"/>
        <w:rPr>
          <w:rStyle w:val="tr"/>
          <w:rFonts w:ascii="Tahoma" w:hAnsi="Tahoma" w:cs="Tahoma"/>
          <w:b/>
          <w:color w:val="444444"/>
          <w:shd w:val="clear" w:color="auto" w:fill="FFFFFF"/>
          <w:lang w:val="id-ID"/>
        </w:rPr>
      </w:pPr>
    </w:p>
    <w:p w14:paraId="594D1050" w14:textId="7C77BA88" w:rsidR="00311467" w:rsidRPr="00A62D94" w:rsidRDefault="00311467" w:rsidP="006B0F1C">
      <w:pPr>
        <w:spacing w:after="0" w:line="360" w:lineRule="auto"/>
        <w:jc w:val="center"/>
        <w:rPr>
          <w:rStyle w:val="tr"/>
          <w:rFonts w:ascii="Tahoma" w:hAnsi="Tahoma" w:cs="Tahoma"/>
          <w:b/>
          <w:color w:val="444444"/>
          <w:shd w:val="clear" w:color="auto" w:fill="FFFFFF"/>
          <w:lang w:val="id-ID"/>
        </w:rPr>
      </w:pPr>
    </w:p>
    <w:p w14:paraId="183BDBB6" w14:textId="4B688299" w:rsidR="00311467" w:rsidRPr="00A62D94" w:rsidRDefault="00311467" w:rsidP="006B0F1C">
      <w:pPr>
        <w:spacing w:after="0" w:line="360" w:lineRule="auto"/>
        <w:jc w:val="center"/>
        <w:rPr>
          <w:rStyle w:val="tr"/>
          <w:rFonts w:ascii="Tahoma" w:hAnsi="Tahoma" w:cs="Tahoma"/>
          <w:b/>
          <w:color w:val="444444"/>
          <w:shd w:val="clear" w:color="auto" w:fill="FFFFFF"/>
          <w:lang w:val="id-ID"/>
        </w:rPr>
      </w:pPr>
    </w:p>
    <w:p w14:paraId="03670B3E" w14:textId="2326ECF7" w:rsidR="00311467" w:rsidRPr="00A62D94" w:rsidRDefault="00311467" w:rsidP="006B0F1C">
      <w:pPr>
        <w:spacing w:after="0" w:line="360" w:lineRule="auto"/>
        <w:jc w:val="center"/>
        <w:rPr>
          <w:rStyle w:val="tr"/>
          <w:rFonts w:ascii="Tahoma" w:hAnsi="Tahoma" w:cs="Tahoma"/>
          <w:b/>
          <w:color w:val="444444"/>
          <w:shd w:val="clear" w:color="auto" w:fill="FFFFFF"/>
          <w:lang w:val="id-ID"/>
        </w:rPr>
      </w:pPr>
    </w:p>
    <w:p w14:paraId="30CC9101" w14:textId="77777777" w:rsidR="00EA698E" w:rsidRPr="00A62D94" w:rsidRDefault="00EA698E" w:rsidP="004D7A94">
      <w:pPr>
        <w:spacing w:after="0" w:line="360" w:lineRule="auto"/>
        <w:jc w:val="both"/>
        <w:rPr>
          <w:rFonts w:ascii="Tahoma" w:hAnsi="Tahoma" w:cs="Tahoma"/>
          <w:lang w:val="id-ID"/>
        </w:rPr>
      </w:pPr>
    </w:p>
    <w:p w14:paraId="3F51F954" w14:textId="4AA597FC" w:rsidR="006B0F1C" w:rsidRPr="00A62D94" w:rsidRDefault="006B0F1C" w:rsidP="004D7A94">
      <w:pPr>
        <w:spacing w:after="0" w:line="360" w:lineRule="auto"/>
        <w:jc w:val="both"/>
        <w:rPr>
          <w:rFonts w:ascii="Tahoma" w:hAnsi="Tahoma" w:cs="Tahoma"/>
          <w:lang w:val="id-ID"/>
        </w:rPr>
      </w:pPr>
    </w:p>
    <w:p w14:paraId="3A976359" w14:textId="5CCB175C" w:rsidR="006B0F1C" w:rsidRPr="00A62D94" w:rsidRDefault="006B0F1C" w:rsidP="004D7A94">
      <w:pPr>
        <w:spacing w:after="0" w:line="360" w:lineRule="auto"/>
        <w:jc w:val="both"/>
        <w:rPr>
          <w:rFonts w:ascii="Tahoma" w:hAnsi="Tahoma" w:cs="Tahoma"/>
          <w:lang w:val="id-ID"/>
        </w:rPr>
      </w:pPr>
    </w:p>
    <w:p w14:paraId="1D15E343" w14:textId="39AE7CE6" w:rsidR="006B0F1C" w:rsidRPr="00A62D94" w:rsidRDefault="006B0F1C" w:rsidP="006B0F1C">
      <w:pPr>
        <w:spacing w:after="0" w:line="360" w:lineRule="auto"/>
        <w:jc w:val="both"/>
        <w:rPr>
          <w:rFonts w:ascii="Tahoma" w:hAnsi="Tahoma" w:cs="Tahoma"/>
          <w:lang w:val="id-ID"/>
        </w:rPr>
      </w:pPr>
    </w:p>
    <w:p w14:paraId="75FA657C" w14:textId="22142F66" w:rsidR="006B337A" w:rsidRPr="00A62D94" w:rsidRDefault="006B337A" w:rsidP="006B0F1C">
      <w:pPr>
        <w:spacing w:after="0" w:line="360" w:lineRule="auto"/>
        <w:jc w:val="both"/>
        <w:rPr>
          <w:rFonts w:ascii="Tahoma" w:hAnsi="Tahoma" w:cs="Tahoma"/>
          <w:lang w:val="id-ID"/>
        </w:rPr>
      </w:pPr>
    </w:p>
    <w:p w14:paraId="675D2491" w14:textId="56313AED" w:rsidR="006B0F1C" w:rsidRPr="00A62D94" w:rsidRDefault="006B0F1C" w:rsidP="006B0F1C">
      <w:pPr>
        <w:spacing w:after="0" w:line="360" w:lineRule="auto"/>
        <w:jc w:val="both"/>
        <w:rPr>
          <w:rFonts w:ascii="Tahoma" w:hAnsi="Tahoma" w:cs="Tahoma"/>
          <w:lang w:val="id-ID"/>
        </w:rPr>
      </w:pPr>
      <w:r w:rsidRPr="00A62D94">
        <w:rPr>
          <w:noProof/>
          <w:lang w:val="id-ID" w:eastAsia="id-ID"/>
        </w:rPr>
        <mc:AlternateContent>
          <mc:Choice Requires="wps">
            <w:drawing>
              <wp:anchor distT="0" distB="0" distL="114300" distR="114300" simplePos="0" relativeHeight="251696128" behindDoc="0" locked="0" layoutInCell="1" allowOverlap="1" wp14:anchorId="52AF5DAF" wp14:editId="2CE81A94">
                <wp:simplePos x="0" y="0"/>
                <wp:positionH relativeFrom="column">
                  <wp:posOffset>740714</wp:posOffset>
                </wp:positionH>
                <wp:positionV relativeFrom="paragraph">
                  <wp:posOffset>64466</wp:posOffset>
                </wp:positionV>
                <wp:extent cx="4814735" cy="1828800"/>
                <wp:effectExtent l="0" t="0" r="0" b="8255"/>
                <wp:wrapNone/>
                <wp:docPr id="14362" name="Text Box 14362"/>
                <wp:cNvGraphicFramePr/>
                <a:graphic xmlns:a="http://schemas.openxmlformats.org/drawingml/2006/main">
                  <a:graphicData uri="http://schemas.microsoft.com/office/word/2010/wordprocessingShape">
                    <wps:wsp>
                      <wps:cNvSpPr txBox="1"/>
                      <wps:spPr>
                        <a:xfrm>
                          <a:off x="0" y="0"/>
                          <a:ext cx="4814735" cy="1828800"/>
                        </a:xfrm>
                        <a:prstGeom prst="rect">
                          <a:avLst/>
                        </a:prstGeom>
                        <a:noFill/>
                        <a:ln>
                          <a:noFill/>
                        </a:ln>
                      </wps:spPr>
                      <wps:txbx>
                        <w:txbxContent>
                          <w:p w14:paraId="0BD72B8F" w14:textId="589B6699" w:rsidR="00433C51" w:rsidRPr="00CD3F93" w:rsidRDefault="00433C51" w:rsidP="006B0F1C">
                            <w:pPr>
                              <w:spacing w:after="0" w:line="240" w:lineRule="auto"/>
                              <w:jc w:val="right"/>
                              <w:rPr>
                                <w:rFonts w:ascii="Tahoma" w:hAnsi="Tahoma" w:cs="Tahoma"/>
                                <w:color w:val="000000" w:themeColor="text1"/>
                                <w:sz w:val="56"/>
                                <w:szCs w:val="5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3F93">
                              <w:rPr>
                                <w:rFonts w:ascii="Tahoma" w:hAnsi="Tahoma" w:cs="Tahoma"/>
                                <w:color w:val="000000" w:themeColor="text1"/>
                                <w:sz w:val="56"/>
                                <w:szCs w:val="5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Pr>
                                <w:rFonts w:ascii="Tahoma" w:hAnsi="Tahoma" w:cs="Tahoma"/>
                                <w:color w:val="000000" w:themeColor="text1"/>
                                <w:sz w:val="56"/>
                                <w:szCs w:val="5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p w14:paraId="41303D41" w14:textId="27EA41A1" w:rsidR="00433C51" w:rsidRPr="007D6D39" w:rsidRDefault="00433C51" w:rsidP="006B0F1C">
                            <w:pPr>
                              <w:spacing w:after="0" w:line="240" w:lineRule="auto"/>
                              <w:jc w:val="right"/>
                              <w:rPr>
                                <w:rFonts w:ascii="Tahoma" w:hAnsi="Tahoma" w:cs="Tahoma"/>
                                <w:color w:val="000000" w:themeColor="text1"/>
                                <w:sz w:val="40"/>
                                <w:szCs w:val="40"/>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ahoma" w:hAnsi="Tahoma" w:cs="Tahoma"/>
                                <w:color w:val="000000" w:themeColor="text1"/>
                                <w:sz w:val="40"/>
                                <w:szCs w:val="40"/>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PENUTUP</w:t>
                            </w:r>
                            <w:r w:rsidRPr="007D6D39">
                              <w:rPr>
                                <w:rFonts w:ascii="Tahoma" w:hAnsi="Tahoma" w:cs="Tahoma"/>
                                <w:color w:val="000000" w:themeColor="text1"/>
                                <w:sz w:val="40"/>
                                <w:szCs w:val="40"/>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AF5DAF" id="Text Box 14362" o:spid="_x0000_s1080" type="#_x0000_t202" style="position:absolute;left:0;text-align:left;margin-left:58.3pt;margin-top:5.1pt;width:379.1pt;height:2in;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" filled="f" stroked="f">
                <v:textbox style="mso-fit-shape-to-text:t">
                  <w:txbxContent>
                    <w:p w14:paraId="0BD72B8F" w14:textId="589B6699" w:rsidR="00433C51" w:rsidRPr="00CD3F93" w:rsidRDefault="00433C51" w:rsidP="006B0F1C">
                      <w:pPr>
                        <w:spacing w:after="0" w:line="240" w:lineRule="auto"/>
                        <w:jc w:val="right"/>
                        <w:rPr>
                          <w:rFonts w:ascii="Tahoma" w:hAnsi="Tahoma" w:cs="Tahoma"/>
                          <w:color w:val="000000" w:themeColor="text1"/>
                          <w:sz w:val="56"/>
                          <w:szCs w:val="5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3F93">
                        <w:rPr>
                          <w:rFonts w:ascii="Tahoma" w:hAnsi="Tahoma" w:cs="Tahoma"/>
                          <w:color w:val="000000" w:themeColor="text1"/>
                          <w:sz w:val="56"/>
                          <w:szCs w:val="5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Pr>
                          <w:rFonts w:ascii="Tahoma" w:hAnsi="Tahoma" w:cs="Tahoma"/>
                          <w:color w:val="000000" w:themeColor="text1"/>
                          <w:sz w:val="56"/>
                          <w:szCs w:val="5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p w14:paraId="41303D41" w14:textId="27EA41A1" w:rsidR="00433C51" w:rsidRPr="007D6D39" w:rsidRDefault="00433C51" w:rsidP="006B0F1C">
                      <w:pPr>
                        <w:spacing w:after="0" w:line="240" w:lineRule="auto"/>
                        <w:jc w:val="right"/>
                        <w:rPr>
                          <w:rFonts w:ascii="Tahoma" w:hAnsi="Tahoma" w:cs="Tahoma"/>
                          <w:color w:val="000000" w:themeColor="text1"/>
                          <w:sz w:val="40"/>
                          <w:szCs w:val="40"/>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ahoma" w:hAnsi="Tahoma" w:cs="Tahoma"/>
                          <w:color w:val="000000" w:themeColor="text1"/>
                          <w:sz w:val="40"/>
                          <w:szCs w:val="40"/>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PENUTUP</w:t>
                      </w:r>
                      <w:r w:rsidRPr="007D6D39">
                        <w:rPr>
                          <w:rFonts w:ascii="Tahoma" w:hAnsi="Tahoma" w:cs="Tahoma"/>
                          <w:color w:val="000000" w:themeColor="text1"/>
                          <w:sz w:val="40"/>
                          <w:szCs w:val="40"/>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7B50A9DC" w14:textId="77777777" w:rsidR="006B0F1C" w:rsidRPr="00A62D94" w:rsidRDefault="006B0F1C" w:rsidP="006B0F1C">
      <w:pPr>
        <w:pStyle w:val="ListParagraph"/>
        <w:spacing w:after="0" w:line="360" w:lineRule="auto"/>
        <w:ind w:left="0"/>
        <w:jc w:val="both"/>
        <w:rPr>
          <w:rFonts w:ascii="Tahoma" w:hAnsi="Tahoma" w:cs="Tahoma"/>
          <w:lang w:val="id-ID"/>
        </w:rPr>
      </w:pPr>
    </w:p>
    <w:p w14:paraId="60915F4C" w14:textId="77777777" w:rsidR="006B0F1C" w:rsidRPr="00A62D94" w:rsidRDefault="006B0F1C" w:rsidP="006B0F1C">
      <w:pPr>
        <w:pStyle w:val="ListParagraph"/>
        <w:spacing w:after="0" w:line="360" w:lineRule="auto"/>
        <w:ind w:left="0"/>
        <w:jc w:val="both"/>
        <w:rPr>
          <w:rFonts w:ascii="Tahoma" w:hAnsi="Tahoma" w:cs="Tahoma"/>
          <w:lang w:val="id-ID"/>
        </w:rPr>
      </w:pPr>
    </w:p>
    <w:p w14:paraId="4401C28C" w14:textId="577E8C36" w:rsidR="006B0F1C" w:rsidRPr="00A62D94" w:rsidRDefault="006B0F1C" w:rsidP="006B0F1C">
      <w:pPr>
        <w:pStyle w:val="ListParagraph"/>
        <w:spacing w:after="0" w:line="360" w:lineRule="auto"/>
        <w:ind w:left="0"/>
        <w:jc w:val="both"/>
        <w:rPr>
          <w:rFonts w:ascii="Tahoma" w:hAnsi="Tahoma" w:cs="Tahoma"/>
          <w:lang w:val="id-ID"/>
        </w:rPr>
      </w:pPr>
    </w:p>
    <w:p w14:paraId="2CD5E0F0" w14:textId="2423318E" w:rsidR="006B337A" w:rsidRPr="00A62D94" w:rsidRDefault="006B337A" w:rsidP="006B0F1C">
      <w:pPr>
        <w:pStyle w:val="ListParagraph"/>
        <w:spacing w:after="0" w:line="360" w:lineRule="auto"/>
        <w:ind w:left="0"/>
        <w:jc w:val="both"/>
        <w:rPr>
          <w:rFonts w:ascii="Tahoma" w:hAnsi="Tahoma" w:cs="Tahoma"/>
          <w:lang w:val="id-ID"/>
        </w:rPr>
      </w:pPr>
    </w:p>
    <w:p w14:paraId="7530CA4E" w14:textId="77777777" w:rsidR="006B337A" w:rsidRPr="00A62D94" w:rsidRDefault="006B337A" w:rsidP="006B0F1C">
      <w:pPr>
        <w:pStyle w:val="ListParagraph"/>
        <w:spacing w:after="0" w:line="360" w:lineRule="auto"/>
        <w:ind w:left="0"/>
        <w:jc w:val="both"/>
        <w:rPr>
          <w:rFonts w:ascii="Tahoma" w:hAnsi="Tahoma" w:cs="Tahoma"/>
          <w:lang w:val="id-ID"/>
        </w:rPr>
      </w:pPr>
    </w:p>
    <w:p w14:paraId="129149D5" w14:textId="3AEE45CA" w:rsidR="006B0F1C" w:rsidRPr="00A62D94" w:rsidRDefault="00ED3527" w:rsidP="006B0F1C">
      <w:pPr>
        <w:pStyle w:val="ListParagraph"/>
        <w:spacing w:after="0" w:line="360" w:lineRule="auto"/>
        <w:ind w:left="0"/>
        <w:jc w:val="both"/>
        <w:rPr>
          <w:rFonts w:ascii="Tahoma" w:hAnsi="Tahoma" w:cs="Tahoma"/>
          <w:lang w:val="id-ID"/>
        </w:rPr>
      </w:pPr>
      <w:r w:rsidRPr="00A62D94">
        <w:rPr>
          <w:noProof/>
          <w:lang w:val="id-ID" w:eastAsia="id-ID"/>
        </w:rPr>
        <mc:AlternateContent>
          <mc:Choice Requires="wps">
            <w:drawing>
              <wp:anchor distT="0" distB="0" distL="114300" distR="114300" simplePos="0" relativeHeight="251727872" behindDoc="0" locked="0" layoutInCell="1" allowOverlap="1" wp14:anchorId="61F818C4" wp14:editId="7225A429">
                <wp:simplePos x="0" y="0"/>
                <wp:positionH relativeFrom="column">
                  <wp:posOffset>0</wp:posOffset>
                </wp:positionH>
                <wp:positionV relativeFrom="paragraph">
                  <wp:posOffset>0</wp:posOffset>
                </wp:positionV>
                <wp:extent cx="6571615" cy="45085"/>
                <wp:effectExtent l="0" t="0" r="19685" b="12065"/>
                <wp:wrapNone/>
                <wp:docPr id="14351" name="Rectangle 14351"/>
                <wp:cNvGraphicFramePr/>
                <a:graphic xmlns:a="http://schemas.openxmlformats.org/drawingml/2006/main">
                  <a:graphicData uri="http://schemas.microsoft.com/office/word/2010/wordprocessingShape">
                    <wps:wsp>
                      <wps:cNvSpPr/>
                      <wps:spPr>
                        <a:xfrm>
                          <a:off x="0" y="0"/>
                          <a:ext cx="6571615" cy="450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1DEE0" id="Rectangle 14351" o:spid="_x0000_s1026" style="position:absolute;margin-left:0;margin-top:0;width:517.45pt;height:3.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" fillcolor="black [3213]" strokecolor="black [3213]" strokeweight="1pt"/>
            </w:pict>
          </mc:Fallback>
        </mc:AlternateContent>
      </w:r>
    </w:p>
    <w:p w14:paraId="6ACA231A" w14:textId="77777777" w:rsidR="006B0F1C" w:rsidRPr="00A62D94" w:rsidRDefault="006B0F1C" w:rsidP="006B0F1C">
      <w:pPr>
        <w:pStyle w:val="ListParagraph"/>
        <w:spacing w:after="0" w:line="360" w:lineRule="auto"/>
        <w:ind w:left="0"/>
        <w:jc w:val="both"/>
        <w:rPr>
          <w:rFonts w:ascii="Tahoma" w:hAnsi="Tahoma" w:cs="Tahoma"/>
          <w:lang w:val="id-ID"/>
        </w:rPr>
      </w:pPr>
    </w:p>
    <w:p w14:paraId="59CF4E30" w14:textId="77777777" w:rsidR="00BB0B07" w:rsidRPr="00A62D94" w:rsidRDefault="00BB0B07" w:rsidP="004D7A94">
      <w:pPr>
        <w:spacing w:after="0" w:line="360" w:lineRule="auto"/>
        <w:jc w:val="both"/>
        <w:rPr>
          <w:rFonts w:ascii="Tahoma" w:hAnsi="Tahoma" w:cs="Tahoma"/>
          <w:lang w:val="id-ID"/>
        </w:rPr>
      </w:pPr>
    </w:p>
    <w:p w14:paraId="3E5F45F9" w14:textId="77777777" w:rsidR="00CC18E8" w:rsidRPr="00A62D94" w:rsidRDefault="00CC18E8" w:rsidP="004D7A94">
      <w:pPr>
        <w:spacing w:after="0" w:line="360" w:lineRule="auto"/>
        <w:ind w:right="95"/>
        <w:jc w:val="both"/>
        <w:rPr>
          <w:rFonts w:ascii="Tahoma" w:hAnsi="Tahoma" w:cs="Tahoma"/>
          <w:lang w:val="id-ID"/>
        </w:rPr>
      </w:pPr>
      <w:r w:rsidRPr="00A62D94">
        <w:rPr>
          <w:rFonts w:ascii="Tahoma" w:hAnsi="Tahoma" w:cs="Tahoma"/>
          <w:lang w:val="id-ID"/>
        </w:rPr>
        <w:t>Rencana strategis ini adalah Pedoman dalam penyusunan Rencana Kerja (Renja) Organisasi Perangkat Daerah Dinas Perumahan Rakyat, Kawasan Permukiman dan Pertanahan Provinsi Sumatera Barat serta dijadikan acuan dalam evaluasi dan laporan pelaksanaan Kinerja Tahunan dan Lima Tahunan. Keterpaduan arah dalam mencapai Visi dan Misi Provinsi Sumatera Barat dan target – target dalam Rencana Pembangunan Jangka Menengah Daerah (RPJMD) Provinsi Sumatera Barat untuk lima tahun kedepan.</w:t>
      </w:r>
    </w:p>
    <w:p w14:paraId="680C2B42" w14:textId="77777777" w:rsidR="00CC18E8" w:rsidRPr="00A62D94" w:rsidRDefault="00CC18E8" w:rsidP="004D7A94">
      <w:pPr>
        <w:spacing w:after="0" w:line="360" w:lineRule="auto"/>
        <w:ind w:right="95"/>
        <w:jc w:val="both"/>
        <w:rPr>
          <w:rFonts w:ascii="Tahoma" w:hAnsi="Tahoma" w:cs="Tahoma"/>
          <w:lang w:val="id-ID"/>
        </w:rPr>
      </w:pPr>
    </w:p>
    <w:p w14:paraId="35E47FF5" w14:textId="1A4E9AE9" w:rsidR="00CC18E8" w:rsidRPr="00A62D94" w:rsidRDefault="00CC18E8" w:rsidP="004D7A94">
      <w:pPr>
        <w:spacing w:after="0" w:line="360" w:lineRule="auto"/>
        <w:ind w:right="95"/>
        <w:jc w:val="both"/>
        <w:rPr>
          <w:rFonts w:ascii="Tahoma" w:hAnsi="Tahoma" w:cs="Tahoma"/>
          <w:lang w:val="id-ID"/>
        </w:rPr>
      </w:pPr>
      <w:r w:rsidRPr="00A62D94">
        <w:rPr>
          <w:rFonts w:ascii="Tahoma" w:hAnsi="Tahoma" w:cs="Tahoma"/>
          <w:lang w:val="id-ID"/>
        </w:rPr>
        <w:t>Dokumen ini mencakup jangka waktu rentang tahun 20</w:t>
      </w:r>
      <w:r w:rsidR="00ED3527" w:rsidRPr="00A62D94">
        <w:rPr>
          <w:rFonts w:ascii="Tahoma" w:hAnsi="Tahoma" w:cs="Tahoma"/>
          <w:lang w:val="id-ID"/>
        </w:rPr>
        <w:t>21</w:t>
      </w:r>
      <w:r w:rsidRPr="00A62D94">
        <w:rPr>
          <w:rFonts w:ascii="Tahoma" w:hAnsi="Tahoma" w:cs="Tahoma"/>
          <w:lang w:val="id-ID"/>
        </w:rPr>
        <w:t xml:space="preserve"> - 202</w:t>
      </w:r>
      <w:r w:rsidR="00ED3527" w:rsidRPr="00A62D94">
        <w:rPr>
          <w:rFonts w:ascii="Tahoma" w:hAnsi="Tahoma" w:cs="Tahoma"/>
          <w:lang w:val="id-ID"/>
        </w:rPr>
        <w:t>6</w:t>
      </w:r>
      <w:r w:rsidRPr="00A62D94">
        <w:rPr>
          <w:rFonts w:ascii="Tahoma" w:hAnsi="Tahoma" w:cs="Tahoma"/>
          <w:lang w:val="id-ID"/>
        </w:rPr>
        <w:t xml:space="preserve"> sesuai dengan masa kerja Gubernur dan sesuai juga dengan RPJMD Provinsi Sumatera Barat tahun 20</w:t>
      </w:r>
      <w:r w:rsidR="00ED3527" w:rsidRPr="00A62D94">
        <w:rPr>
          <w:rFonts w:ascii="Tahoma" w:hAnsi="Tahoma" w:cs="Tahoma"/>
          <w:lang w:val="id-ID"/>
        </w:rPr>
        <w:t>21</w:t>
      </w:r>
      <w:r w:rsidRPr="00A62D94">
        <w:rPr>
          <w:rFonts w:ascii="Tahoma" w:hAnsi="Tahoma" w:cs="Tahoma"/>
          <w:lang w:val="id-ID"/>
        </w:rPr>
        <w:t xml:space="preserve"> – 202</w:t>
      </w:r>
      <w:r w:rsidR="00ED3527" w:rsidRPr="00A62D94">
        <w:rPr>
          <w:rFonts w:ascii="Tahoma" w:hAnsi="Tahoma" w:cs="Tahoma"/>
          <w:lang w:val="id-ID"/>
        </w:rPr>
        <w:t>6</w:t>
      </w:r>
      <w:r w:rsidRPr="00A62D94">
        <w:rPr>
          <w:rFonts w:ascii="Tahoma" w:hAnsi="Tahoma" w:cs="Tahoma"/>
          <w:lang w:val="id-ID"/>
        </w:rPr>
        <w:t>. Dokumen Renstra ini menjadi pedoman dalam penyusunan Renja setiap tahun, dengan tetap memperhatikan arah kebijakan Pembangunan Jangka Panjang Daerah yang termuat dalam RPJP-Daerah 2010-2025 dan kebijakan pembangunan nasional yang termuat dalam RPJM - Nasional maupun dalam Renstra Kementerian Pekerjaan Umum.</w:t>
      </w:r>
    </w:p>
    <w:p w14:paraId="1A0DB2F2" w14:textId="77777777" w:rsidR="00CC18E8" w:rsidRPr="00A62D94" w:rsidRDefault="00CC18E8" w:rsidP="004D7A94">
      <w:pPr>
        <w:spacing w:after="0" w:line="360" w:lineRule="auto"/>
        <w:ind w:right="95"/>
        <w:jc w:val="both"/>
        <w:rPr>
          <w:rFonts w:ascii="Tahoma" w:hAnsi="Tahoma" w:cs="Tahoma"/>
          <w:color w:val="FF0000"/>
          <w:lang w:val="id-ID"/>
        </w:rPr>
      </w:pPr>
    </w:p>
    <w:p w14:paraId="1A96B8B2" w14:textId="77777777" w:rsidR="00CC18E8" w:rsidRPr="00A62D94" w:rsidRDefault="00CC18E8" w:rsidP="004D7A94">
      <w:pPr>
        <w:spacing w:after="0" w:line="360" w:lineRule="auto"/>
        <w:ind w:right="95"/>
        <w:jc w:val="both"/>
        <w:rPr>
          <w:rFonts w:ascii="Tahoma" w:hAnsi="Tahoma" w:cs="Tahoma"/>
          <w:lang w:val="id-ID"/>
        </w:rPr>
      </w:pPr>
      <w:r w:rsidRPr="00A62D94">
        <w:rPr>
          <w:rFonts w:ascii="Tahoma" w:hAnsi="Tahoma" w:cs="Tahoma"/>
          <w:lang w:val="id-ID"/>
        </w:rPr>
        <w:t>Rencana Strategis ini bersifat dinamis sehingga dalam perjalanannya dapat dilakukan review, dan apabila terjadi perubahan-perubahan yang signifikan terkait dengan kebijakan pemerintah maupun perubahan atas kondisi lingkungan strategis, maka dokumen ini dapat dilakukan peninjauan sesuai dengan ketentuan yang berlaku.</w:t>
      </w:r>
    </w:p>
    <w:p w14:paraId="233842C8" w14:textId="77777777" w:rsidR="00CC18E8" w:rsidRPr="00A62D94" w:rsidRDefault="00CC18E8" w:rsidP="004D7A94">
      <w:pPr>
        <w:spacing w:after="0" w:line="360" w:lineRule="auto"/>
        <w:ind w:right="95"/>
        <w:jc w:val="both"/>
        <w:rPr>
          <w:rFonts w:ascii="Tahoma" w:hAnsi="Tahoma" w:cs="Tahoma"/>
          <w:lang w:val="id-ID"/>
        </w:rPr>
      </w:pPr>
    </w:p>
    <w:p w14:paraId="4066BC63" w14:textId="77777777" w:rsidR="00CC18E8" w:rsidRPr="00A62D94" w:rsidRDefault="00CC18E8" w:rsidP="004D7A94">
      <w:pPr>
        <w:spacing w:after="0" w:line="360" w:lineRule="auto"/>
        <w:ind w:right="95"/>
        <w:jc w:val="both"/>
        <w:rPr>
          <w:rFonts w:ascii="Tahoma" w:hAnsi="Tahoma" w:cs="Tahoma"/>
          <w:lang w:val="id-ID"/>
        </w:rPr>
      </w:pPr>
      <w:r w:rsidRPr="00A62D94">
        <w:rPr>
          <w:rFonts w:ascii="Tahoma" w:hAnsi="Tahoma" w:cs="Tahoma"/>
          <w:lang w:val="id-ID"/>
        </w:rPr>
        <w:t xml:space="preserve">Dokumen ini diharapkan dapat mendorong terwujudnya kondisi infrastruktur yang memadai dalam rangka memberikan kontribusi terhadap pertumbuhan ekonomi wilayah, berkurangnya kawasan kumuh, berkurangnya rumah tidak layak huni, meningkatnya catur tertib </w:t>
      </w:r>
      <w:r w:rsidRPr="00A62D94">
        <w:rPr>
          <w:rFonts w:ascii="Tahoma" w:hAnsi="Tahoma" w:cs="Tahoma"/>
          <w:lang w:val="id-ID"/>
        </w:rPr>
        <w:lastRenderedPageBreak/>
        <w:t xml:space="preserve">pertanahan, menumbuh kembangkan kegiatan pariwisata sebagai stimulan bagi upaya menciptakan iklim investasi wilayah serta perluasan akses sosial dasar maupun pelayanan administrasi publik lainnya dalam mendukung daya saing Provinsi Sumatera Barat. </w:t>
      </w:r>
    </w:p>
    <w:p w14:paraId="4055F19D" w14:textId="77777777" w:rsidR="00CC18E8" w:rsidRPr="00A62D94" w:rsidRDefault="00CC18E8" w:rsidP="004D7A94">
      <w:pPr>
        <w:spacing w:after="0" w:line="360" w:lineRule="auto"/>
        <w:ind w:right="95"/>
        <w:jc w:val="both"/>
        <w:rPr>
          <w:rFonts w:ascii="Tahoma" w:hAnsi="Tahoma" w:cs="Tahoma"/>
          <w:lang w:val="id-ID"/>
        </w:rPr>
      </w:pPr>
    </w:p>
    <w:p w14:paraId="00F77CEE" w14:textId="3C22F119" w:rsidR="00BB0B07" w:rsidRPr="00A62D94" w:rsidRDefault="00CC18E8" w:rsidP="004D7A94">
      <w:pPr>
        <w:spacing w:after="0" w:line="360" w:lineRule="auto"/>
        <w:jc w:val="both"/>
        <w:rPr>
          <w:rFonts w:ascii="Tahoma" w:hAnsi="Tahoma" w:cs="Tahoma"/>
          <w:lang w:val="id-ID"/>
        </w:rPr>
      </w:pPr>
      <w:r w:rsidRPr="00A62D94">
        <w:rPr>
          <w:rFonts w:ascii="Tahoma" w:hAnsi="Tahoma" w:cs="Tahoma"/>
          <w:lang w:val="id-ID"/>
        </w:rPr>
        <w:t>Demikian penyusunan dokumen ini, semoga Tuhan Yang Maha Esa akan selalu memberikan berkah dan petunjuk kita semua, Aamiin Yaa Rabbal Alamin.</w:t>
      </w:r>
    </w:p>
    <w:p w14:paraId="318062BF" w14:textId="77777777" w:rsidR="00BB0B07" w:rsidRPr="00A62D94" w:rsidRDefault="00BB0B07" w:rsidP="004D7A94">
      <w:pPr>
        <w:spacing w:after="0" w:line="360" w:lineRule="auto"/>
        <w:jc w:val="both"/>
        <w:rPr>
          <w:rFonts w:ascii="Tahoma" w:hAnsi="Tahoma" w:cs="Tahoma"/>
          <w:lang w:val="id-ID"/>
        </w:rPr>
      </w:pPr>
    </w:p>
    <w:p w14:paraId="2558FA47" w14:textId="42EEF432" w:rsidR="00BB0B07" w:rsidRPr="00A62D94" w:rsidRDefault="00BB0B07" w:rsidP="004D7A94">
      <w:pPr>
        <w:spacing w:after="0" w:line="360" w:lineRule="auto"/>
        <w:jc w:val="both"/>
        <w:rPr>
          <w:rFonts w:ascii="Tahoma" w:hAnsi="Tahoma" w:cs="Tahoma"/>
          <w:lang w:val="id-ID"/>
        </w:rPr>
      </w:pPr>
    </w:p>
    <w:sectPr w:rsidR="00BB0B07" w:rsidRPr="00A62D94" w:rsidSect="004D7A94">
      <w:pgSz w:w="11907" w:h="16840" w:code="9"/>
      <w:pgMar w:top="1418" w:right="1134" w:bottom="1134" w:left="1701" w:header="85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EAFDD" w14:textId="77777777" w:rsidR="00A27E9B" w:rsidRDefault="00A27E9B" w:rsidP="004D7A94">
      <w:pPr>
        <w:spacing w:after="0" w:line="240" w:lineRule="auto"/>
      </w:pPr>
      <w:r>
        <w:separator/>
      </w:r>
    </w:p>
  </w:endnote>
  <w:endnote w:type="continuationSeparator" w:id="0">
    <w:p w14:paraId="1AB932F3" w14:textId="77777777" w:rsidR="00A27E9B" w:rsidRDefault="00A27E9B" w:rsidP="004D7A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ill Sans MT Condensed">
    <w:panose1 w:val="020B0506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2881829"/>
      <w:docPartObj>
        <w:docPartGallery w:val="Page Numbers (Bottom of Page)"/>
        <w:docPartUnique/>
      </w:docPartObj>
    </w:sdtPr>
    <w:sdtEndPr>
      <w:rPr>
        <w:noProof/>
      </w:rPr>
    </w:sdtEndPr>
    <w:sdtContent>
      <w:p w14:paraId="7A3FE5FD" w14:textId="17802F85" w:rsidR="00433C51" w:rsidRDefault="00433C51" w:rsidP="002E350D">
        <w:pPr>
          <w:pBdr>
            <w:bottom w:val="single" w:sz="4" w:space="1" w:color="auto"/>
          </w:pBdr>
          <w:spacing w:after="0" w:line="240" w:lineRule="auto"/>
          <w:rPr>
            <w:lang w:val="id-ID"/>
          </w:rPr>
        </w:pPr>
        <w:r>
          <w:rPr>
            <w:rFonts w:ascii="Gill Sans MT Condensed" w:hAnsi="Gill Sans MT Condensed"/>
            <w:noProof/>
            <w:lang w:val="id-ID" w:eastAsia="id-ID"/>
          </w:rPr>
          <mc:AlternateContent>
            <mc:Choice Requires="wps">
              <w:drawing>
                <wp:anchor distT="0" distB="0" distL="114300" distR="114300" simplePos="0" relativeHeight="251662336" behindDoc="0" locked="0" layoutInCell="1" allowOverlap="1" wp14:anchorId="7D3C35E3" wp14:editId="7A1B2DD5">
                  <wp:simplePos x="0" y="0"/>
                  <wp:positionH relativeFrom="column">
                    <wp:posOffset>-239486</wp:posOffset>
                  </wp:positionH>
                  <wp:positionV relativeFrom="paragraph">
                    <wp:posOffset>-129540</wp:posOffset>
                  </wp:positionV>
                  <wp:extent cx="751114" cy="695779"/>
                  <wp:effectExtent l="0" t="0" r="0" b="9525"/>
                  <wp:wrapNone/>
                  <wp:docPr id="14344" name="Half Frame 14344"/>
                  <wp:cNvGraphicFramePr/>
                  <a:graphic xmlns:a="http://schemas.openxmlformats.org/drawingml/2006/main">
                    <a:graphicData uri="http://schemas.microsoft.com/office/word/2010/wordprocessingShape">
                      <wps:wsp>
                        <wps:cNvSpPr/>
                        <wps:spPr>
                          <a:xfrm flipV="1">
                            <a:off x="0" y="0"/>
                            <a:ext cx="751114" cy="695779"/>
                          </a:xfrm>
                          <a:prstGeom prst="halfFrame">
                            <a:avLst/>
                          </a:prstGeom>
                          <a:solidFill>
                            <a:schemeClr val="accent6">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A1F85" id="Half Frame 14344" o:spid="_x0000_s1026" style="position:absolute;margin-left:-18.85pt;margin-top:-10.2pt;width:59.15pt;height:54.8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1114,695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" path="m,l751114,,500745,231924r-268821,l231924,480941,,695779,,xe" fillcolor="#70ad47 [3209]" stroked="f" strokeweight="1pt">
                  <v:fill opacity="45232f"/>
                  <v:stroke joinstyle="miter"/>
                  <v:path arrowok="t" o:connecttype="custom" o:connectlocs="0,0;751114,0;500745,231924;231924,231924;231924,480941;0,695779;0,0" o:connectangles="0,0,0,0,0,0,0"/>
                </v:shape>
              </w:pict>
            </mc:Fallback>
          </mc:AlternateContent>
        </w:r>
        <w:r>
          <w:rPr>
            <w:lang w:val="id-ID"/>
          </w:rPr>
          <w:t xml:space="preserve">             </w:t>
        </w:r>
      </w:p>
      <w:p w14:paraId="161E0969" w14:textId="72C98E8F" w:rsidR="00433C51" w:rsidRPr="002E350D" w:rsidRDefault="00433C51" w:rsidP="00DB3981">
        <w:pPr>
          <w:pBdr>
            <w:bottom w:val="single" w:sz="4" w:space="1" w:color="auto"/>
          </w:pBdr>
          <w:rPr>
            <w:noProof/>
          </w:rPr>
        </w:pPr>
        <w:r>
          <w:rPr>
            <w:lang w:val="id-ID"/>
          </w:rPr>
          <w:t xml:space="preserve">          </w:t>
        </w:r>
        <w:r w:rsidRPr="004D7A94">
          <w:rPr>
            <w:rFonts w:ascii="Gill Sans MT Condensed" w:hAnsi="Gill Sans MT Condensed"/>
            <w:lang w:val="id-ID"/>
          </w:rPr>
          <w:t>Renstra Dinas Perrumahan Rakyat, Kawasan Permukiman dan Pertanahan Provinsi Sumatera Barat Tahun 20</w:t>
        </w:r>
        <w:r>
          <w:rPr>
            <w:rFonts w:ascii="Gill Sans MT Condensed" w:hAnsi="Gill Sans MT Condensed"/>
            <w:lang w:val="id-ID"/>
          </w:rPr>
          <w:t>21</w:t>
        </w:r>
        <w:r w:rsidRPr="004D7A94">
          <w:rPr>
            <w:rFonts w:ascii="Gill Sans MT Condensed" w:hAnsi="Gill Sans MT Condensed"/>
            <w:lang w:val="id-ID"/>
          </w:rPr>
          <w:t>-202</w:t>
        </w:r>
        <w:r>
          <w:rPr>
            <w:rFonts w:ascii="Gill Sans MT Condensed" w:hAnsi="Gill Sans MT Condensed"/>
            <w:lang w:val="id-ID"/>
          </w:rPr>
          <w:t>6</w:t>
        </w:r>
        <w:r>
          <w:rPr>
            <w:rFonts w:ascii="Gill Sans MT Condensed" w:hAnsi="Gill Sans MT Condensed"/>
            <w:lang w:val="id-ID"/>
          </w:rPr>
          <w:tab/>
        </w:r>
        <w:r>
          <w:fldChar w:fldCharType="begin"/>
        </w:r>
        <w:r>
          <w:instrText xml:space="preserve"> PAGE   \* MERGEFORMAT </w:instrText>
        </w:r>
        <w:r>
          <w:fldChar w:fldCharType="separate"/>
        </w:r>
        <w:r w:rsidR="00872C9B">
          <w:rPr>
            <w:noProof/>
          </w:rPr>
          <w:t>48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33EA1" w14:textId="77777777" w:rsidR="00A27E9B" w:rsidRDefault="00A27E9B" w:rsidP="004D7A94">
      <w:pPr>
        <w:spacing w:after="0" w:line="240" w:lineRule="auto"/>
      </w:pPr>
      <w:r>
        <w:separator/>
      </w:r>
    </w:p>
  </w:footnote>
  <w:footnote w:type="continuationSeparator" w:id="0">
    <w:p w14:paraId="341830B9" w14:textId="77777777" w:rsidR="00A27E9B" w:rsidRDefault="00A27E9B" w:rsidP="004D7A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66DE5" w14:textId="6A174674" w:rsidR="00433C51" w:rsidRDefault="00433C51">
    <w:pPr>
      <w:pStyle w:val="Header"/>
    </w:pPr>
    <w:r>
      <w:rPr>
        <w:rFonts w:ascii="Gill Sans MT Condensed" w:hAnsi="Gill Sans MT Condensed"/>
        <w:noProof/>
        <w:lang w:val="id-ID" w:eastAsia="id-ID"/>
      </w:rPr>
      <mc:AlternateContent>
        <mc:Choice Requires="wps">
          <w:drawing>
            <wp:anchor distT="0" distB="0" distL="114300" distR="114300" simplePos="0" relativeHeight="251664384" behindDoc="0" locked="0" layoutInCell="1" allowOverlap="1" wp14:anchorId="19F6C987" wp14:editId="3F775D43">
              <wp:simplePos x="0" y="0"/>
              <wp:positionH relativeFrom="column">
                <wp:posOffset>5272360</wp:posOffset>
              </wp:positionH>
              <wp:positionV relativeFrom="paragraph">
                <wp:posOffset>34608</wp:posOffset>
              </wp:positionV>
              <wp:extent cx="751114" cy="695779"/>
              <wp:effectExtent l="8572" t="0" r="953" b="952"/>
              <wp:wrapNone/>
              <wp:docPr id="14346" name="Half Frame 14346"/>
              <wp:cNvGraphicFramePr/>
              <a:graphic xmlns:a="http://schemas.openxmlformats.org/drawingml/2006/main">
                <a:graphicData uri="http://schemas.microsoft.com/office/word/2010/wordprocessingShape">
                  <wps:wsp>
                    <wps:cNvSpPr/>
                    <wps:spPr>
                      <a:xfrm rot="5400000">
                        <a:off x="0" y="0"/>
                        <a:ext cx="751114" cy="695779"/>
                      </a:xfrm>
                      <a:prstGeom prst="halfFrame">
                        <a:avLst/>
                      </a:prstGeom>
                      <a:solidFill>
                        <a:schemeClr val="accent6">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A050F" id="Half Frame 14346" o:spid="_x0000_s1026" style="position:absolute;margin-left:415.15pt;margin-top:2.75pt;width:59.15pt;height:54.8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1114,695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" path="m,l751114,,500745,231924r-268821,l231924,480941,,695779,,xe" fillcolor="#70ad47 [3209]" stroked="f" strokeweight="1pt">
              <v:fill opacity="45232f"/>
              <v:stroke joinstyle="miter"/>
              <v:path arrowok="t" o:connecttype="custom" o:connectlocs="0,0;751114,0;500745,231924;231924,231924;231924,480941;0,695779;0,0" o:connectangles="0,0,0,0,0,0,0"/>
            </v:shape>
          </w:pict>
        </mc:Fallback>
      </mc:AlternateContent>
    </w:r>
    <w:r>
      <w:rPr>
        <w:noProof/>
        <w:lang w:val="id-ID" w:eastAsia="id-ID"/>
      </w:rPr>
      <mc:AlternateContent>
        <mc:Choice Requires="wps">
          <w:drawing>
            <wp:anchor distT="0" distB="0" distL="114300" distR="114300" simplePos="0" relativeHeight="251659264" behindDoc="0" locked="0" layoutInCell="1" allowOverlap="1" wp14:anchorId="54019423" wp14:editId="3DD4B56D">
              <wp:simplePos x="0" y="0"/>
              <wp:positionH relativeFrom="column">
                <wp:posOffset>170815</wp:posOffset>
              </wp:positionH>
              <wp:positionV relativeFrom="paragraph">
                <wp:posOffset>-2194560</wp:posOffset>
              </wp:positionV>
              <wp:extent cx="5740400" cy="196850"/>
              <wp:effectExtent l="0" t="0" r="12700" b="12700"/>
              <wp:wrapNone/>
              <wp:docPr id="14366" name="Text Box 14366"/>
              <wp:cNvGraphicFramePr/>
              <a:graphic xmlns:a="http://schemas.openxmlformats.org/drawingml/2006/main">
                <a:graphicData uri="http://schemas.microsoft.com/office/word/2010/wordprocessingShape">
                  <wps:wsp>
                    <wps:cNvSpPr txBox="1"/>
                    <wps:spPr>
                      <a:xfrm>
                        <a:off x="0" y="0"/>
                        <a:ext cx="5740400" cy="196850"/>
                      </a:xfrm>
                      <a:prstGeom prst="rect">
                        <a:avLst/>
                      </a:prstGeom>
                      <a:solidFill>
                        <a:schemeClr val="lt1"/>
                      </a:solidFill>
                      <a:ln w="6350">
                        <a:solidFill>
                          <a:prstClr val="black"/>
                        </a:solidFill>
                      </a:ln>
                    </wps:spPr>
                    <wps:txbx>
                      <w:txbxContent>
                        <w:p w14:paraId="4B253E14" w14:textId="77777777" w:rsidR="00433C51" w:rsidRDefault="00433C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4019423" id="_x0000_t202" coordsize="21600,21600" o:spt="202" path="m,l,21600r21600,l21600,xe">
              <v:stroke joinstyle="miter"/>
              <v:path gradientshapeok="t" o:connecttype="rect"/>
            </v:shapetype>
            <v:shape id="Text Box 14366" o:spid="_x0000_s1081" type="#_x0000_t202" style="position:absolute;margin-left:13.45pt;margin-top:-172.8pt;width:452pt;height:1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" fillcolor="white [3201]" strokeweight=".5pt">
              <v:textbox>
                <w:txbxContent>
                  <w:p w14:paraId="4B253E14" w14:textId="77777777" w:rsidR="00433C51" w:rsidRDefault="00433C51"/>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9" type="#_x0000_t75" style="width:11.25pt;height:11.25pt;mso-position-horizontal-relative:page;mso-position-vertical-relative:page" o:bullet="t">
        <v:imagedata r:id="rId1" o:title="BD10263_" embosscolor="white"/>
      </v:shape>
    </w:pict>
  </w:numPicBullet>
  <w:abstractNum w:abstractNumId="0" w15:restartNumberingAfterBreak="0">
    <w:nsid w:val="002D6442"/>
    <w:multiLevelType w:val="hybridMultilevel"/>
    <w:tmpl w:val="1A9E836E"/>
    <w:lvl w:ilvl="0" w:tplc="38090001">
      <w:start w:val="1"/>
      <w:numFmt w:val="bullet"/>
      <w:lvlText w:val=""/>
      <w:lvlJc w:val="left"/>
      <w:pPr>
        <w:ind w:left="1146" w:hanging="360"/>
      </w:pPr>
      <w:rPr>
        <w:rFonts w:ascii="Symbol" w:hAnsi="Symbol"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1" w15:restartNumberingAfterBreak="0">
    <w:nsid w:val="00916950"/>
    <w:multiLevelType w:val="multilevel"/>
    <w:tmpl w:val="511E6F44"/>
    <w:lvl w:ilvl="0">
      <w:start w:val="1"/>
      <w:numFmt w:val="decimal"/>
      <w:lvlText w:val="2.1.%1"/>
      <w:lvlJc w:val="left"/>
      <w:pPr>
        <w:ind w:left="360" w:hanging="360"/>
      </w:pPr>
      <w:rPr>
        <w:rFonts w:hint="default"/>
      </w:rPr>
    </w:lvl>
    <w:lvl w:ilvl="1">
      <w:start w:val="1"/>
      <w:numFmt w:val="decimal"/>
      <w:lvlText w:val="%2."/>
      <w:lvlJc w:val="left"/>
      <w:pPr>
        <w:ind w:left="720" w:hanging="360"/>
      </w:pPr>
      <w:rPr>
        <w:rFonts w:hint="default"/>
      </w:rPr>
    </w:lvl>
    <w:lvl w:ilvl="2">
      <w:start w:val="1"/>
      <w:numFmt w:val="none"/>
      <w:lvlText w:val="3"/>
      <w:lvlJc w:val="left"/>
      <w:pPr>
        <w:ind w:left="1080" w:hanging="360"/>
      </w:pPr>
      <w:rPr>
        <w:rFonts w:hint="default"/>
      </w:rPr>
    </w:lvl>
    <w:lvl w:ilvl="3">
      <w:start w:val="12"/>
      <w:numFmt w:val="lowerLetter"/>
      <w:lvlText w:val="%4."/>
      <w:lvlJc w:val="left"/>
      <w:pPr>
        <w:ind w:left="1440" w:hanging="360"/>
      </w:pPr>
      <w:rPr>
        <w:rFonts w:hint="default"/>
      </w:rPr>
    </w:lvl>
    <w:lvl w:ilvl="4">
      <w:start w:val="10"/>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32E1F74"/>
    <w:multiLevelType w:val="hybridMultilevel"/>
    <w:tmpl w:val="AF700BB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04142ED3"/>
    <w:multiLevelType w:val="hybridMultilevel"/>
    <w:tmpl w:val="62A4817E"/>
    <w:lvl w:ilvl="0" w:tplc="BFA24B5A">
      <w:start w:val="1"/>
      <w:numFmt w:val="upperLetter"/>
      <w:lvlText w:val="%1."/>
      <w:lvlJc w:val="left"/>
      <w:pPr>
        <w:ind w:left="927" w:hanging="360"/>
      </w:pPr>
      <w:rPr>
        <w:rFonts w:hint="default"/>
      </w:rPr>
    </w:lvl>
    <w:lvl w:ilvl="1" w:tplc="39F4D0E0">
      <w:start w:val="1"/>
      <w:numFmt w:val="decimal"/>
      <w:lvlText w:val="(%2)"/>
      <w:lvlJc w:val="left"/>
      <w:pPr>
        <w:ind w:left="1647" w:hanging="360"/>
      </w:pPr>
      <w:rPr>
        <w:rFonts w:hint="default"/>
      </w:r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 w15:restartNumberingAfterBreak="0">
    <w:nsid w:val="055E0770"/>
    <w:multiLevelType w:val="multilevel"/>
    <w:tmpl w:val="FF504A68"/>
    <w:styleLink w:val="Style5"/>
    <w:lvl w:ilvl="0">
      <w:start w:val="3"/>
      <w:numFmt w:val="decimal"/>
      <w:lvlText w:val="%1."/>
      <w:lvlJc w:val="left"/>
      <w:pPr>
        <w:ind w:left="360" w:hanging="360"/>
      </w:pPr>
      <w:rPr>
        <w:rFonts w:hint="default"/>
        <w:b/>
      </w:rPr>
    </w:lvl>
    <w:lvl w:ilvl="1">
      <w:start w:val="1"/>
      <w:numFmt w:val="decimal"/>
      <w:lvlText w:val="%1.%2."/>
      <w:lvlJc w:val="left"/>
      <w:pPr>
        <w:ind w:left="524" w:hanging="360"/>
      </w:pPr>
      <w:rPr>
        <w:rFonts w:ascii="Times New Roman" w:hAnsi="Times New Roman" w:cs="Times New Roman" w:hint="default"/>
        <w:b/>
        <w:sz w:val="24"/>
        <w:szCs w:val="24"/>
      </w:rPr>
    </w:lvl>
    <w:lvl w:ilvl="2">
      <w:start w:val="1"/>
      <w:numFmt w:val="decimal"/>
      <w:lvlText w:val="%1.%2.%3."/>
      <w:lvlJc w:val="left"/>
      <w:pPr>
        <w:ind w:left="1048" w:hanging="720"/>
      </w:pPr>
      <w:rPr>
        <w:rFonts w:hint="default"/>
        <w:b/>
      </w:rPr>
    </w:lvl>
    <w:lvl w:ilvl="3">
      <w:start w:val="1"/>
      <w:numFmt w:val="decimal"/>
      <w:lvlText w:val="%1.%2.%3.%4."/>
      <w:lvlJc w:val="left"/>
      <w:pPr>
        <w:ind w:left="1212" w:hanging="720"/>
      </w:pPr>
      <w:rPr>
        <w:rFonts w:hint="default"/>
        <w:b/>
      </w:rPr>
    </w:lvl>
    <w:lvl w:ilvl="4">
      <w:start w:val="1"/>
      <w:numFmt w:val="decimal"/>
      <w:lvlText w:val="%1.%2.%3.%4.%5."/>
      <w:lvlJc w:val="left"/>
      <w:pPr>
        <w:ind w:left="1736" w:hanging="1080"/>
      </w:pPr>
      <w:rPr>
        <w:rFonts w:hint="default"/>
        <w:b/>
      </w:rPr>
    </w:lvl>
    <w:lvl w:ilvl="5">
      <w:start w:val="1"/>
      <w:numFmt w:val="decimal"/>
      <w:lvlText w:val="%1.%2.%3.%4.%5.%6."/>
      <w:lvlJc w:val="left"/>
      <w:pPr>
        <w:ind w:left="1900" w:hanging="1080"/>
      </w:pPr>
      <w:rPr>
        <w:rFonts w:hint="default"/>
        <w:b/>
      </w:rPr>
    </w:lvl>
    <w:lvl w:ilvl="6">
      <w:start w:val="1"/>
      <w:numFmt w:val="decimal"/>
      <w:lvlText w:val="%1.%2.%3.%4.%5.%6.%7."/>
      <w:lvlJc w:val="left"/>
      <w:pPr>
        <w:ind w:left="2424" w:hanging="1440"/>
      </w:pPr>
      <w:rPr>
        <w:rFonts w:hint="default"/>
        <w:b/>
      </w:rPr>
    </w:lvl>
    <w:lvl w:ilvl="7">
      <w:start w:val="1"/>
      <w:numFmt w:val="decimal"/>
      <w:lvlText w:val="%1.%2.%3.%4.%5.%6.%7.%8."/>
      <w:lvlJc w:val="left"/>
      <w:pPr>
        <w:ind w:left="2588" w:hanging="1440"/>
      </w:pPr>
      <w:rPr>
        <w:rFonts w:hint="default"/>
        <w:b/>
      </w:rPr>
    </w:lvl>
    <w:lvl w:ilvl="8">
      <w:start w:val="1"/>
      <w:numFmt w:val="decimal"/>
      <w:lvlText w:val="%1.%2.%3.%4.%5.%6.%7.%8.%9."/>
      <w:lvlJc w:val="left"/>
      <w:pPr>
        <w:ind w:left="3112" w:hanging="1800"/>
      </w:pPr>
      <w:rPr>
        <w:rFonts w:hint="default"/>
        <w:b/>
      </w:rPr>
    </w:lvl>
  </w:abstractNum>
  <w:abstractNum w:abstractNumId="5" w15:restartNumberingAfterBreak="0">
    <w:nsid w:val="05C223B8"/>
    <w:multiLevelType w:val="hybridMultilevel"/>
    <w:tmpl w:val="F85EF33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672774C"/>
    <w:multiLevelType w:val="multilevel"/>
    <w:tmpl w:val="E8ACB6DE"/>
    <w:lvl w:ilvl="0">
      <w:start w:val="1"/>
      <w:numFmt w:val="decimal"/>
      <w:lvlText w:val="2.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2"/>
      <w:numFmt w:val="decimal"/>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67555DC"/>
    <w:multiLevelType w:val="multilevel"/>
    <w:tmpl w:val="C05E46FE"/>
    <w:lvl w:ilvl="0">
      <w:start w:val="1"/>
      <w:numFmt w:val="decimal"/>
      <w:lvlText w:val="1.3.%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B8C2CD8"/>
    <w:multiLevelType w:val="hybridMultilevel"/>
    <w:tmpl w:val="DF4AD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E17D06"/>
    <w:multiLevelType w:val="multilevel"/>
    <w:tmpl w:val="18EEE0D6"/>
    <w:styleLink w:val="Style6"/>
    <w:lvl w:ilvl="0">
      <w:start w:val="3"/>
      <w:numFmt w:val="decimal"/>
      <w:lvlText w:val="%1."/>
      <w:lvlJc w:val="left"/>
      <w:pPr>
        <w:ind w:left="360" w:hanging="360"/>
      </w:pPr>
      <w:rPr>
        <w:rFonts w:hint="default"/>
        <w:b/>
      </w:rPr>
    </w:lvl>
    <w:lvl w:ilvl="1">
      <w:start w:val="2"/>
      <w:numFmt w:val="decimal"/>
      <w:lvlText w:val="%1.5."/>
      <w:lvlJc w:val="left"/>
      <w:pPr>
        <w:ind w:left="524" w:hanging="360"/>
      </w:pPr>
      <w:rPr>
        <w:rFonts w:ascii="Times New Roman" w:hAnsi="Times New Roman" w:cs="Times New Roman" w:hint="default"/>
        <w:b/>
        <w:sz w:val="24"/>
        <w:szCs w:val="24"/>
      </w:rPr>
    </w:lvl>
    <w:lvl w:ilvl="2">
      <w:start w:val="1"/>
      <w:numFmt w:val="decimal"/>
      <w:lvlText w:val="%1.%2.%3."/>
      <w:lvlJc w:val="left"/>
      <w:pPr>
        <w:ind w:left="1048" w:hanging="720"/>
      </w:pPr>
      <w:rPr>
        <w:rFonts w:hint="default"/>
        <w:b/>
      </w:rPr>
    </w:lvl>
    <w:lvl w:ilvl="3">
      <w:start w:val="1"/>
      <w:numFmt w:val="decimal"/>
      <w:lvlText w:val="%1.%2.%3.%4."/>
      <w:lvlJc w:val="left"/>
      <w:pPr>
        <w:ind w:left="1212" w:hanging="720"/>
      </w:pPr>
      <w:rPr>
        <w:rFonts w:hint="default"/>
        <w:b/>
      </w:rPr>
    </w:lvl>
    <w:lvl w:ilvl="4">
      <w:start w:val="1"/>
      <w:numFmt w:val="decimal"/>
      <w:lvlText w:val="%1.%2.%3.%4.%5."/>
      <w:lvlJc w:val="left"/>
      <w:pPr>
        <w:ind w:left="1736" w:hanging="1080"/>
      </w:pPr>
      <w:rPr>
        <w:rFonts w:hint="default"/>
        <w:b/>
      </w:rPr>
    </w:lvl>
    <w:lvl w:ilvl="5">
      <w:start w:val="1"/>
      <w:numFmt w:val="decimal"/>
      <w:lvlText w:val="%1.%2.%3.%4.%5.%6."/>
      <w:lvlJc w:val="left"/>
      <w:pPr>
        <w:ind w:left="1900" w:hanging="1080"/>
      </w:pPr>
      <w:rPr>
        <w:rFonts w:hint="default"/>
        <w:b/>
      </w:rPr>
    </w:lvl>
    <w:lvl w:ilvl="6">
      <w:start w:val="1"/>
      <w:numFmt w:val="decimal"/>
      <w:lvlText w:val="%1.%2.%3.%4.%5.%6.%7."/>
      <w:lvlJc w:val="left"/>
      <w:pPr>
        <w:ind w:left="2424" w:hanging="1440"/>
      </w:pPr>
      <w:rPr>
        <w:rFonts w:hint="default"/>
        <w:b/>
      </w:rPr>
    </w:lvl>
    <w:lvl w:ilvl="7">
      <w:start w:val="1"/>
      <w:numFmt w:val="decimal"/>
      <w:lvlText w:val="%1.%2.%3.%4.%5.%6.%7.%8."/>
      <w:lvlJc w:val="left"/>
      <w:pPr>
        <w:ind w:left="2588" w:hanging="1440"/>
      </w:pPr>
      <w:rPr>
        <w:rFonts w:hint="default"/>
        <w:b/>
      </w:rPr>
    </w:lvl>
    <w:lvl w:ilvl="8">
      <w:start w:val="1"/>
      <w:numFmt w:val="decimal"/>
      <w:lvlText w:val="%1.%2.%3.%4.%5.%6.%7.%8.%9."/>
      <w:lvlJc w:val="left"/>
      <w:pPr>
        <w:ind w:left="3112" w:hanging="1800"/>
      </w:pPr>
      <w:rPr>
        <w:rFonts w:hint="default"/>
        <w:b/>
      </w:rPr>
    </w:lvl>
  </w:abstractNum>
  <w:abstractNum w:abstractNumId="10" w15:restartNumberingAfterBreak="0">
    <w:nsid w:val="15E8286D"/>
    <w:multiLevelType w:val="hybridMultilevel"/>
    <w:tmpl w:val="B2FCD9A2"/>
    <w:lvl w:ilvl="0" w:tplc="C6FAD9A2">
      <w:start w:val="1"/>
      <w:numFmt w:val="lowerLetter"/>
      <w:lvlText w:val="%1)"/>
      <w:lvlJc w:val="left"/>
      <w:pPr>
        <w:ind w:left="1778" w:hanging="360"/>
      </w:pPr>
      <w:rPr>
        <w:rFonts w:hint="default"/>
        <w:b w:val="0"/>
      </w:rPr>
    </w:lvl>
    <w:lvl w:ilvl="1" w:tplc="04210003" w:tentative="1">
      <w:start w:val="1"/>
      <w:numFmt w:val="bullet"/>
      <w:lvlText w:val="o"/>
      <w:lvlJc w:val="left"/>
      <w:pPr>
        <w:ind w:left="2498" w:hanging="360"/>
      </w:pPr>
      <w:rPr>
        <w:rFonts w:ascii="Courier New" w:hAnsi="Courier New" w:cs="Courier New" w:hint="default"/>
      </w:rPr>
    </w:lvl>
    <w:lvl w:ilvl="2" w:tplc="04210005" w:tentative="1">
      <w:start w:val="1"/>
      <w:numFmt w:val="bullet"/>
      <w:lvlText w:val=""/>
      <w:lvlJc w:val="left"/>
      <w:pPr>
        <w:ind w:left="3218" w:hanging="360"/>
      </w:pPr>
      <w:rPr>
        <w:rFonts w:ascii="Wingdings" w:hAnsi="Wingdings" w:hint="default"/>
      </w:rPr>
    </w:lvl>
    <w:lvl w:ilvl="3" w:tplc="04210001" w:tentative="1">
      <w:start w:val="1"/>
      <w:numFmt w:val="bullet"/>
      <w:lvlText w:val=""/>
      <w:lvlJc w:val="left"/>
      <w:pPr>
        <w:ind w:left="3938" w:hanging="360"/>
      </w:pPr>
      <w:rPr>
        <w:rFonts w:ascii="Symbol" w:hAnsi="Symbol" w:hint="default"/>
      </w:rPr>
    </w:lvl>
    <w:lvl w:ilvl="4" w:tplc="04210003" w:tentative="1">
      <w:start w:val="1"/>
      <w:numFmt w:val="bullet"/>
      <w:lvlText w:val="o"/>
      <w:lvlJc w:val="left"/>
      <w:pPr>
        <w:ind w:left="4658" w:hanging="360"/>
      </w:pPr>
      <w:rPr>
        <w:rFonts w:ascii="Courier New" w:hAnsi="Courier New" w:cs="Courier New" w:hint="default"/>
      </w:rPr>
    </w:lvl>
    <w:lvl w:ilvl="5" w:tplc="04210005" w:tentative="1">
      <w:start w:val="1"/>
      <w:numFmt w:val="bullet"/>
      <w:lvlText w:val=""/>
      <w:lvlJc w:val="left"/>
      <w:pPr>
        <w:ind w:left="5378" w:hanging="360"/>
      </w:pPr>
      <w:rPr>
        <w:rFonts w:ascii="Wingdings" w:hAnsi="Wingdings" w:hint="default"/>
      </w:rPr>
    </w:lvl>
    <w:lvl w:ilvl="6" w:tplc="04210001" w:tentative="1">
      <w:start w:val="1"/>
      <w:numFmt w:val="bullet"/>
      <w:lvlText w:val=""/>
      <w:lvlJc w:val="left"/>
      <w:pPr>
        <w:ind w:left="6098" w:hanging="360"/>
      </w:pPr>
      <w:rPr>
        <w:rFonts w:ascii="Symbol" w:hAnsi="Symbol" w:hint="default"/>
      </w:rPr>
    </w:lvl>
    <w:lvl w:ilvl="7" w:tplc="04210003" w:tentative="1">
      <w:start w:val="1"/>
      <w:numFmt w:val="bullet"/>
      <w:lvlText w:val="o"/>
      <w:lvlJc w:val="left"/>
      <w:pPr>
        <w:ind w:left="6818" w:hanging="360"/>
      </w:pPr>
      <w:rPr>
        <w:rFonts w:ascii="Courier New" w:hAnsi="Courier New" w:cs="Courier New" w:hint="default"/>
      </w:rPr>
    </w:lvl>
    <w:lvl w:ilvl="8" w:tplc="04210005" w:tentative="1">
      <w:start w:val="1"/>
      <w:numFmt w:val="bullet"/>
      <w:lvlText w:val=""/>
      <w:lvlJc w:val="left"/>
      <w:pPr>
        <w:ind w:left="7538" w:hanging="360"/>
      </w:pPr>
      <w:rPr>
        <w:rFonts w:ascii="Wingdings" w:hAnsi="Wingdings" w:hint="default"/>
      </w:rPr>
    </w:lvl>
  </w:abstractNum>
  <w:abstractNum w:abstractNumId="11" w15:restartNumberingAfterBreak="0">
    <w:nsid w:val="169A4601"/>
    <w:multiLevelType w:val="hybridMultilevel"/>
    <w:tmpl w:val="B01E0B9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15:restartNumberingAfterBreak="0">
    <w:nsid w:val="19737CA3"/>
    <w:multiLevelType w:val="hybridMultilevel"/>
    <w:tmpl w:val="81CA993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15:restartNumberingAfterBreak="0">
    <w:nsid w:val="1A0D2851"/>
    <w:multiLevelType w:val="multilevel"/>
    <w:tmpl w:val="51965CE2"/>
    <w:styleLink w:val="Style4"/>
    <w:lvl w:ilvl="0">
      <w:start w:val="3"/>
      <w:numFmt w:val="decimal"/>
      <w:lvlText w:val="%1."/>
      <w:lvlJc w:val="left"/>
      <w:pPr>
        <w:ind w:left="360" w:hanging="360"/>
      </w:pPr>
      <w:rPr>
        <w:rFonts w:hint="default"/>
        <w:b/>
      </w:rPr>
    </w:lvl>
    <w:lvl w:ilvl="1">
      <w:start w:val="2"/>
      <w:numFmt w:val="decimal"/>
      <w:lvlText w:val="%1.%2."/>
      <w:lvlJc w:val="left"/>
      <w:pPr>
        <w:ind w:left="524" w:hanging="360"/>
      </w:pPr>
      <w:rPr>
        <w:rFonts w:ascii="Times New Roman" w:hAnsi="Times New Roman" w:cs="Times New Roman" w:hint="default"/>
        <w:b/>
        <w:sz w:val="24"/>
        <w:szCs w:val="24"/>
      </w:rPr>
    </w:lvl>
    <w:lvl w:ilvl="2">
      <w:start w:val="1"/>
      <w:numFmt w:val="decimal"/>
      <w:lvlText w:val="%1.%2.%3."/>
      <w:lvlJc w:val="left"/>
      <w:pPr>
        <w:ind w:left="1048" w:hanging="720"/>
      </w:pPr>
      <w:rPr>
        <w:rFonts w:hint="default"/>
        <w:b/>
      </w:rPr>
    </w:lvl>
    <w:lvl w:ilvl="3">
      <w:start w:val="1"/>
      <w:numFmt w:val="decimal"/>
      <w:lvlText w:val="%1.%2.%3.%4."/>
      <w:lvlJc w:val="left"/>
      <w:pPr>
        <w:ind w:left="1212" w:hanging="720"/>
      </w:pPr>
      <w:rPr>
        <w:rFonts w:hint="default"/>
        <w:b/>
      </w:rPr>
    </w:lvl>
    <w:lvl w:ilvl="4">
      <w:start w:val="1"/>
      <w:numFmt w:val="decimal"/>
      <w:lvlText w:val="%1.%2.%3.%4.%5."/>
      <w:lvlJc w:val="left"/>
      <w:pPr>
        <w:ind w:left="1736" w:hanging="1080"/>
      </w:pPr>
      <w:rPr>
        <w:rFonts w:hint="default"/>
        <w:b/>
      </w:rPr>
    </w:lvl>
    <w:lvl w:ilvl="5">
      <w:start w:val="1"/>
      <w:numFmt w:val="decimal"/>
      <w:lvlText w:val="%1.%2.%3.%4.%5.%6."/>
      <w:lvlJc w:val="left"/>
      <w:pPr>
        <w:ind w:left="1900" w:hanging="1080"/>
      </w:pPr>
      <w:rPr>
        <w:rFonts w:hint="default"/>
        <w:b/>
      </w:rPr>
    </w:lvl>
    <w:lvl w:ilvl="6">
      <w:start w:val="1"/>
      <w:numFmt w:val="decimal"/>
      <w:lvlText w:val="%1.%2.%3.%4.%5.%6.%7."/>
      <w:lvlJc w:val="left"/>
      <w:pPr>
        <w:ind w:left="2424" w:hanging="1440"/>
      </w:pPr>
      <w:rPr>
        <w:rFonts w:hint="default"/>
        <w:b/>
      </w:rPr>
    </w:lvl>
    <w:lvl w:ilvl="7">
      <w:start w:val="1"/>
      <w:numFmt w:val="decimal"/>
      <w:lvlText w:val="%1.%2.%3.%4.%5.%6.%7.%8."/>
      <w:lvlJc w:val="left"/>
      <w:pPr>
        <w:ind w:left="2588" w:hanging="1440"/>
      </w:pPr>
      <w:rPr>
        <w:rFonts w:hint="default"/>
        <w:b/>
      </w:rPr>
    </w:lvl>
    <w:lvl w:ilvl="8">
      <w:start w:val="1"/>
      <w:numFmt w:val="decimal"/>
      <w:lvlText w:val="%1.%2.%3.%4.%5.%6.%7.%8.%9."/>
      <w:lvlJc w:val="left"/>
      <w:pPr>
        <w:ind w:left="3112" w:hanging="1800"/>
      </w:pPr>
      <w:rPr>
        <w:rFonts w:hint="default"/>
        <w:b/>
      </w:rPr>
    </w:lvl>
  </w:abstractNum>
  <w:abstractNum w:abstractNumId="14" w15:restartNumberingAfterBreak="0">
    <w:nsid w:val="1A514428"/>
    <w:multiLevelType w:val="hybridMultilevel"/>
    <w:tmpl w:val="CE0C5AB2"/>
    <w:lvl w:ilvl="0" w:tplc="38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38090019">
      <w:start w:val="1"/>
      <w:numFmt w:val="lowerLetter"/>
      <w:lvlText w:val="%3."/>
      <w:lvlJc w:val="left"/>
      <w:pPr>
        <w:ind w:left="2340" w:hanging="36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1B454AF6"/>
    <w:multiLevelType w:val="multilevel"/>
    <w:tmpl w:val="48101190"/>
    <w:styleLink w:val="Style7"/>
    <w:lvl w:ilvl="0">
      <w:start w:val="2"/>
      <w:numFmt w:val="decimal"/>
      <w:lvlText w:val="%1."/>
      <w:lvlJc w:val="left"/>
      <w:pPr>
        <w:ind w:left="360" w:hanging="360"/>
      </w:pPr>
      <w:rPr>
        <w:rFonts w:hint="default"/>
        <w:b/>
      </w:rPr>
    </w:lvl>
    <w:lvl w:ilvl="1">
      <w:start w:val="2"/>
      <w:numFmt w:val="decimal"/>
      <w:lvlText w:val="%2.3."/>
      <w:lvlJc w:val="left"/>
      <w:pPr>
        <w:ind w:left="524" w:hanging="360"/>
      </w:pPr>
      <w:rPr>
        <w:rFonts w:ascii="Times New Roman" w:hAnsi="Times New Roman" w:cs="Times New Roman" w:hint="default"/>
        <w:b/>
        <w:sz w:val="24"/>
        <w:szCs w:val="24"/>
      </w:rPr>
    </w:lvl>
    <w:lvl w:ilvl="2">
      <w:start w:val="1"/>
      <w:numFmt w:val="decimal"/>
      <w:lvlText w:val="%1.5.2."/>
      <w:lvlJc w:val="left"/>
      <w:pPr>
        <w:ind w:left="1048" w:hanging="720"/>
      </w:pPr>
      <w:rPr>
        <w:rFonts w:hint="default"/>
        <w:b/>
      </w:rPr>
    </w:lvl>
    <w:lvl w:ilvl="3">
      <w:start w:val="1"/>
      <w:numFmt w:val="decimal"/>
      <w:lvlText w:val="%1.%2.%3.%4."/>
      <w:lvlJc w:val="left"/>
      <w:pPr>
        <w:ind w:left="1212" w:hanging="720"/>
      </w:pPr>
      <w:rPr>
        <w:rFonts w:hint="default"/>
        <w:b/>
      </w:rPr>
    </w:lvl>
    <w:lvl w:ilvl="4">
      <w:start w:val="1"/>
      <w:numFmt w:val="decimal"/>
      <w:lvlText w:val="%1.%2.%3.%4.%5."/>
      <w:lvlJc w:val="left"/>
      <w:pPr>
        <w:ind w:left="1736" w:hanging="1080"/>
      </w:pPr>
      <w:rPr>
        <w:rFonts w:hint="default"/>
        <w:b/>
      </w:rPr>
    </w:lvl>
    <w:lvl w:ilvl="5">
      <w:start w:val="1"/>
      <w:numFmt w:val="decimal"/>
      <w:lvlText w:val="%1.%2.%3.%4.%5.%6."/>
      <w:lvlJc w:val="left"/>
      <w:pPr>
        <w:ind w:left="1900" w:hanging="1080"/>
      </w:pPr>
      <w:rPr>
        <w:rFonts w:hint="default"/>
        <w:b/>
      </w:rPr>
    </w:lvl>
    <w:lvl w:ilvl="6">
      <w:start w:val="1"/>
      <w:numFmt w:val="decimal"/>
      <w:lvlText w:val="%1.%2.%3.%4.%5.%6.%7."/>
      <w:lvlJc w:val="left"/>
      <w:pPr>
        <w:ind w:left="2424" w:hanging="1440"/>
      </w:pPr>
      <w:rPr>
        <w:rFonts w:hint="default"/>
        <w:b/>
      </w:rPr>
    </w:lvl>
    <w:lvl w:ilvl="7">
      <w:start w:val="1"/>
      <w:numFmt w:val="decimal"/>
      <w:lvlText w:val="%1.%2.%3.%4.%5.%6.%7.%8."/>
      <w:lvlJc w:val="left"/>
      <w:pPr>
        <w:ind w:left="2588" w:hanging="1440"/>
      </w:pPr>
      <w:rPr>
        <w:rFonts w:hint="default"/>
        <w:b/>
      </w:rPr>
    </w:lvl>
    <w:lvl w:ilvl="8">
      <w:start w:val="1"/>
      <w:numFmt w:val="decimal"/>
      <w:lvlText w:val="%1.%2.%3.%4.%5.%6.%7.%8.%9."/>
      <w:lvlJc w:val="left"/>
      <w:pPr>
        <w:ind w:left="3112" w:hanging="1800"/>
      </w:pPr>
      <w:rPr>
        <w:rFonts w:hint="default"/>
        <w:b/>
      </w:rPr>
    </w:lvl>
  </w:abstractNum>
  <w:abstractNum w:abstractNumId="16" w15:restartNumberingAfterBreak="0">
    <w:nsid w:val="2459133F"/>
    <w:multiLevelType w:val="hybridMultilevel"/>
    <w:tmpl w:val="D97E3802"/>
    <w:lvl w:ilvl="0" w:tplc="38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38090019">
      <w:start w:val="1"/>
      <w:numFmt w:val="lowerLetter"/>
      <w:lvlText w:val="%3."/>
      <w:lvlJc w:val="left"/>
      <w:pPr>
        <w:ind w:left="2340" w:hanging="36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4E34C40"/>
    <w:multiLevelType w:val="hybridMultilevel"/>
    <w:tmpl w:val="EDBCFE70"/>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8" w15:restartNumberingAfterBreak="0">
    <w:nsid w:val="2B674837"/>
    <w:multiLevelType w:val="multilevel"/>
    <w:tmpl w:val="04210027"/>
    <w:numStyleLink w:val="Style3"/>
  </w:abstractNum>
  <w:abstractNum w:abstractNumId="19" w15:restartNumberingAfterBreak="0">
    <w:nsid w:val="2E994E67"/>
    <w:multiLevelType w:val="multilevel"/>
    <w:tmpl w:val="04210027"/>
    <w:styleLink w:val="Style1"/>
    <w:lvl w:ilvl="0">
      <w:start w:val="1"/>
      <w:numFmt w:val="lowerRoman"/>
      <w:lvlText w:val="%1."/>
      <w:lvlJc w:val="left"/>
      <w:pPr>
        <w:ind w:left="1440" w:firstLine="0"/>
      </w:pPr>
      <w:rPr>
        <w:rFonts w:ascii="Candara" w:hAnsi="Candara"/>
        <w:sz w:val="22"/>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0" w15:restartNumberingAfterBreak="0">
    <w:nsid w:val="315E2C7D"/>
    <w:multiLevelType w:val="multilevel"/>
    <w:tmpl w:val="9ABA4EB0"/>
    <w:lvl w:ilvl="0">
      <w:start w:val="1"/>
      <w:numFmt w:val="decimal"/>
      <w:lvlText w:val="%1."/>
      <w:lvlJc w:val="left"/>
      <w:pPr>
        <w:ind w:left="720" w:hanging="720"/>
      </w:pPr>
      <w:rPr>
        <w:rFonts w:hint="default"/>
        <w:b w:val="0"/>
      </w:rPr>
    </w:lvl>
    <w:lvl w:ilvl="1">
      <w:start w:val="3"/>
      <w:numFmt w:val="decimal"/>
      <w:lvlText w:val="%1.%2"/>
      <w:lvlJc w:val="left"/>
      <w:pPr>
        <w:ind w:left="1145" w:hanging="720"/>
      </w:pPr>
      <w:rPr>
        <w:rFonts w:hint="default"/>
        <w:b/>
      </w:rPr>
    </w:lvl>
    <w:lvl w:ilvl="2">
      <w:start w:val="2"/>
      <w:numFmt w:val="decimal"/>
      <w:lvlText w:val="%1.%2.%3"/>
      <w:lvlJc w:val="left"/>
      <w:pPr>
        <w:ind w:left="1570" w:hanging="720"/>
      </w:pPr>
      <w:rPr>
        <w:rFonts w:hint="default"/>
        <w:b/>
      </w:rPr>
    </w:lvl>
    <w:lvl w:ilvl="3">
      <w:start w:val="2"/>
      <w:numFmt w:val="decimal"/>
      <w:lvlText w:val="%1.%2.%3.%4"/>
      <w:lvlJc w:val="left"/>
      <w:pPr>
        <w:ind w:left="2355" w:hanging="1080"/>
      </w:pPr>
      <w:rPr>
        <w:rFonts w:hint="default"/>
        <w:b/>
        <w:color w:val="auto"/>
      </w:rPr>
    </w:lvl>
    <w:lvl w:ilvl="4">
      <w:start w:val="1"/>
      <w:numFmt w:val="decimal"/>
      <w:lvlText w:val="%1.%2.%3.%4.%5"/>
      <w:lvlJc w:val="left"/>
      <w:pPr>
        <w:ind w:left="2780" w:hanging="1080"/>
      </w:pPr>
      <w:rPr>
        <w:rFonts w:hint="default"/>
        <w:b/>
      </w:rPr>
    </w:lvl>
    <w:lvl w:ilvl="5">
      <w:start w:val="1"/>
      <w:numFmt w:val="decimal"/>
      <w:lvlText w:val="%1.%2.%3.%4.%5.%6"/>
      <w:lvlJc w:val="left"/>
      <w:pPr>
        <w:ind w:left="3565" w:hanging="144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775" w:hanging="1800"/>
      </w:pPr>
      <w:rPr>
        <w:rFonts w:hint="default"/>
        <w:b/>
      </w:rPr>
    </w:lvl>
    <w:lvl w:ilvl="8">
      <w:start w:val="1"/>
      <w:numFmt w:val="decimal"/>
      <w:lvlText w:val="%1.%2.%3.%4.%5.%6.%7.%8.%9"/>
      <w:lvlJc w:val="left"/>
      <w:pPr>
        <w:ind w:left="5200" w:hanging="1800"/>
      </w:pPr>
      <w:rPr>
        <w:rFonts w:hint="default"/>
        <w:b/>
      </w:rPr>
    </w:lvl>
  </w:abstractNum>
  <w:abstractNum w:abstractNumId="21" w15:restartNumberingAfterBreak="0">
    <w:nsid w:val="31F24682"/>
    <w:multiLevelType w:val="hybridMultilevel"/>
    <w:tmpl w:val="6E96E690"/>
    <w:lvl w:ilvl="0" w:tplc="0421000F">
      <w:start w:val="1"/>
      <w:numFmt w:val="decimal"/>
      <w:lvlText w:val="%1."/>
      <w:lvlJc w:val="left"/>
      <w:pPr>
        <w:ind w:left="1146" w:hanging="360"/>
      </w:pPr>
    </w:lvl>
    <w:lvl w:ilvl="1" w:tplc="04210019">
      <w:start w:val="1"/>
      <w:numFmt w:val="lowerLetter"/>
      <w:lvlText w:val="%2."/>
      <w:lvlJc w:val="left"/>
      <w:pPr>
        <w:ind w:left="1866" w:hanging="360"/>
      </w:pPr>
    </w:lvl>
    <w:lvl w:ilvl="2" w:tplc="0421001B">
      <w:start w:val="1"/>
      <w:numFmt w:val="lowerRoman"/>
      <w:lvlText w:val="%3."/>
      <w:lvlJc w:val="right"/>
      <w:pPr>
        <w:ind w:left="2586" w:hanging="180"/>
      </w:pPr>
    </w:lvl>
    <w:lvl w:ilvl="3" w:tplc="0421000F">
      <w:start w:val="1"/>
      <w:numFmt w:val="decimal"/>
      <w:lvlText w:val="%4."/>
      <w:lvlJc w:val="left"/>
      <w:pPr>
        <w:ind w:left="3306" w:hanging="360"/>
      </w:pPr>
    </w:lvl>
    <w:lvl w:ilvl="4" w:tplc="04210019">
      <w:start w:val="1"/>
      <w:numFmt w:val="lowerLetter"/>
      <w:lvlText w:val="%5."/>
      <w:lvlJc w:val="left"/>
      <w:pPr>
        <w:ind w:left="4026" w:hanging="360"/>
      </w:pPr>
    </w:lvl>
    <w:lvl w:ilvl="5" w:tplc="0421001B">
      <w:start w:val="1"/>
      <w:numFmt w:val="lowerRoman"/>
      <w:lvlText w:val="%6."/>
      <w:lvlJc w:val="right"/>
      <w:pPr>
        <w:ind w:left="4746" w:hanging="180"/>
      </w:pPr>
    </w:lvl>
    <w:lvl w:ilvl="6" w:tplc="0421000F">
      <w:start w:val="1"/>
      <w:numFmt w:val="decimal"/>
      <w:lvlText w:val="%7."/>
      <w:lvlJc w:val="left"/>
      <w:pPr>
        <w:ind w:left="5466" w:hanging="360"/>
      </w:pPr>
    </w:lvl>
    <w:lvl w:ilvl="7" w:tplc="04210019">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2" w15:restartNumberingAfterBreak="0">
    <w:nsid w:val="326A4C2C"/>
    <w:multiLevelType w:val="hybridMultilevel"/>
    <w:tmpl w:val="E79874B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32854E67"/>
    <w:multiLevelType w:val="hybridMultilevel"/>
    <w:tmpl w:val="FAD0A2B0"/>
    <w:lvl w:ilvl="0" w:tplc="38090001">
      <w:start w:val="1"/>
      <w:numFmt w:val="bullet"/>
      <w:lvlText w:val=""/>
      <w:lvlJc w:val="left"/>
      <w:pPr>
        <w:ind w:left="1146" w:hanging="360"/>
      </w:pPr>
      <w:rPr>
        <w:rFonts w:ascii="Symbol" w:hAnsi="Symbol"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24" w15:restartNumberingAfterBreak="0">
    <w:nsid w:val="33A62281"/>
    <w:multiLevelType w:val="hybridMultilevel"/>
    <w:tmpl w:val="2C68D952"/>
    <w:lvl w:ilvl="0" w:tplc="0409000F">
      <w:start w:val="1"/>
      <w:numFmt w:val="decimal"/>
      <w:lvlText w:val="%1."/>
      <w:lvlJc w:val="left"/>
      <w:pPr>
        <w:ind w:left="1800" w:hanging="360"/>
      </w:pPr>
    </w:lvl>
    <w:lvl w:ilvl="1" w:tplc="0409000F">
      <w:start w:val="1"/>
      <w:numFmt w:val="decimal"/>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35577B12"/>
    <w:multiLevelType w:val="multilevel"/>
    <w:tmpl w:val="04210027"/>
    <w:styleLink w:val="Style3"/>
    <w:lvl w:ilvl="0">
      <w:start w:val="1"/>
      <w:numFmt w:val="upperLetter"/>
      <w:lvlText w:val="%1."/>
      <w:lvlJc w:val="left"/>
      <w:pPr>
        <w:ind w:left="0" w:firstLine="0"/>
      </w:pPr>
      <w:rPr>
        <w:rFonts w:ascii="Candara" w:hAnsi="Candara" w:hint="default"/>
        <w:color w:val="auto"/>
        <w:sz w:val="22"/>
      </w:rPr>
    </w:lvl>
    <w:lvl w:ilvl="1">
      <w:start w:val="1"/>
      <w:numFmt w:val="decimal"/>
      <w:lvlText w:val="%2."/>
      <w:lvlJc w:val="left"/>
      <w:pPr>
        <w:ind w:left="720" w:firstLine="0"/>
      </w:pPr>
      <w:rPr>
        <w:rFonts w:ascii="Candara" w:hAnsi="Candara"/>
        <w:sz w:val="22"/>
      </w:rPr>
    </w:lvl>
    <w:lvl w:ilvl="2">
      <w:start w:val="1"/>
      <w:numFmt w:val="lowerRoman"/>
      <w:lvlText w:val="%3."/>
      <w:lvlJc w:val="left"/>
      <w:pPr>
        <w:ind w:left="1440" w:firstLine="0"/>
      </w:pPr>
      <w:rPr>
        <w:rFonts w:ascii="Candara" w:hAnsi="Candara"/>
        <w:sz w:val="22"/>
      </w:rPr>
    </w:lvl>
    <w:lvl w:ilvl="3">
      <w:start w:val="1"/>
      <w:numFmt w:val="lowerLetter"/>
      <w:lvlText w:val="%4)"/>
      <w:lvlJc w:val="left"/>
      <w:pPr>
        <w:ind w:left="2160" w:firstLine="0"/>
      </w:pPr>
      <w:rPr>
        <w:rFonts w:ascii="Candara" w:hAnsi="Candara"/>
        <w:sz w:val="22"/>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6" w15:restartNumberingAfterBreak="0">
    <w:nsid w:val="36453A0F"/>
    <w:multiLevelType w:val="hybridMultilevel"/>
    <w:tmpl w:val="6E96E690"/>
    <w:lvl w:ilvl="0" w:tplc="0421000F">
      <w:start w:val="1"/>
      <w:numFmt w:val="decimal"/>
      <w:lvlText w:val="%1."/>
      <w:lvlJc w:val="left"/>
      <w:pPr>
        <w:ind w:left="1146" w:hanging="360"/>
      </w:pPr>
    </w:lvl>
    <w:lvl w:ilvl="1" w:tplc="04210019">
      <w:start w:val="1"/>
      <w:numFmt w:val="lowerLetter"/>
      <w:lvlText w:val="%2."/>
      <w:lvlJc w:val="left"/>
      <w:pPr>
        <w:ind w:left="1866" w:hanging="360"/>
      </w:pPr>
    </w:lvl>
    <w:lvl w:ilvl="2" w:tplc="0421001B">
      <w:start w:val="1"/>
      <w:numFmt w:val="lowerRoman"/>
      <w:lvlText w:val="%3."/>
      <w:lvlJc w:val="right"/>
      <w:pPr>
        <w:ind w:left="2586" w:hanging="180"/>
      </w:pPr>
    </w:lvl>
    <w:lvl w:ilvl="3" w:tplc="0421000F">
      <w:start w:val="1"/>
      <w:numFmt w:val="decimal"/>
      <w:lvlText w:val="%4."/>
      <w:lvlJc w:val="left"/>
      <w:pPr>
        <w:ind w:left="3306" w:hanging="360"/>
      </w:pPr>
    </w:lvl>
    <w:lvl w:ilvl="4" w:tplc="04210019">
      <w:start w:val="1"/>
      <w:numFmt w:val="lowerLetter"/>
      <w:lvlText w:val="%5."/>
      <w:lvlJc w:val="left"/>
      <w:pPr>
        <w:ind w:left="4026" w:hanging="360"/>
      </w:pPr>
    </w:lvl>
    <w:lvl w:ilvl="5" w:tplc="0421001B">
      <w:start w:val="1"/>
      <w:numFmt w:val="lowerRoman"/>
      <w:lvlText w:val="%6."/>
      <w:lvlJc w:val="right"/>
      <w:pPr>
        <w:ind w:left="4746" w:hanging="180"/>
      </w:pPr>
    </w:lvl>
    <w:lvl w:ilvl="6" w:tplc="0421000F">
      <w:start w:val="1"/>
      <w:numFmt w:val="decimal"/>
      <w:lvlText w:val="%7."/>
      <w:lvlJc w:val="left"/>
      <w:pPr>
        <w:ind w:left="5466" w:hanging="360"/>
      </w:pPr>
    </w:lvl>
    <w:lvl w:ilvl="7" w:tplc="04210019">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7" w15:restartNumberingAfterBreak="0">
    <w:nsid w:val="39430F58"/>
    <w:multiLevelType w:val="hybridMultilevel"/>
    <w:tmpl w:val="CA08228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15:restartNumberingAfterBreak="0">
    <w:nsid w:val="3C2D4249"/>
    <w:multiLevelType w:val="multilevel"/>
    <w:tmpl w:val="C05E46FE"/>
    <w:lvl w:ilvl="0">
      <w:start w:val="1"/>
      <w:numFmt w:val="decimal"/>
      <w:lvlText w:val="1.3.%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D5E7EB1"/>
    <w:multiLevelType w:val="hybridMultilevel"/>
    <w:tmpl w:val="654C95A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4373495A"/>
    <w:multiLevelType w:val="hybridMultilevel"/>
    <w:tmpl w:val="9C82C88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15:restartNumberingAfterBreak="0">
    <w:nsid w:val="4378032B"/>
    <w:multiLevelType w:val="multilevel"/>
    <w:tmpl w:val="04024198"/>
    <w:lvl w:ilvl="0">
      <w:start w:val="1"/>
      <w:numFmt w:val="decimal"/>
      <w:lvlText w:val="2.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447D212B"/>
    <w:multiLevelType w:val="multilevel"/>
    <w:tmpl w:val="7F30E306"/>
    <w:lvl w:ilvl="0">
      <w:start w:val="1"/>
      <w:numFmt w:val="decimal"/>
      <w:lvlText w:val="%1."/>
      <w:lvlJc w:val="left"/>
      <w:pPr>
        <w:ind w:left="360" w:hanging="360"/>
      </w:pPr>
    </w:lvl>
    <w:lvl w:ilvl="1">
      <w:start w:val="5"/>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457B54A7"/>
    <w:multiLevelType w:val="hybridMultilevel"/>
    <w:tmpl w:val="C954442C"/>
    <w:lvl w:ilvl="0" w:tplc="6190620A">
      <w:start w:val="1"/>
      <w:numFmt w:val="upperLetter"/>
      <w:lvlText w:val="%1."/>
      <w:lvlJc w:val="left"/>
      <w:pPr>
        <w:ind w:left="927" w:hanging="360"/>
      </w:pPr>
      <w:rPr>
        <w:rFonts w:hint="default"/>
      </w:rPr>
    </w:lvl>
    <w:lvl w:ilvl="1" w:tplc="92843A82">
      <w:start w:val="1"/>
      <w:numFmt w:val="decimal"/>
      <w:lvlText w:val="(%2)"/>
      <w:lvlJc w:val="left"/>
      <w:pPr>
        <w:ind w:left="1647" w:hanging="360"/>
      </w:pPr>
      <w:rPr>
        <w:rFonts w:hint="default"/>
      </w:rPr>
    </w:lvl>
    <w:lvl w:ilvl="2" w:tplc="C78E17C4">
      <w:start w:val="1"/>
      <w:numFmt w:val="lowerLetter"/>
      <w:lvlText w:val="%3."/>
      <w:lvlJc w:val="left"/>
      <w:pPr>
        <w:ind w:left="2547" w:hanging="360"/>
      </w:pPr>
      <w:rPr>
        <w:rFonts w:hint="default"/>
      </w:r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4" w15:restartNumberingAfterBreak="0">
    <w:nsid w:val="474734B5"/>
    <w:multiLevelType w:val="multilevel"/>
    <w:tmpl w:val="5D3AD112"/>
    <w:lvl w:ilvl="0">
      <w:start w:val="1"/>
      <w:numFmt w:val="lowerLetter"/>
      <w:lvlText w:val="%1."/>
      <w:lvlJc w:val="left"/>
      <w:pPr>
        <w:ind w:left="1494" w:hanging="360"/>
      </w:pPr>
      <w:rPr>
        <w:rFonts w:hint="default"/>
      </w:rPr>
    </w:lvl>
    <w:lvl w:ilvl="1">
      <w:start w:val="1"/>
      <w:numFmt w:val="lowerLetter"/>
      <w:lvlText w:val="%2."/>
      <w:lvlJc w:val="left"/>
      <w:pPr>
        <w:ind w:left="2214" w:hanging="360"/>
      </w:pPr>
      <w:rPr>
        <w:rFonts w:cs="Times New Roman"/>
      </w:rPr>
    </w:lvl>
    <w:lvl w:ilvl="2">
      <w:start w:val="1"/>
      <w:numFmt w:val="lowerRoman"/>
      <w:lvlText w:val="%3."/>
      <w:lvlJc w:val="right"/>
      <w:pPr>
        <w:ind w:left="2934" w:hanging="180"/>
      </w:pPr>
      <w:rPr>
        <w:rFonts w:cs="Times New Roman"/>
      </w:rPr>
    </w:lvl>
    <w:lvl w:ilvl="3">
      <w:start w:val="1"/>
      <w:numFmt w:val="decimal"/>
      <w:lvlText w:val="%4."/>
      <w:lvlJc w:val="left"/>
      <w:pPr>
        <w:ind w:left="3654" w:hanging="360"/>
      </w:pPr>
      <w:rPr>
        <w:rFonts w:cs="Times New Roman"/>
      </w:rPr>
    </w:lvl>
    <w:lvl w:ilvl="4">
      <w:start w:val="1"/>
      <w:numFmt w:val="lowerLetter"/>
      <w:lvlText w:val="%5."/>
      <w:lvlJc w:val="left"/>
      <w:pPr>
        <w:ind w:left="4374" w:hanging="360"/>
      </w:pPr>
      <w:rPr>
        <w:rFonts w:cs="Times New Roman"/>
      </w:rPr>
    </w:lvl>
    <w:lvl w:ilvl="5">
      <w:start w:val="1"/>
      <w:numFmt w:val="lowerRoman"/>
      <w:lvlText w:val="%6."/>
      <w:lvlJc w:val="right"/>
      <w:pPr>
        <w:ind w:left="5094" w:hanging="180"/>
      </w:pPr>
      <w:rPr>
        <w:rFonts w:cs="Times New Roman"/>
      </w:rPr>
    </w:lvl>
    <w:lvl w:ilvl="6">
      <w:start w:val="1"/>
      <w:numFmt w:val="decimal"/>
      <w:lvlText w:val="%7."/>
      <w:lvlJc w:val="left"/>
      <w:pPr>
        <w:ind w:left="5814" w:hanging="360"/>
      </w:pPr>
      <w:rPr>
        <w:rFonts w:cs="Times New Roman"/>
      </w:rPr>
    </w:lvl>
    <w:lvl w:ilvl="7">
      <w:start w:val="1"/>
      <w:numFmt w:val="lowerLetter"/>
      <w:lvlText w:val="%8."/>
      <w:lvlJc w:val="left"/>
      <w:pPr>
        <w:ind w:left="6534" w:hanging="360"/>
      </w:pPr>
      <w:rPr>
        <w:rFonts w:cs="Times New Roman"/>
      </w:rPr>
    </w:lvl>
    <w:lvl w:ilvl="8">
      <w:start w:val="1"/>
      <w:numFmt w:val="lowerRoman"/>
      <w:lvlText w:val="%9."/>
      <w:lvlJc w:val="right"/>
      <w:pPr>
        <w:ind w:left="7254" w:hanging="180"/>
      </w:pPr>
      <w:rPr>
        <w:rFonts w:cs="Times New Roman"/>
      </w:rPr>
    </w:lvl>
  </w:abstractNum>
  <w:abstractNum w:abstractNumId="35" w15:restartNumberingAfterBreak="0">
    <w:nsid w:val="4EEC0430"/>
    <w:multiLevelType w:val="multilevel"/>
    <w:tmpl w:val="D43EE6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5892292"/>
    <w:multiLevelType w:val="multilevel"/>
    <w:tmpl w:val="F84030BA"/>
    <w:lvl w:ilvl="0">
      <w:start w:val="1"/>
      <w:numFmt w:val="decimal"/>
      <w:lvlText w:val="2.1.%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5A0E0834"/>
    <w:multiLevelType w:val="multilevel"/>
    <w:tmpl w:val="D5B05CD4"/>
    <w:lvl w:ilvl="0">
      <w:start w:val="1"/>
      <w:numFmt w:val="decimal"/>
      <w:lvlText w:val="2.1.%1"/>
      <w:lvlJc w:val="left"/>
      <w:pPr>
        <w:ind w:left="360" w:hanging="360"/>
      </w:pPr>
      <w:rPr>
        <w:rFonts w:hint="default"/>
      </w:rPr>
    </w:lvl>
    <w:lvl w:ilvl="1">
      <w:start w:val="7"/>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4"/>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4"/>
      <w:numFmt w:val="decimal"/>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5A302C54"/>
    <w:multiLevelType w:val="hybridMultilevel"/>
    <w:tmpl w:val="C15C86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5D0A1B4B"/>
    <w:multiLevelType w:val="multilevel"/>
    <w:tmpl w:val="9ABA4EB0"/>
    <w:lvl w:ilvl="0">
      <w:start w:val="1"/>
      <w:numFmt w:val="decimal"/>
      <w:lvlText w:val="%1."/>
      <w:lvlJc w:val="left"/>
      <w:pPr>
        <w:ind w:left="720" w:hanging="720"/>
      </w:pPr>
      <w:rPr>
        <w:rFonts w:hint="default"/>
        <w:b w:val="0"/>
      </w:rPr>
    </w:lvl>
    <w:lvl w:ilvl="1">
      <w:start w:val="3"/>
      <w:numFmt w:val="decimal"/>
      <w:lvlText w:val="%1.%2"/>
      <w:lvlJc w:val="left"/>
      <w:pPr>
        <w:ind w:left="1145" w:hanging="720"/>
      </w:pPr>
      <w:rPr>
        <w:rFonts w:hint="default"/>
        <w:b/>
      </w:rPr>
    </w:lvl>
    <w:lvl w:ilvl="2">
      <w:start w:val="2"/>
      <w:numFmt w:val="decimal"/>
      <w:lvlText w:val="%1.%2.%3"/>
      <w:lvlJc w:val="left"/>
      <w:pPr>
        <w:ind w:left="1570" w:hanging="720"/>
      </w:pPr>
      <w:rPr>
        <w:rFonts w:hint="default"/>
        <w:b/>
      </w:rPr>
    </w:lvl>
    <w:lvl w:ilvl="3">
      <w:start w:val="2"/>
      <w:numFmt w:val="decimal"/>
      <w:lvlText w:val="%1.%2.%3.%4"/>
      <w:lvlJc w:val="left"/>
      <w:pPr>
        <w:ind w:left="2355" w:hanging="1080"/>
      </w:pPr>
      <w:rPr>
        <w:rFonts w:hint="default"/>
        <w:b/>
        <w:color w:val="auto"/>
      </w:rPr>
    </w:lvl>
    <w:lvl w:ilvl="4">
      <w:start w:val="1"/>
      <w:numFmt w:val="decimal"/>
      <w:lvlText w:val="%1.%2.%3.%4.%5"/>
      <w:lvlJc w:val="left"/>
      <w:pPr>
        <w:ind w:left="2780" w:hanging="1080"/>
      </w:pPr>
      <w:rPr>
        <w:rFonts w:hint="default"/>
        <w:b/>
      </w:rPr>
    </w:lvl>
    <w:lvl w:ilvl="5">
      <w:start w:val="1"/>
      <w:numFmt w:val="decimal"/>
      <w:lvlText w:val="%1.%2.%3.%4.%5.%6"/>
      <w:lvlJc w:val="left"/>
      <w:pPr>
        <w:ind w:left="3565" w:hanging="144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775" w:hanging="1800"/>
      </w:pPr>
      <w:rPr>
        <w:rFonts w:hint="default"/>
        <w:b/>
      </w:rPr>
    </w:lvl>
    <w:lvl w:ilvl="8">
      <w:start w:val="1"/>
      <w:numFmt w:val="decimal"/>
      <w:lvlText w:val="%1.%2.%3.%4.%5.%6.%7.%8.%9"/>
      <w:lvlJc w:val="left"/>
      <w:pPr>
        <w:ind w:left="5200" w:hanging="1800"/>
      </w:pPr>
      <w:rPr>
        <w:rFonts w:hint="default"/>
        <w:b/>
      </w:rPr>
    </w:lvl>
  </w:abstractNum>
  <w:abstractNum w:abstractNumId="40" w15:restartNumberingAfterBreak="0">
    <w:nsid w:val="5DBF3985"/>
    <w:multiLevelType w:val="multilevel"/>
    <w:tmpl w:val="9ABA4EB0"/>
    <w:lvl w:ilvl="0">
      <w:start w:val="1"/>
      <w:numFmt w:val="decimal"/>
      <w:lvlText w:val="%1."/>
      <w:lvlJc w:val="left"/>
      <w:pPr>
        <w:ind w:left="720" w:hanging="720"/>
      </w:pPr>
      <w:rPr>
        <w:rFonts w:hint="default"/>
        <w:b w:val="0"/>
      </w:rPr>
    </w:lvl>
    <w:lvl w:ilvl="1">
      <w:start w:val="3"/>
      <w:numFmt w:val="decimal"/>
      <w:lvlText w:val="%1.%2"/>
      <w:lvlJc w:val="left"/>
      <w:pPr>
        <w:ind w:left="1145" w:hanging="720"/>
      </w:pPr>
      <w:rPr>
        <w:rFonts w:hint="default"/>
        <w:b/>
      </w:rPr>
    </w:lvl>
    <w:lvl w:ilvl="2">
      <w:start w:val="2"/>
      <w:numFmt w:val="decimal"/>
      <w:lvlText w:val="%1.%2.%3"/>
      <w:lvlJc w:val="left"/>
      <w:pPr>
        <w:ind w:left="1570" w:hanging="720"/>
      </w:pPr>
      <w:rPr>
        <w:rFonts w:hint="default"/>
        <w:b/>
      </w:rPr>
    </w:lvl>
    <w:lvl w:ilvl="3">
      <w:start w:val="2"/>
      <w:numFmt w:val="decimal"/>
      <w:lvlText w:val="%1.%2.%3.%4"/>
      <w:lvlJc w:val="left"/>
      <w:pPr>
        <w:ind w:left="2355" w:hanging="1080"/>
      </w:pPr>
      <w:rPr>
        <w:rFonts w:hint="default"/>
        <w:b/>
        <w:color w:val="auto"/>
      </w:rPr>
    </w:lvl>
    <w:lvl w:ilvl="4">
      <w:start w:val="1"/>
      <w:numFmt w:val="decimal"/>
      <w:lvlText w:val="%1.%2.%3.%4.%5"/>
      <w:lvlJc w:val="left"/>
      <w:pPr>
        <w:ind w:left="2780" w:hanging="1080"/>
      </w:pPr>
      <w:rPr>
        <w:rFonts w:hint="default"/>
        <w:b/>
      </w:rPr>
    </w:lvl>
    <w:lvl w:ilvl="5">
      <w:start w:val="1"/>
      <w:numFmt w:val="decimal"/>
      <w:lvlText w:val="%1.%2.%3.%4.%5.%6"/>
      <w:lvlJc w:val="left"/>
      <w:pPr>
        <w:ind w:left="3565" w:hanging="144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775" w:hanging="1800"/>
      </w:pPr>
      <w:rPr>
        <w:rFonts w:hint="default"/>
        <w:b/>
      </w:rPr>
    </w:lvl>
    <w:lvl w:ilvl="8">
      <w:start w:val="1"/>
      <w:numFmt w:val="decimal"/>
      <w:lvlText w:val="%1.%2.%3.%4.%5.%6.%7.%8.%9"/>
      <w:lvlJc w:val="left"/>
      <w:pPr>
        <w:ind w:left="5200" w:hanging="1800"/>
      </w:pPr>
      <w:rPr>
        <w:rFonts w:hint="default"/>
        <w:b/>
      </w:rPr>
    </w:lvl>
  </w:abstractNum>
  <w:abstractNum w:abstractNumId="41" w15:restartNumberingAfterBreak="0">
    <w:nsid w:val="5FDE21DC"/>
    <w:multiLevelType w:val="hybridMultilevel"/>
    <w:tmpl w:val="57B299CC"/>
    <w:lvl w:ilvl="0" w:tplc="38090001">
      <w:start w:val="1"/>
      <w:numFmt w:val="bullet"/>
      <w:lvlText w:val=""/>
      <w:lvlJc w:val="left"/>
      <w:pPr>
        <w:ind w:left="1146" w:hanging="360"/>
      </w:pPr>
      <w:rPr>
        <w:rFonts w:ascii="Symbol" w:hAnsi="Symbol"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42" w15:restartNumberingAfterBreak="0">
    <w:nsid w:val="60322A9D"/>
    <w:multiLevelType w:val="multilevel"/>
    <w:tmpl w:val="6DDE6EDE"/>
    <w:lvl w:ilvl="0">
      <w:start w:val="1"/>
      <w:numFmt w:val="decimal"/>
      <w:lvlText w:val="2.1.%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3"/>
      <w:numFmt w:val="lowerLetter"/>
      <w:lvlText w:val="%4."/>
      <w:lvlJc w:val="left"/>
      <w:pPr>
        <w:ind w:left="1440" w:hanging="360"/>
      </w:pPr>
      <w:rPr>
        <w:rFonts w:hint="default"/>
      </w:rPr>
    </w:lvl>
    <w:lvl w:ilvl="4">
      <w:start w:val="10"/>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60A02621"/>
    <w:multiLevelType w:val="multilevel"/>
    <w:tmpl w:val="A460A156"/>
    <w:lvl w:ilvl="0">
      <w:start w:val="1"/>
      <w:numFmt w:val="decimal"/>
      <w:lvlText w:val="2.1.%1"/>
      <w:lvlJc w:val="left"/>
      <w:pPr>
        <w:ind w:left="360" w:hanging="360"/>
      </w:pPr>
      <w:rPr>
        <w:rFonts w:hint="default"/>
      </w:rPr>
    </w:lvl>
    <w:lvl w:ilvl="1">
      <w:start w:val="1"/>
      <w:numFmt w:val="upperLetter"/>
      <w:lvlText w:val="%2."/>
      <w:lvlJc w:val="left"/>
      <w:pPr>
        <w:ind w:left="720" w:hanging="360"/>
      </w:pPr>
      <w:rPr>
        <w:rFonts w:ascii="Tahoma" w:eastAsia="Times New Roman" w:hAnsi="Tahoma" w:cs="Tahoma"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63B01AE8"/>
    <w:multiLevelType w:val="hybridMultilevel"/>
    <w:tmpl w:val="00DE9706"/>
    <w:lvl w:ilvl="0" w:tplc="B18CED9A">
      <w:start w:val="1"/>
      <w:numFmt w:val="decimal"/>
      <w:lvlText w:val="%1."/>
      <w:lvlJc w:val="left"/>
      <w:pPr>
        <w:ind w:left="1335" w:hanging="360"/>
      </w:pPr>
      <w:rPr>
        <w:rFonts w:hint="default"/>
      </w:rPr>
    </w:lvl>
    <w:lvl w:ilvl="1" w:tplc="88140E20">
      <w:start w:val="1"/>
      <w:numFmt w:val="decimal"/>
      <w:lvlText w:val="%2."/>
      <w:lvlJc w:val="left"/>
      <w:pPr>
        <w:ind w:left="2160" w:hanging="465"/>
      </w:pPr>
      <w:rPr>
        <w:rFonts w:hint="default"/>
      </w:rPr>
    </w:lvl>
    <w:lvl w:ilvl="2" w:tplc="0421001B" w:tentative="1">
      <w:start w:val="1"/>
      <w:numFmt w:val="lowerRoman"/>
      <w:lvlText w:val="%3."/>
      <w:lvlJc w:val="right"/>
      <w:pPr>
        <w:ind w:left="2775" w:hanging="180"/>
      </w:pPr>
    </w:lvl>
    <w:lvl w:ilvl="3" w:tplc="0421000F" w:tentative="1">
      <w:start w:val="1"/>
      <w:numFmt w:val="decimal"/>
      <w:lvlText w:val="%4."/>
      <w:lvlJc w:val="left"/>
      <w:pPr>
        <w:ind w:left="3495" w:hanging="360"/>
      </w:pPr>
    </w:lvl>
    <w:lvl w:ilvl="4" w:tplc="04210019" w:tentative="1">
      <w:start w:val="1"/>
      <w:numFmt w:val="lowerLetter"/>
      <w:lvlText w:val="%5."/>
      <w:lvlJc w:val="left"/>
      <w:pPr>
        <w:ind w:left="4215" w:hanging="360"/>
      </w:pPr>
    </w:lvl>
    <w:lvl w:ilvl="5" w:tplc="0421001B" w:tentative="1">
      <w:start w:val="1"/>
      <w:numFmt w:val="lowerRoman"/>
      <w:lvlText w:val="%6."/>
      <w:lvlJc w:val="right"/>
      <w:pPr>
        <w:ind w:left="4935" w:hanging="180"/>
      </w:pPr>
    </w:lvl>
    <w:lvl w:ilvl="6" w:tplc="0421000F" w:tentative="1">
      <w:start w:val="1"/>
      <w:numFmt w:val="decimal"/>
      <w:lvlText w:val="%7."/>
      <w:lvlJc w:val="left"/>
      <w:pPr>
        <w:ind w:left="5655" w:hanging="360"/>
      </w:pPr>
    </w:lvl>
    <w:lvl w:ilvl="7" w:tplc="04210019" w:tentative="1">
      <w:start w:val="1"/>
      <w:numFmt w:val="lowerLetter"/>
      <w:lvlText w:val="%8."/>
      <w:lvlJc w:val="left"/>
      <w:pPr>
        <w:ind w:left="6375" w:hanging="360"/>
      </w:pPr>
    </w:lvl>
    <w:lvl w:ilvl="8" w:tplc="0421001B" w:tentative="1">
      <w:start w:val="1"/>
      <w:numFmt w:val="lowerRoman"/>
      <w:lvlText w:val="%9."/>
      <w:lvlJc w:val="right"/>
      <w:pPr>
        <w:ind w:left="7095" w:hanging="180"/>
      </w:pPr>
    </w:lvl>
  </w:abstractNum>
  <w:abstractNum w:abstractNumId="45" w15:restartNumberingAfterBreak="0">
    <w:nsid w:val="6A1F7D75"/>
    <w:multiLevelType w:val="hybridMultilevel"/>
    <w:tmpl w:val="612EA2F0"/>
    <w:lvl w:ilvl="0" w:tplc="BBD8D3C2">
      <w:start w:val="1"/>
      <w:numFmt w:val="lowerLetter"/>
      <w:lvlText w:val="%1."/>
      <w:lvlJc w:val="left"/>
      <w:pPr>
        <w:ind w:left="1494" w:hanging="360"/>
      </w:pPr>
      <w:rPr>
        <w:rFonts w:hint="default"/>
      </w:rPr>
    </w:lvl>
    <w:lvl w:ilvl="1" w:tplc="4EC8B186">
      <w:start w:val="1"/>
      <w:numFmt w:val="decimal"/>
      <w:lvlText w:val="(%2)"/>
      <w:lvlJc w:val="left"/>
      <w:pPr>
        <w:ind w:left="2214" w:hanging="360"/>
      </w:pPr>
      <w:rPr>
        <w:rFonts w:hint="default"/>
      </w:r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46" w15:restartNumberingAfterBreak="0">
    <w:nsid w:val="6BBD7B68"/>
    <w:multiLevelType w:val="hybridMultilevel"/>
    <w:tmpl w:val="32F43B48"/>
    <w:lvl w:ilvl="0" w:tplc="04210001">
      <w:start w:val="1"/>
      <w:numFmt w:val="bullet"/>
      <w:lvlText w:val=""/>
      <w:lvlJc w:val="left"/>
      <w:pPr>
        <w:ind w:left="360" w:hanging="360"/>
      </w:pPr>
      <w:rPr>
        <w:rFonts w:ascii="Symbol" w:hAnsi="Symbol" w:hint="default"/>
      </w:rPr>
    </w:lvl>
    <w:lvl w:ilvl="1" w:tplc="04210003">
      <w:start w:val="1"/>
      <w:numFmt w:val="bullet"/>
      <w:lvlText w:val="o"/>
      <w:lvlJc w:val="left"/>
      <w:pPr>
        <w:ind w:left="1080" w:hanging="360"/>
      </w:pPr>
      <w:rPr>
        <w:rFonts w:ascii="Courier New" w:hAnsi="Courier New" w:cs="Courier New" w:hint="default"/>
      </w:rPr>
    </w:lvl>
    <w:lvl w:ilvl="2" w:tplc="38090001">
      <w:start w:val="1"/>
      <w:numFmt w:val="bullet"/>
      <w:lvlText w:val=""/>
      <w:lvlJc w:val="left"/>
      <w:pPr>
        <w:ind w:left="1800" w:hanging="360"/>
      </w:pPr>
      <w:rPr>
        <w:rFonts w:ascii="Symbol" w:hAnsi="Symbol"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47" w15:restartNumberingAfterBreak="0">
    <w:nsid w:val="6CAA71D3"/>
    <w:multiLevelType w:val="multilevel"/>
    <w:tmpl w:val="5D3AD112"/>
    <w:lvl w:ilvl="0">
      <w:start w:val="1"/>
      <w:numFmt w:val="lowerLetter"/>
      <w:lvlText w:val="%1."/>
      <w:lvlJc w:val="left"/>
      <w:pPr>
        <w:ind w:left="1494" w:hanging="360"/>
      </w:pPr>
      <w:rPr>
        <w:rFonts w:hint="default"/>
      </w:rPr>
    </w:lvl>
    <w:lvl w:ilvl="1">
      <w:start w:val="1"/>
      <w:numFmt w:val="lowerLetter"/>
      <w:lvlText w:val="%2."/>
      <w:lvlJc w:val="left"/>
      <w:pPr>
        <w:ind w:left="2214" w:hanging="360"/>
      </w:pPr>
      <w:rPr>
        <w:rFonts w:cs="Times New Roman"/>
      </w:rPr>
    </w:lvl>
    <w:lvl w:ilvl="2">
      <w:start w:val="1"/>
      <w:numFmt w:val="lowerRoman"/>
      <w:lvlText w:val="%3."/>
      <w:lvlJc w:val="right"/>
      <w:pPr>
        <w:ind w:left="2934" w:hanging="180"/>
      </w:pPr>
      <w:rPr>
        <w:rFonts w:cs="Times New Roman"/>
      </w:rPr>
    </w:lvl>
    <w:lvl w:ilvl="3">
      <w:start w:val="1"/>
      <w:numFmt w:val="decimal"/>
      <w:lvlText w:val="%4."/>
      <w:lvlJc w:val="left"/>
      <w:pPr>
        <w:ind w:left="3654" w:hanging="360"/>
      </w:pPr>
      <w:rPr>
        <w:rFonts w:cs="Times New Roman"/>
      </w:rPr>
    </w:lvl>
    <w:lvl w:ilvl="4">
      <w:start w:val="1"/>
      <w:numFmt w:val="lowerLetter"/>
      <w:lvlText w:val="%5."/>
      <w:lvlJc w:val="left"/>
      <w:pPr>
        <w:ind w:left="4374" w:hanging="360"/>
      </w:pPr>
      <w:rPr>
        <w:rFonts w:cs="Times New Roman"/>
      </w:rPr>
    </w:lvl>
    <w:lvl w:ilvl="5">
      <w:start w:val="1"/>
      <w:numFmt w:val="lowerRoman"/>
      <w:lvlText w:val="%6."/>
      <w:lvlJc w:val="right"/>
      <w:pPr>
        <w:ind w:left="5094" w:hanging="180"/>
      </w:pPr>
      <w:rPr>
        <w:rFonts w:cs="Times New Roman"/>
      </w:rPr>
    </w:lvl>
    <w:lvl w:ilvl="6">
      <w:start w:val="1"/>
      <w:numFmt w:val="decimal"/>
      <w:lvlText w:val="%7."/>
      <w:lvlJc w:val="left"/>
      <w:pPr>
        <w:ind w:left="5814" w:hanging="360"/>
      </w:pPr>
      <w:rPr>
        <w:rFonts w:cs="Times New Roman"/>
      </w:rPr>
    </w:lvl>
    <w:lvl w:ilvl="7">
      <w:start w:val="1"/>
      <w:numFmt w:val="lowerLetter"/>
      <w:lvlText w:val="%8."/>
      <w:lvlJc w:val="left"/>
      <w:pPr>
        <w:ind w:left="6534" w:hanging="360"/>
      </w:pPr>
      <w:rPr>
        <w:rFonts w:cs="Times New Roman"/>
      </w:rPr>
    </w:lvl>
    <w:lvl w:ilvl="8">
      <w:start w:val="1"/>
      <w:numFmt w:val="lowerRoman"/>
      <w:lvlText w:val="%9."/>
      <w:lvlJc w:val="right"/>
      <w:pPr>
        <w:ind w:left="7254" w:hanging="180"/>
      </w:pPr>
      <w:rPr>
        <w:rFonts w:cs="Times New Roman"/>
      </w:rPr>
    </w:lvl>
  </w:abstractNum>
  <w:abstractNum w:abstractNumId="48" w15:restartNumberingAfterBreak="0">
    <w:nsid w:val="6DF81506"/>
    <w:multiLevelType w:val="hybridMultilevel"/>
    <w:tmpl w:val="8216F33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 w15:restartNumberingAfterBreak="0">
    <w:nsid w:val="6F2F1F4A"/>
    <w:multiLevelType w:val="hybridMultilevel"/>
    <w:tmpl w:val="8252FB44"/>
    <w:lvl w:ilvl="0" w:tplc="B542473E">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7306754F"/>
    <w:multiLevelType w:val="hybridMultilevel"/>
    <w:tmpl w:val="BAACC80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743576DE"/>
    <w:multiLevelType w:val="multilevel"/>
    <w:tmpl w:val="AD261C76"/>
    <w:lvl w:ilvl="0">
      <w:start w:val="1"/>
      <w:numFmt w:val="decimal"/>
      <w:lvlText w:val="2.1.%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4"/>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750630E7"/>
    <w:multiLevelType w:val="multilevel"/>
    <w:tmpl w:val="2FE26B36"/>
    <w:lvl w:ilvl="0">
      <w:start w:val="1"/>
      <w:numFmt w:val="decimal"/>
      <w:lvlText w:val="2.1.%1"/>
      <w:lvlJc w:val="left"/>
      <w:pPr>
        <w:ind w:left="360" w:hanging="360"/>
      </w:pPr>
      <w:rPr>
        <w:rFonts w:hint="default"/>
      </w:rPr>
    </w:lvl>
    <w:lvl w:ilvl="1">
      <w:start w:val="3"/>
      <w:numFmt w:val="decimal"/>
      <w:lvlText w:val="%2."/>
      <w:lvlJc w:val="left"/>
      <w:pPr>
        <w:ind w:left="720" w:hanging="360"/>
      </w:pPr>
      <w:rPr>
        <w:rFonts w:hint="default"/>
      </w:rPr>
    </w:lvl>
    <w:lvl w:ilvl="2">
      <w:start w:val="1"/>
      <w:numFmt w:val="none"/>
      <w:lvlText w:val="3"/>
      <w:lvlJc w:val="left"/>
      <w:pPr>
        <w:ind w:left="1080" w:hanging="360"/>
      </w:pPr>
      <w:rPr>
        <w:rFonts w:hint="default"/>
      </w:rPr>
    </w:lvl>
    <w:lvl w:ilvl="3">
      <w:start w:val="12"/>
      <w:numFmt w:val="lowerLetter"/>
      <w:lvlText w:val="%4."/>
      <w:lvlJc w:val="left"/>
      <w:pPr>
        <w:ind w:left="1440" w:hanging="360"/>
      </w:pPr>
      <w:rPr>
        <w:rFonts w:hint="default"/>
      </w:rPr>
    </w:lvl>
    <w:lvl w:ilvl="4">
      <w:start w:val="10"/>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color w:val="auto"/>
      </w:rPr>
    </w:lvl>
    <w:lvl w:ilvl="7">
      <w:start w:val="1"/>
      <w:numFmt w:val="decimal"/>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794B0343"/>
    <w:multiLevelType w:val="hybridMultilevel"/>
    <w:tmpl w:val="B4EEAECA"/>
    <w:lvl w:ilvl="0" w:tplc="6D78F800">
      <w:start w:val="1"/>
      <w:numFmt w:val="bullet"/>
      <w:lvlText w:val="-"/>
      <w:lvlJc w:val="left"/>
      <w:pPr>
        <w:ind w:left="360" w:hanging="360"/>
      </w:pPr>
      <w:rPr>
        <w:rFonts w:ascii="Tahoma" w:eastAsia="Times New Roman" w:hAnsi="Tahoma" w:cs="Tahoma"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E0E25D0"/>
    <w:multiLevelType w:val="multilevel"/>
    <w:tmpl w:val="0421001D"/>
    <w:styleLink w:val="Style2"/>
    <w:lvl w:ilvl="0">
      <w:start w:val="1"/>
      <w:numFmt w:val="upperLetter"/>
      <w:lvlText w:val="%1"/>
      <w:lvlJc w:val="left"/>
      <w:pPr>
        <w:ind w:left="1080" w:hanging="360"/>
      </w:pPr>
      <w:rPr>
        <w:rFonts w:ascii="Candara" w:hAnsi="Candara" w:hint="default"/>
        <w:color w:val="auto"/>
        <w:sz w:val="22"/>
      </w:rPr>
    </w:lvl>
    <w:lvl w:ilvl="1">
      <w:start w:val="1"/>
      <w:numFmt w:val="decimal"/>
      <w:lvlText w:val="%2"/>
      <w:lvlJc w:val="left"/>
      <w:pPr>
        <w:ind w:left="720" w:hanging="360"/>
      </w:pPr>
      <w:rPr>
        <w:rFonts w:ascii="Candara" w:hAnsi="Candara" w:hint="default"/>
        <w:color w:val="auto"/>
        <w:sz w:val="22"/>
      </w:rPr>
    </w:lvl>
    <w:lvl w:ilvl="2">
      <w:start w:val="1"/>
      <w:numFmt w:val="lowerRoman"/>
      <w:lvlText w:val="%3"/>
      <w:lvlJc w:val="left"/>
      <w:pPr>
        <w:ind w:left="1080" w:hanging="360"/>
      </w:pPr>
      <w:rPr>
        <w:rFonts w:ascii="Candara" w:hAnsi="Candara" w:hint="default"/>
        <w:color w:val="auto"/>
        <w:sz w:val="22"/>
      </w:rPr>
    </w:lvl>
    <w:lvl w:ilvl="3">
      <w:start w:val="1"/>
      <w:numFmt w:val="decimal"/>
      <w:lvlText w:val="(%4)"/>
      <w:lvlJc w:val="left"/>
      <w:pPr>
        <w:ind w:left="1440" w:hanging="360"/>
      </w:pPr>
      <w:rPr>
        <w:rFonts w:ascii="Candara" w:hAnsi="Candara"/>
        <w:sz w:val="22"/>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7F220C2C"/>
    <w:multiLevelType w:val="hybridMultilevel"/>
    <w:tmpl w:val="98BA93E0"/>
    <w:lvl w:ilvl="0" w:tplc="0421000F">
      <w:start w:val="1"/>
      <w:numFmt w:val="lowerLetter"/>
      <w:lvlText w:val="%1."/>
      <w:lvlJc w:val="left"/>
      <w:pPr>
        <w:tabs>
          <w:tab w:val="num" w:pos="1063"/>
        </w:tabs>
        <w:ind w:left="1408" w:hanging="344"/>
      </w:pPr>
      <w:rPr>
        <w:rFonts w:hint="default"/>
      </w:rPr>
    </w:lvl>
    <w:lvl w:ilvl="1" w:tplc="F9AE3840">
      <w:start w:val="1"/>
      <w:numFmt w:val="bullet"/>
      <w:lvlText w:val=""/>
      <w:lvlPicBulletId w:val="0"/>
      <w:lvlJc w:val="left"/>
      <w:pPr>
        <w:tabs>
          <w:tab w:val="num" w:pos="1784"/>
        </w:tabs>
        <w:ind w:left="1784" w:hanging="360"/>
      </w:pPr>
      <w:rPr>
        <w:rFonts w:ascii="Symbol" w:hAnsi="Symbol" w:hint="default"/>
        <w:color w:val="auto"/>
      </w:rPr>
    </w:lvl>
    <w:lvl w:ilvl="2" w:tplc="796231B0">
      <w:start w:val="1"/>
      <w:numFmt w:val="decimal"/>
      <w:lvlText w:val="%3."/>
      <w:lvlJc w:val="left"/>
      <w:pPr>
        <w:tabs>
          <w:tab w:val="num" w:pos="2504"/>
        </w:tabs>
        <w:ind w:left="2504" w:hanging="360"/>
      </w:pPr>
      <w:rPr>
        <w:rFonts w:hint="default"/>
      </w:rPr>
    </w:lvl>
    <w:lvl w:ilvl="3" w:tplc="0421000F">
      <w:start w:val="1"/>
      <w:numFmt w:val="bullet"/>
      <w:lvlText w:val=""/>
      <w:lvlJc w:val="left"/>
      <w:pPr>
        <w:tabs>
          <w:tab w:val="num" w:pos="3224"/>
        </w:tabs>
        <w:ind w:left="3224" w:hanging="360"/>
      </w:pPr>
      <w:rPr>
        <w:rFonts w:ascii="Symbol" w:hAnsi="Symbol" w:hint="default"/>
      </w:rPr>
    </w:lvl>
    <w:lvl w:ilvl="4" w:tplc="04210019" w:tentative="1">
      <w:start w:val="1"/>
      <w:numFmt w:val="bullet"/>
      <w:lvlText w:val="o"/>
      <w:lvlJc w:val="left"/>
      <w:pPr>
        <w:tabs>
          <w:tab w:val="num" w:pos="3944"/>
        </w:tabs>
        <w:ind w:left="3944" w:hanging="360"/>
      </w:pPr>
      <w:rPr>
        <w:rFonts w:ascii="Courier New" w:hAnsi="Courier New" w:cs="Courier New" w:hint="default"/>
      </w:rPr>
    </w:lvl>
    <w:lvl w:ilvl="5" w:tplc="0421001B" w:tentative="1">
      <w:start w:val="1"/>
      <w:numFmt w:val="bullet"/>
      <w:lvlText w:val=""/>
      <w:lvlJc w:val="left"/>
      <w:pPr>
        <w:tabs>
          <w:tab w:val="num" w:pos="4664"/>
        </w:tabs>
        <w:ind w:left="4664" w:hanging="360"/>
      </w:pPr>
      <w:rPr>
        <w:rFonts w:ascii="Wingdings" w:hAnsi="Wingdings" w:hint="default"/>
      </w:rPr>
    </w:lvl>
    <w:lvl w:ilvl="6" w:tplc="0421000F" w:tentative="1">
      <w:start w:val="1"/>
      <w:numFmt w:val="bullet"/>
      <w:lvlText w:val=""/>
      <w:lvlJc w:val="left"/>
      <w:pPr>
        <w:tabs>
          <w:tab w:val="num" w:pos="5384"/>
        </w:tabs>
        <w:ind w:left="5384" w:hanging="360"/>
      </w:pPr>
      <w:rPr>
        <w:rFonts w:ascii="Symbol" w:hAnsi="Symbol" w:hint="default"/>
      </w:rPr>
    </w:lvl>
    <w:lvl w:ilvl="7" w:tplc="04210019" w:tentative="1">
      <w:start w:val="1"/>
      <w:numFmt w:val="bullet"/>
      <w:lvlText w:val="o"/>
      <w:lvlJc w:val="left"/>
      <w:pPr>
        <w:tabs>
          <w:tab w:val="num" w:pos="6104"/>
        </w:tabs>
        <w:ind w:left="6104" w:hanging="360"/>
      </w:pPr>
      <w:rPr>
        <w:rFonts w:ascii="Courier New" w:hAnsi="Courier New" w:cs="Courier New" w:hint="default"/>
      </w:rPr>
    </w:lvl>
    <w:lvl w:ilvl="8" w:tplc="0421001B" w:tentative="1">
      <w:start w:val="1"/>
      <w:numFmt w:val="bullet"/>
      <w:lvlText w:val=""/>
      <w:lvlJc w:val="left"/>
      <w:pPr>
        <w:tabs>
          <w:tab w:val="num" w:pos="6824"/>
        </w:tabs>
        <w:ind w:left="6824" w:hanging="360"/>
      </w:pPr>
      <w:rPr>
        <w:rFonts w:ascii="Wingdings" w:hAnsi="Wingdings" w:hint="default"/>
      </w:rPr>
    </w:lvl>
  </w:abstractNum>
  <w:num w:numId="1" w16cid:durableId="223371775">
    <w:abstractNumId w:val="35"/>
  </w:num>
  <w:num w:numId="2" w16cid:durableId="681736838">
    <w:abstractNumId w:val="8"/>
  </w:num>
  <w:num w:numId="3" w16cid:durableId="968511265">
    <w:abstractNumId w:val="7"/>
  </w:num>
  <w:num w:numId="4" w16cid:durableId="284893673">
    <w:abstractNumId w:val="25"/>
  </w:num>
  <w:num w:numId="5" w16cid:durableId="1266697503">
    <w:abstractNumId w:val="18"/>
    <w:lvlOverride w:ilvl="0">
      <w:lvl w:ilvl="0">
        <w:start w:val="1"/>
        <w:numFmt w:val="decimal"/>
        <w:lvlText w:val="%1."/>
        <w:lvlJc w:val="left"/>
        <w:pPr>
          <w:ind w:left="1800" w:hanging="360"/>
        </w:pPr>
      </w:lvl>
    </w:lvlOverride>
    <w:lvlOverride w:ilvl="1">
      <w:lvl w:ilvl="1">
        <w:start w:val="1"/>
        <w:numFmt w:val="lowerLetter"/>
        <w:lvlText w:val="%2."/>
        <w:lvlJc w:val="left"/>
        <w:pPr>
          <w:ind w:left="2520" w:hanging="360"/>
        </w:pPr>
      </w:lvl>
    </w:lvlOverride>
    <w:lvlOverride w:ilvl="2">
      <w:lvl w:ilvl="2" w:tentative="1">
        <w:start w:val="1"/>
        <w:numFmt w:val="lowerRoman"/>
        <w:lvlText w:val="%3."/>
        <w:lvlJc w:val="right"/>
        <w:pPr>
          <w:ind w:left="3240" w:hanging="180"/>
        </w:pPr>
      </w:lvl>
    </w:lvlOverride>
    <w:lvlOverride w:ilvl="3">
      <w:lvl w:ilvl="3" w:tentative="1">
        <w:start w:val="1"/>
        <w:numFmt w:val="decimal"/>
        <w:lvlText w:val="%4."/>
        <w:lvlJc w:val="left"/>
        <w:pPr>
          <w:ind w:left="3960" w:hanging="360"/>
        </w:pPr>
      </w:lvl>
    </w:lvlOverride>
    <w:lvlOverride w:ilvl="4">
      <w:lvl w:ilvl="4">
        <w:start w:val="1"/>
        <w:numFmt w:val="lowerLetter"/>
        <w:lvlText w:val="%5."/>
        <w:lvlJc w:val="left"/>
        <w:pPr>
          <w:ind w:left="4680" w:hanging="360"/>
        </w:pPr>
      </w:lvl>
    </w:lvlOverride>
    <w:lvlOverride w:ilvl="5">
      <w:lvl w:ilvl="5" w:tentative="1">
        <w:start w:val="1"/>
        <w:numFmt w:val="lowerRoman"/>
        <w:lvlText w:val="%6."/>
        <w:lvlJc w:val="right"/>
        <w:pPr>
          <w:ind w:left="5400" w:hanging="180"/>
        </w:pPr>
      </w:lvl>
    </w:lvlOverride>
    <w:lvlOverride w:ilvl="6">
      <w:lvl w:ilvl="6" w:tentative="1">
        <w:start w:val="1"/>
        <w:numFmt w:val="decimal"/>
        <w:lvlText w:val="%7."/>
        <w:lvlJc w:val="left"/>
        <w:pPr>
          <w:ind w:left="6120" w:hanging="360"/>
        </w:pPr>
      </w:lvl>
    </w:lvlOverride>
    <w:lvlOverride w:ilvl="7">
      <w:lvl w:ilvl="7" w:tentative="1">
        <w:start w:val="1"/>
        <w:numFmt w:val="lowerLetter"/>
        <w:lvlText w:val="%8."/>
        <w:lvlJc w:val="left"/>
        <w:pPr>
          <w:ind w:left="6840" w:hanging="360"/>
        </w:pPr>
      </w:lvl>
    </w:lvlOverride>
    <w:lvlOverride w:ilvl="8">
      <w:lvl w:ilvl="8" w:tentative="1">
        <w:start w:val="1"/>
        <w:numFmt w:val="lowerRoman"/>
        <w:lvlText w:val="%9."/>
        <w:lvlJc w:val="right"/>
        <w:pPr>
          <w:ind w:left="7560" w:hanging="180"/>
        </w:pPr>
      </w:lvl>
    </w:lvlOverride>
  </w:num>
  <w:num w:numId="6" w16cid:durableId="891576160">
    <w:abstractNumId w:val="44"/>
  </w:num>
  <w:num w:numId="7" w16cid:durableId="805010379">
    <w:abstractNumId w:val="19"/>
  </w:num>
  <w:num w:numId="8" w16cid:durableId="1888832071">
    <w:abstractNumId w:val="54"/>
  </w:num>
  <w:num w:numId="9" w16cid:durableId="413471956">
    <w:abstractNumId w:val="13"/>
  </w:num>
  <w:num w:numId="10" w16cid:durableId="1857041212">
    <w:abstractNumId w:val="4"/>
  </w:num>
  <w:num w:numId="11" w16cid:durableId="2070691380">
    <w:abstractNumId w:val="9"/>
  </w:num>
  <w:num w:numId="12" w16cid:durableId="405222794">
    <w:abstractNumId w:val="31"/>
  </w:num>
  <w:num w:numId="13" w16cid:durableId="524709224">
    <w:abstractNumId w:val="47"/>
  </w:num>
  <w:num w:numId="14" w16cid:durableId="473908567">
    <w:abstractNumId w:val="34"/>
  </w:num>
  <w:num w:numId="15" w16cid:durableId="1468275369">
    <w:abstractNumId w:val="6"/>
  </w:num>
  <w:num w:numId="16" w16cid:durableId="1793354416">
    <w:abstractNumId w:val="36"/>
  </w:num>
  <w:num w:numId="17" w16cid:durableId="825779579">
    <w:abstractNumId w:val="15"/>
  </w:num>
  <w:num w:numId="18" w16cid:durableId="1015304306">
    <w:abstractNumId w:val="43"/>
  </w:num>
  <w:num w:numId="19" w16cid:durableId="1850946941">
    <w:abstractNumId w:val="42"/>
  </w:num>
  <w:num w:numId="20" w16cid:durableId="1900088580">
    <w:abstractNumId w:val="1"/>
  </w:num>
  <w:num w:numId="21" w16cid:durableId="2106923157">
    <w:abstractNumId w:val="17"/>
  </w:num>
  <w:num w:numId="22" w16cid:durableId="418019189">
    <w:abstractNumId w:val="51"/>
  </w:num>
  <w:num w:numId="23" w16cid:durableId="425003595">
    <w:abstractNumId w:val="52"/>
  </w:num>
  <w:num w:numId="24" w16cid:durableId="293411466">
    <w:abstractNumId w:val="50"/>
  </w:num>
  <w:num w:numId="25" w16cid:durableId="298609452">
    <w:abstractNumId w:val="45"/>
  </w:num>
  <w:num w:numId="26" w16cid:durableId="1567834575">
    <w:abstractNumId w:val="33"/>
  </w:num>
  <w:num w:numId="27" w16cid:durableId="157698094">
    <w:abstractNumId w:val="3"/>
  </w:num>
  <w:num w:numId="28" w16cid:durableId="839152844">
    <w:abstractNumId w:val="21"/>
  </w:num>
  <w:num w:numId="29" w16cid:durableId="1828351781">
    <w:abstractNumId w:val="29"/>
  </w:num>
  <w:num w:numId="30" w16cid:durableId="1095781679">
    <w:abstractNumId w:val="24"/>
  </w:num>
  <w:num w:numId="31" w16cid:durableId="1059936608">
    <w:abstractNumId w:val="55"/>
  </w:num>
  <w:num w:numId="32" w16cid:durableId="1143473575">
    <w:abstractNumId w:val="11"/>
  </w:num>
  <w:num w:numId="33" w16cid:durableId="294264566">
    <w:abstractNumId w:val="32"/>
  </w:num>
  <w:num w:numId="34" w16cid:durableId="1765420300">
    <w:abstractNumId w:val="53"/>
  </w:num>
  <w:num w:numId="35" w16cid:durableId="1619528192">
    <w:abstractNumId w:val="10"/>
  </w:num>
  <w:num w:numId="36" w16cid:durableId="1925915775">
    <w:abstractNumId w:val="20"/>
  </w:num>
  <w:num w:numId="37" w16cid:durableId="807937082">
    <w:abstractNumId w:val="40"/>
  </w:num>
  <w:num w:numId="38" w16cid:durableId="195779771">
    <w:abstractNumId w:val="22"/>
  </w:num>
  <w:num w:numId="39" w16cid:durableId="791168018">
    <w:abstractNumId w:val="27"/>
  </w:num>
  <w:num w:numId="40" w16cid:durableId="2048262715">
    <w:abstractNumId w:val="38"/>
  </w:num>
  <w:num w:numId="41" w16cid:durableId="1531256089">
    <w:abstractNumId w:val="26"/>
  </w:num>
  <w:num w:numId="42" w16cid:durableId="1983267301">
    <w:abstractNumId w:val="39"/>
  </w:num>
  <w:num w:numId="43" w16cid:durableId="2112772964">
    <w:abstractNumId w:val="48"/>
  </w:num>
  <w:num w:numId="44" w16cid:durableId="2064518740">
    <w:abstractNumId w:val="46"/>
  </w:num>
  <w:num w:numId="45" w16cid:durableId="1200318015">
    <w:abstractNumId w:val="23"/>
  </w:num>
  <w:num w:numId="46" w16cid:durableId="1027364824">
    <w:abstractNumId w:val="0"/>
  </w:num>
  <w:num w:numId="47" w16cid:durableId="332881053">
    <w:abstractNumId w:val="41"/>
  </w:num>
  <w:num w:numId="48" w16cid:durableId="767964960">
    <w:abstractNumId w:val="49"/>
  </w:num>
  <w:num w:numId="49" w16cid:durableId="889539415">
    <w:abstractNumId w:val="37"/>
  </w:num>
  <w:num w:numId="50" w16cid:durableId="828055831">
    <w:abstractNumId w:val="12"/>
  </w:num>
  <w:num w:numId="51" w16cid:durableId="594437136">
    <w:abstractNumId w:val="30"/>
  </w:num>
  <w:num w:numId="52" w16cid:durableId="1446462765">
    <w:abstractNumId w:val="2"/>
  </w:num>
  <w:num w:numId="53" w16cid:durableId="1377193930">
    <w:abstractNumId w:val="5"/>
  </w:num>
  <w:num w:numId="54" w16cid:durableId="862550217">
    <w:abstractNumId w:val="28"/>
  </w:num>
  <w:num w:numId="55" w16cid:durableId="1751273491">
    <w:abstractNumId w:val="14"/>
  </w:num>
  <w:num w:numId="56" w16cid:durableId="481308827">
    <w:abstractNumId w:val="1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F2B"/>
    <w:rsid w:val="00006F1F"/>
    <w:rsid w:val="00015038"/>
    <w:rsid w:val="00037E89"/>
    <w:rsid w:val="00043EBE"/>
    <w:rsid w:val="00050758"/>
    <w:rsid w:val="000578D5"/>
    <w:rsid w:val="000606A5"/>
    <w:rsid w:val="00062BC9"/>
    <w:rsid w:val="000675E5"/>
    <w:rsid w:val="0007291E"/>
    <w:rsid w:val="00073F8C"/>
    <w:rsid w:val="00076EB9"/>
    <w:rsid w:val="00081250"/>
    <w:rsid w:val="00085D2A"/>
    <w:rsid w:val="00091C16"/>
    <w:rsid w:val="00097363"/>
    <w:rsid w:val="000A2DAB"/>
    <w:rsid w:val="000B0243"/>
    <w:rsid w:val="000B5901"/>
    <w:rsid w:val="000B76CB"/>
    <w:rsid w:val="000C5AF1"/>
    <w:rsid w:val="000D2C5D"/>
    <w:rsid w:val="000D4920"/>
    <w:rsid w:val="000E55F7"/>
    <w:rsid w:val="000E65EE"/>
    <w:rsid w:val="000F1119"/>
    <w:rsid w:val="001057F3"/>
    <w:rsid w:val="001174C2"/>
    <w:rsid w:val="00123FBA"/>
    <w:rsid w:val="001249BA"/>
    <w:rsid w:val="00131087"/>
    <w:rsid w:val="001353BA"/>
    <w:rsid w:val="001422F8"/>
    <w:rsid w:val="001455BF"/>
    <w:rsid w:val="00146B6C"/>
    <w:rsid w:val="0015051E"/>
    <w:rsid w:val="001551D1"/>
    <w:rsid w:val="00157A49"/>
    <w:rsid w:val="00160133"/>
    <w:rsid w:val="00163A46"/>
    <w:rsid w:val="001658D0"/>
    <w:rsid w:val="00170F9D"/>
    <w:rsid w:val="00181C2E"/>
    <w:rsid w:val="001929B6"/>
    <w:rsid w:val="001959EE"/>
    <w:rsid w:val="001A5774"/>
    <w:rsid w:val="001B483B"/>
    <w:rsid w:val="001B607D"/>
    <w:rsid w:val="001C1932"/>
    <w:rsid w:val="001D3085"/>
    <w:rsid w:val="001D4309"/>
    <w:rsid w:val="001E1222"/>
    <w:rsid w:val="001E64A3"/>
    <w:rsid w:val="001F16EC"/>
    <w:rsid w:val="001F4A66"/>
    <w:rsid w:val="00202653"/>
    <w:rsid w:val="00205958"/>
    <w:rsid w:val="00206920"/>
    <w:rsid w:val="0022662B"/>
    <w:rsid w:val="00227793"/>
    <w:rsid w:val="00232F24"/>
    <w:rsid w:val="002331F4"/>
    <w:rsid w:val="00237323"/>
    <w:rsid w:val="00240574"/>
    <w:rsid w:val="00240ECB"/>
    <w:rsid w:val="002424B2"/>
    <w:rsid w:val="00242525"/>
    <w:rsid w:val="00243390"/>
    <w:rsid w:val="00250CCA"/>
    <w:rsid w:val="00252CCA"/>
    <w:rsid w:val="00255FF7"/>
    <w:rsid w:val="002627FF"/>
    <w:rsid w:val="00270877"/>
    <w:rsid w:val="002737E6"/>
    <w:rsid w:val="00276E12"/>
    <w:rsid w:val="00281F87"/>
    <w:rsid w:val="002826F3"/>
    <w:rsid w:val="00283345"/>
    <w:rsid w:val="002836E6"/>
    <w:rsid w:val="00286258"/>
    <w:rsid w:val="002870B9"/>
    <w:rsid w:val="00291FDF"/>
    <w:rsid w:val="00292839"/>
    <w:rsid w:val="002962C8"/>
    <w:rsid w:val="00296CAC"/>
    <w:rsid w:val="002A4917"/>
    <w:rsid w:val="002B6B52"/>
    <w:rsid w:val="002B7543"/>
    <w:rsid w:val="002C0B2F"/>
    <w:rsid w:val="002D00D5"/>
    <w:rsid w:val="002E1BFB"/>
    <w:rsid w:val="002E350D"/>
    <w:rsid w:val="002E6A90"/>
    <w:rsid w:val="002F7BC2"/>
    <w:rsid w:val="00311467"/>
    <w:rsid w:val="00311562"/>
    <w:rsid w:val="003160E0"/>
    <w:rsid w:val="003246EA"/>
    <w:rsid w:val="00326763"/>
    <w:rsid w:val="00331B31"/>
    <w:rsid w:val="00341F0C"/>
    <w:rsid w:val="0034378E"/>
    <w:rsid w:val="003548FE"/>
    <w:rsid w:val="00354A32"/>
    <w:rsid w:val="003608A8"/>
    <w:rsid w:val="0036433B"/>
    <w:rsid w:val="00370281"/>
    <w:rsid w:val="00370C36"/>
    <w:rsid w:val="003740EC"/>
    <w:rsid w:val="00375F36"/>
    <w:rsid w:val="0038007B"/>
    <w:rsid w:val="00381291"/>
    <w:rsid w:val="00393B5C"/>
    <w:rsid w:val="00396A98"/>
    <w:rsid w:val="003A1404"/>
    <w:rsid w:val="003A19FF"/>
    <w:rsid w:val="003A2CE4"/>
    <w:rsid w:val="003A4B31"/>
    <w:rsid w:val="003B2A91"/>
    <w:rsid w:val="003C30BE"/>
    <w:rsid w:val="003C3B19"/>
    <w:rsid w:val="003D25A6"/>
    <w:rsid w:val="003F48D7"/>
    <w:rsid w:val="003F7449"/>
    <w:rsid w:val="004021E4"/>
    <w:rsid w:val="004150BD"/>
    <w:rsid w:val="00417AC6"/>
    <w:rsid w:val="0043183A"/>
    <w:rsid w:val="00433C51"/>
    <w:rsid w:val="00445314"/>
    <w:rsid w:val="00445534"/>
    <w:rsid w:val="00450F3B"/>
    <w:rsid w:val="0045245A"/>
    <w:rsid w:val="0045313D"/>
    <w:rsid w:val="00454715"/>
    <w:rsid w:val="004547BB"/>
    <w:rsid w:val="00454ECA"/>
    <w:rsid w:val="004617A1"/>
    <w:rsid w:val="0046425C"/>
    <w:rsid w:val="004656D5"/>
    <w:rsid w:val="00467627"/>
    <w:rsid w:val="00472E79"/>
    <w:rsid w:val="004816EB"/>
    <w:rsid w:val="00481D42"/>
    <w:rsid w:val="00481E71"/>
    <w:rsid w:val="00487F26"/>
    <w:rsid w:val="004A03F7"/>
    <w:rsid w:val="004A579B"/>
    <w:rsid w:val="004C4BC4"/>
    <w:rsid w:val="004C6E37"/>
    <w:rsid w:val="004D21AE"/>
    <w:rsid w:val="004D4724"/>
    <w:rsid w:val="004D625C"/>
    <w:rsid w:val="004D7A94"/>
    <w:rsid w:val="004E24DD"/>
    <w:rsid w:val="004E5FCF"/>
    <w:rsid w:val="004E770A"/>
    <w:rsid w:val="004F20E5"/>
    <w:rsid w:val="004F2868"/>
    <w:rsid w:val="004F4122"/>
    <w:rsid w:val="00504F05"/>
    <w:rsid w:val="005117EE"/>
    <w:rsid w:val="0052238F"/>
    <w:rsid w:val="005242AA"/>
    <w:rsid w:val="00526B14"/>
    <w:rsid w:val="00527B63"/>
    <w:rsid w:val="00542F11"/>
    <w:rsid w:val="005517FF"/>
    <w:rsid w:val="00556BF9"/>
    <w:rsid w:val="00572173"/>
    <w:rsid w:val="005729EB"/>
    <w:rsid w:val="00590535"/>
    <w:rsid w:val="0059248A"/>
    <w:rsid w:val="00595749"/>
    <w:rsid w:val="00597215"/>
    <w:rsid w:val="005A06C5"/>
    <w:rsid w:val="005B618A"/>
    <w:rsid w:val="005B696A"/>
    <w:rsid w:val="005B6F14"/>
    <w:rsid w:val="005C6CA3"/>
    <w:rsid w:val="005D23FB"/>
    <w:rsid w:val="005E49B3"/>
    <w:rsid w:val="005F0763"/>
    <w:rsid w:val="005F3BC6"/>
    <w:rsid w:val="005F4A9E"/>
    <w:rsid w:val="005F4CB4"/>
    <w:rsid w:val="005F6F3D"/>
    <w:rsid w:val="00603850"/>
    <w:rsid w:val="00615D14"/>
    <w:rsid w:val="0062216B"/>
    <w:rsid w:val="00636769"/>
    <w:rsid w:val="0064746A"/>
    <w:rsid w:val="006753A8"/>
    <w:rsid w:val="0067552B"/>
    <w:rsid w:val="00683010"/>
    <w:rsid w:val="00685B3B"/>
    <w:rsid w:val="00687376"/>
    <w:rsid w:val="0069083F"/>
    <w:rsid w:val="00691454"/>
    <w:rsid w:val="00693867"/>
    <w:rsid w:val="006955F2"/>
    <w:rsid w:val="006A714A"/>
    <w:rsid w:val="006B0F1C"/>
    <w:rsid w:val="006B337A"/>
    <w:rsid w:val="006C3AC6"/>
    <w:rsid w:val="006C60DE"/>
    <w:rsid w:val="006C713E"/>
    <w:rsid w:val="006D40F0"/>
    <w:rsid w:val="006D6517"/>
    <w:rsid w:val="006F503E"/>
    <w:rsid w:val="006F6B06"/>
    <w:rsid w:val="006F7806"/>
    <w:rsid w:val="0070277E"/>
    <w:rsid w:val="00705865"/>
    <w:rsid w:val="00707416"/>
    <w:rsid w:val="00710F01"/>
    <w:rsid w:val="00730C7E"/>
    <w:rsid w:val="00746CE9"/>
    <w:rsid w:val="00783457"/>
    <w:rsid w:val="00783E98"/>
    <w:rsid w:val="0078504B"/>
    <w:rsid w:val="00785B11"/>
    <w:rsid w:val="00785D1C"/>
    <w:rsid w:val="007906BB"/>
    <w:rsid w:val="0079440F"/>
    <w:rsid w:val="00795158"/>
    <w:rsid w:val="007951DE"/>
    <w:rsid w:val="007B6C2E"/>
    <w:rsid w:val="007C03B2"/>
    <w:rsid w:val="007C5FA7"/>
    <w:rsid w:val="007D04E4"/>
    <w:rsid w:val="007D17A4"/>
    <w:rsid w:val="007D4A58"/>
    <w:rsid w:val="007D6D39"/>
    <w:rsid w:val="007E1CB6"/>
    <w:rsid w:val="007F16C0"/>
    <w:rsid w:val="007F1CD9"/>
    <w:rsid w:val="00800FE0"/>
    <w:rsid w:val="008028A6"/>
    <w:rsid w:val="00832C1F"/>
    <w:rsid w:val="00844084"/>
    <w:rsid w:val="00844204"/>
    <w:rsid w:val="00856582"/>
    <w:rsid w:val="00866C20"/>
    <w:rsid w:val="0087249A"/>
    <w:rsid w:val="00872C9B"/>
    <w:rsid w:val="008737D2"/>
    <w:rsid w:val="00883C11"/>
    <w:rsid w:val="00886E2A"/>
    <w:rsid w:val="00894A9A"/>
    <w:rsid w:val="008A4207"/>
    <w:rsid w:val="008A4733"/>
    <w:rsid w:val="008B2D2F"/>
    <w:rsid w:val="008B5439"/>
    <w:rsid w:val="008C0EAA"/>
    <w:rsid w:val="008C1387"/>
    <w:rsid w:val="008C41F3"/>
    <w:rsid w:val="008D0EE5"/>
    <w:rsid w:val="008D1E20"/>
    <w:rsid w:val="008D7246"/>
    <w:rsid w:val="008E3847"/>
    <w:rsid w:val="008F61B7"/>
    <w:rsid w:val="008F79C6"/>
    <w:rsid w:val="00905251"/>
    <w:rsid w:val="00922BBD"/>
    <w:rsid w:val="00923896"/>
    <w:rsid w:val="009262E1"/>
    <w:rsid w:val="009269FF"/>
    <w:rsid w:val="0093367B"/>
    <w:rsid w:val="00942118"/>
    <w:rsid w:val="00942567"/>
    <w:rsid w:val="00943D52"/>
    <w:rsid w:val="0094596E"/>
    <w:rsid w:val="009567BC"/>
    <w:rsid w:val="009604C1"/>
    <w:rsid w:val="009673FE"/>
    <w:rsid w:val="00970CFC"/>
    <w:rsid w:val="00982B29"/>
    <w:rsid w:val="009834EC"/>
    <w:rsid w:val="0098583C"/>
    <w:rsid w:val="009961FC"/>
    <w:rsid w:val="009A25BC"/>
    <w:rsid w:val="009A3B4A"/>
    <w:rsid w:val="009A3CF3"/>
    <w:rsid w:val="009B5FB9"/>
    <w:rsid w:val="009B67D8"/>
    <w:rsid w:val="009C584B"/>
    <w:rsid w:val="009D3DFF"/>
    <w:rsid w:val="009E0FF8"/>
    <w:rsid w:val="009E38F1"/>
    <w:rsid w:val="009E6FDE"/>
    <w:rsid w:val="009E770A"/>
    <w:rsid w:val="009F195C"/>
    <w:rsid w:val="009F6513"/>
    <w:rsid w:val="00A05243"/>
    <w:rsid w:val="00A12DC0"/>
    <w:rsid w:val="00A13650"/>
    <w:rsid w:val="00A16CF5"/>
    <w:rsid w:val="00A22F8B"/>
    <w:rsid w:val="00A2486D"/>
    <w:rsid w:val="00A2568F"/>
    <w:rsid w:val="00A25CA1"/>
    <w:rsid w:val="00A26016"/>
    <w:rsid w:val="00A27671"/>
    <w:rsid w:val="00A27E9B"/>
    <w:rsid w:val="00A310A8"/>
    <w:rsid w:val="00A346EF"/>
    <w:rsid w:val="00A371C0"/>
    <w:rsid w:val="00A4389B"/>
    <w:rsid w:val="00A62D94"/>
    <w:rsid w:val="00A637ED"/>
    <w:rsid w:val="00A7439C"/>
    <w:rsid w:val="00A86AD1"/>
    <w:rsid w:val="00A95A93"/>
    <w:rsid w:val="00AA1FDE"/>
    <w:rsid w:val="00AA23FD"/>
    <w:rsid w:val="00AA36C6"/>
    <w:rsid w:val="00AA50AA"/>
    <w:rsid w:val="00AA6D01"/>
    <w:rsid w:val="00AB0FB5"/>
    <w:rsid w:val="00AB12B1"/>
    <w:rsid w:val="00AB2E69"/>
    <w:rsid w:val="00AB32BB"/>
    <w:rsid w:val="00AC0660"/>
    <w:rsid w:val="00AC69A4"/>
    <w:rsid w:val="00AD0F93"/>
    <w:rsid w:val="00AD42A0"/>
    <w:rsid w:val="00AD6ADB"/>
    <w:rsid w:val="00AE0007"/>
    <w:rsid w:val="00AE0D00"/>
    <w:rsid w:val="00AE15F0"/>
    <w:rsid w:val="00AF6CC4"/>
    <w:rsid w:val="00AF78B4"/>
    <w:rsid w:val="00B03537"/>
    <w:rsid w:val="00B20C86"/>
    <w:rsid w:val="00B30982"/>
    <w:rsid w:val="00B32C76"/>
    <w:rsid w:val="00B33D94"/>
    <w:rsid w:val="00B461A3"/>
    <w:rsid w:val="00B56256"/>
    <w:rsid w:val="00B6621E"/>
    <w:rsid w:val="00B776CC"/>
    <w:rsid w:val="00B8061F"/>
    <w:rsid w:val="00B842EE"/>
    <w:rsid w:val="00B86ABE"/>
    <w:rsid w:val="00B96A68"/>
    <w:rsid w:val="00BA2D69"/>
    <w:rsid w:val="00BA4478"/>
    <w:rsid w:val="00BB0B07"/>
    <w:rsid w:val="00BB16E2"/>
    <w:rsid w:val="00BC22F3"/>
    <w:rsid w:val="00BC2908"/>
    <w:rsid w:val="00BC42D1"/>
    <w:rsid w:val="00BC446C"/>
    <w:rsid w:val="00BD046A"/>
    <w:rsid w:val="00BD1128"/>
    <w:rsid w:val="00BD2C4B"/>
    <w:rsid w:val="00BE10D4"/>
    <w:rsid w:val="00BE481D"/>
    <w:rsid w:val="00BE6A30"/>
    <w:rsid w:val="00BF6F2E"/>
    <w:rsid w:val="00C0248C"/>
    <w:rsid w:val="00C05E01"/>
    <w:rsid w:val="00C11B2E"/>
    <w:rsid w:val="00C13CF8"/>
    <w:rsid w:val="00C144BE"/>
    <w:rsid w:val="00C2502B"/>
    <w:rsid w:val="00C3241D"/>
    <w:rsid w:val="00C33C8C"/>
    <w:rsid w:val="00C405C0"/>
    <w:rsid w:val="00C41BAF"/>
    <w:rsid w:val="00C52202"/>
    <w:rsid w:val="00C56D42"/>
    <w:rsid w:val="00C57CE4"/>
    <w:rsid w:val="00C57EF7"/>
    <w:rsid w:val="00C618F7"/>
    <w:rsid w:val="00C6690A"/>
    <w:rsid w:val="00C7043A"/>
    <w:rsid w:val="00C70E30"/>
    <w:rsid w:val="00C824DC"/>
    <w:rsid w:val="00C84300"/>
    <w:rsid w:val="00CA1AF3"/>
    <w:rsid w:val="00CC18E8"/>
    <w:rsid w:val="00CD2A91"/>
    <w:rsid w:val="00CD3E30"/>
    <w:rsid w:val="00CD3F93"/>
    <w:rsid w:val="00CE16E8"/>
    <w:rsid w:val="00CF364F"/>
    <w:rsid w:val="00CF36D9"/>
    <w:rsid w:val="00CF62F0"/>
    <w:rsid w:val="00CF657A"/>
    <w:rsid w:val="00D074E5"/>
    <w:rsid w:val="00D16840"/>
    <w:rsid w:val="00D2430E"/>
    <w:rsid w:val="00D40C02"/>
    <w:rsid w:val="00D461A1"/>
    <w:rsid w:val="00D50719"/>
    <w:rsid w:val="00D50EC4"/>
    <w:rsid w:val="00D61D80"/>
    <w:rsid w:val="00D673FF"/>
    <w:rsid w:val="00D740DB"/>
    <w:rsid w:val="00D765A1"/>
    <w:rsid w:val="00D83605"/>
    <w:rsid w:val="00D84136"/>
    <w:rsid w:val="00D8616C"/>
    <w:rsid w:val="00D8675F"/>
    <w:rsid w:val="00D90FFC"/>
    <w:rsid w:val="00D91142"/>
    <w:rsid w:val="00DA047B"/>
    <w:rsid w:val="00DA21D5"/>
    <w:rsid w:val="00DA459C"/>
    <w:rsid w:val="00DA4E2E"/>
    <w:rsid w:val="00DA7AD6"/>
    <w:rsid w:val="00DB3981"/>
    <w:rsid w:val="00DB3EE2"/>
    <w:rsid w:val="00DB4C9C"/>
    <w:rsid w:val="00DB7BC0"/>
    <w:rsid w:val="00DC0817"/>
    <w:rsid w:val="00DC7562"/>
    <w:rsid w:val="00DD1861"/>
    <w:rsid w:val="00DE0190"/>
    <w:rsid w:val="00DE4A98"/>
    <w:rsid w:val="00DE4CD4"/>
    <w:rsid w:val="00DF6513"/>
    <w:rsid w:val="00E04A28"/>
    <w:rsid w:val="00E120F2"/>
    <w:rsid w:val="00E14252"/>
    <w:rsid w:val="00E17162"/>
    <w:rsid w:val="00E32FB1"/>
    <w:rsid w:val="00E36A56"/>
    <w:rsid w:val="00E3766C"/>
    <w:rsid w:val="00E4190E"/>
    <w:rsid w:val="00E61E18"/>
    <w:rsid w:val="00E72BFD"/>
    <w:rsid w:val="00E810B5"/>
    <w:rsid w:val="00E816CD"/>
    <w:rsid w:val="00E85B4F"/>
    <w:rsid w:val="00E97B06"/>
    <w:rsid w:val="00EA698E"/>
    <w:rsid w:val="00EB4043"/>
    <w:rsid w:val="00EB42BD"/>
    <w:rsid w:val="00ED3527"/>
    <w:rsid w:val="00EE5D2F"/>
    <w:rsid w:val="00EE6F0B"/>
    <w:rsid w:val="00EF24A8"/>
    <w:rsid w:val="00F0003E"/>
    <w:rsid w:val="00F036E6"/>
    <w:rsid w:val="00F042F6"/>
    <w:rsid w:val="00F06CAE"/>
    <w:rsid w:val="00F07334"/>
    <w:rsid w:val="00F11318"/>
    <w:rsid w:val="00F13954"/>
    <w:rsid w:val="00F21014"/>
    <w:rsid w:val="00F24140"/>
    <w:rsid w:val="00F242C3"/>
    <w:rsid w:val="00F24615"/>
    <w:rsid w:val="00F439C2"/>
    <w:rsid w:val="00F43BC2"/>
    <w:rsid w:val="00F5048E"/>
    <w:rsid w:val="00F50A0E"/>
    <w:rsid w:val="00F55642"/>
    <w:rsid w:val="00F949EF"/>
    <w:rsid w:val="00F96DE4"/>
    <w:rsid w:val="00FA3ED4"/>
    <w:rsid w:val="00FA5668"/>
    <w:rsid w:val="00FA63C7"/>
    <w:rsid w:val="00FA668A"/>
    <w:rsid w:val="00FB1AC5"/>
    <w:rsid w:val="00FB511B"/>
    <w:rsid w:val="00FC43EC"/>
    <w:rsid w:val="00FC7330"/>
    <w:rsid w:val="00FD1469"/>
    <w:rsid w:val="00FD5A0C"/>
    <w:rsid w:val="00FD6D03"/>
    <w:rsid w:val="00FE2AFB"/>
    <w:rsid w:val="00FE3521"/>
    <w:rsid w:val="00FF2D32"/>
    <w:rsid w:val="00FF4D2C"/>
    <w:rsid w:val="00FF6F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DF5F8"/>
  <w15:docId w15:val="{B6D5E966-A410-4FCD-9A25-304B40FB5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FE0"/>
  </w:style>
  <w:style w:type="paragraph" w:styleId="Heading1">
    <w:name w:val="heading 1"/>
    <w:basedOn w:val="Normal"/>
    <w:next w:val="Normal"/>
    <w:link w:val="Heading1Char"/>
    <w:uiPriority w:val="9"/>
    <w:qFormat/>
    <w:rsid w:val="00375F36"/>
    <w:pPr>
      <w:keepNext/>
      <w:spacing w:before="240" w:after="60" w:line="240" w:lineRule="auto"/>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unhideWhenUsed/>
    <w:qFormat/>
    <w:rsid w:val="00375F36"/>
    <w:pPr>
      <w:keepNext/>
      <w:spacing w:before="240" w:after="60" w:line="240" w:lineRule="auto"/>
      <w:outlineLvl w:val="1"/>
    </w:pPr>
    <w:rPr>
      <w:rFonts w:ascii="Cambria" w:eastAsia="Times New Roman" w:hAnsi="Cambria" w:cs="Times New Roman"/>
      <w:b/>
      <w:bCs/>
      <w:i/>
      <w:iCs/>
      <w:sz w:val="28"/>
      <w:szCs w:val="28"/>
      <w:lang w:val="x-none" w:eastAsia="x-none"/>
    </w:rPr>
  </w:style>
  <w:style w:type="paragraph" w:styleId="Heading3">
    <w:name w:val="heading 3"/>
    <w:basedOn w:val="Normal"/>
    <w:next w:val="Normal"/>
    <w:link w:val="Heading3Char"/>
    <w:uiPriority w:val="9"/>
    <w:unhideWhenUsed/>
    <w:qFormat/>
    <w:rsid w:val="006A714A"/>
    <w:pPr>
      <w:keepNext/>
      <w:keepLines/>
      <w:spacing w:before="40" w:after="120" w:line="240" w:lineRule="auto"/>
      <w:jc w:val="both"/>
      <w:outlineLvl w:val="2"/>
    </w:pPr>
    <w:rPr>
      <w:rFonts w:ascii="Cambria" w:eastAsia="Times New Roman" w:hAnsi="Cambria" w:cs="Times New Roman"/>
      <w:b/>
      <w:sz w:val="24"/>
      <w:szCs w:val="28"/>
      <w:lang w:val="id-ID" w:eastAsia="x-none"/>
    </w:rPr>
  </w:style>
  <w:style w:type="paragraph" w:styleId="Heading4">
    <w:name w:val="heading 4"/>
    <w:basedOn w:val="Normal"/>
    <w:next w:val="Normal"/>
    <w:link w:val="Heading4Char"/>
    <w:uiPriority w:val="9"/>
    <w:unhideWhenUsed/>
    <w:qFormat/>
    <w:rsid w:val="00375F36"/>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375F36"/>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375F36"/>
    <w:pPr>
      <w:spacing w:before="240" w:after="60" w:line="240" w:lineRule="auto"/>
      <w:outlineLvl w:val="5"/>
    </w:pPr>
    <w:rPr>
      <w:rFonts w:ascii="Calibri" w:eastAsia="Times New Roman" w:hAnsi="Calibri" w:cs="Times New Roman"/>
      <w:b/>
      <w:bCs/>
      <w:lang w:val="x-none" w:eastAsia="x-none"/>
    </w:rPr>
  </w:style>
  <w:style w:type="paragraph" w:styleId="Heading7">
    <w:name w:val="heading 7"/>
    <w:basedOn w:val="Normal"/>
    <w:next w:val="Normal"/>
    <w:link w:val="Heading7Char"/>
    <w:uiPriority w:val="9"/>
    <w:semiHidden/>
    <w:unhideWhenUsed/>
    <w:qFormat/>
    <w:rsid w:val="00375F36"/>
    <w:pPr>
      <w:spacing w:before="240" w:after="60" w:line="240" w:lineRule="auto"/>
      <w:outlineLvl w:val="6"/>
    </w:pPr>
    <w:rPr>
      <w:rFonts w:ascii="Calibri" w:eastAsia="Times New Roman" w:hAnsi="Calibri" w:cs="Times New Roman"/>
      <w:sz w:val="24"/>
      <w:szCs w:val="24"/>
      <w:lang w:val="x-none" w:eastAsia="x-none"/>
    </w:rPr>
  </w:style>
  <w:style w:type="paragraph" w:styleId="Heading8">
    <w:name w:val="heading 8"/>
    <w:basedOn w:val="Normal"/>
    <w:next w:val="Normal"/>
    <w:link w:val="Heading8Char"/>
    <w:uiPriority w:val="9"/>
    <w:semiHidden/>
    <w:unhideWhenUsed/>
    <w:qFormat/>
    <w:rsid w:val="00375F36"/>
    <w:pPr>
      <w:spacing w:before="240" w:after="60" w:line="240" w:lineRule="auto"/>
      <w:outlineLvl w:val="7"/>
    </w:pPr>
    <w:rPr>
      <w:rFonts w:ascii="Calibri" w:eastAsia="Times New Roman" w:hAnsi="Calibri" w:cs="Times New Roman"/>
      <w:i/>
      <w:iCs/>
      <w:sz w:val="24"/>
      <w:szCs w:val="24"/>
      <w:lang w:val="x-none" w:eastAsia="x-none"/>
    </w:rPr>
  </w:style>
  <w:style w:type="paragraph" w:styleId="Heading9">
    <w:name w:val="heading 9"/>
    <w:basedOn w:val="Normal"/>
    <w:next w:val="Normal"/>
    <w:link w:val="Heading9Char"/>
    <w:uiPriority w:val="9"/>
    <w:semiHidden/>
    <w:unhideWhenUsed/>
    <w:qFormat/>
    <w:rsid w:val="00375F36"/>
    <w:pPr>
      <w:spacing w:before="240" w:after="60" w:line="240" w:lineRule="auto"/>
      <w:outlineLvl w:val="8"/>
    </w:pPr>
    <w:rPr>
      <w:rFonts w:ascii="Cambria" w:eastAsia="Times New Roman" w:hAnsi="Cambria"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NNEX,List Paragraph1,kepala,SUB BAB2,tabel,Body Text Char1,Char Char2,List Paragraph2,Char Char21,Tabel,Normal ind"/>
    <w:basedOn w:val="Normal"/>
    <w:link w:val="ListParagraphChar"/>
    <w:uiPriority w:val="34"/>
    <w:qFormat/>
    <w:rsid w:val="00BB0B07"/>
    <w:pPr>
      <w:ind w:left="720"/>
      <w:contextualSpacing/>
    </w:pPr>
  </w:style>
  <w:style w:type="character" w:customStyle="1" w:styleId="tr">
    <w:name w:val="tr"/>
    <w:basedOn w:val="DefaultParagraphFont"/>
    <w:rsid w:val="00B86ABE"/>
  </w:style>
  <w:style w:type="character" w:customStyle="1" w:styleId="ListParagraphChar">
    <w:name w:val="List Paragraph Char"/>
    <w:aliases w:val="ANNEX Char,List Paragraph1 Char,kepala Char,SUB BAB2 Char,tabel Char,Body Text Char1 Char,Char Char2 Char,List Paragraph2 Char,Char Char21 Char,Tabel Char,Normal ind Char"/>
    <w:basedOn w:val="DefaultParagraphFont"/>
    <w:link w:val="ListParagraph"/>
    <w:uiPriority w:val="34"/>
    <w:rsid w:val="003F7449"/>
  </w:style>
  <w:style w:type="character" w:customStyle="1" w:styleId="Heading3Char">
    <w:name w:val="Heading 3 Char"/>
    <w:basedOn w:val="DefaultParagraphFont"/>
    <w:link w:val="Heading3"/>
    <w:uiPriority w:val="9"/>
    <w:rsid w:val="006A714A"/>
    <w:rPr>
      <w:rFonts w:ascii="Cambria" w:eastAsia="Times New Roman" w:hAnsi="Cambria" w:cs="Times New Roman"/>
      <w:b/>
      <w:sz w:val="24"/>
      <w:szCs w:val="28"/>
      <w:lang w:val="id-ID" w:eastAsia="x-none"/>
    </w:rPr>
  </w:style>
  <w:style w:type="numbering" w:customStyle="1" w:styleId="Style3">
    <w:name w:val="Style3"/>
    <w:uiPriority w:val="99"/>
    <w:rsid w:val="00375F36"/>
    <w:pPr>
      <w:numPr>
        <w:numId w:val="4"/>
      </w:numPr>
    </w:pPr>
  </w:style>
  <w:style w:type="character" w:customStyle="1" w:styleId="Heading1Char">
    <w:name w:val="Heading 1 Char"/>
    <w:basedOn w:val="DefaultParagraphFont"/>
    <w:link w:val="Heading1"/>
    <w:uiPriority w:val="9"/>
    <w:rsid w:val="00375F36"/>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uiPriority w:val="9"/>
    <w:rsid w:val="00375F36"/>
    <w:rPr>
      <w:rFonts w:ascii="Cambria" w:eastAsia="Times New Roman" w:hAnsi="Cambria" w:cs="Times New Roman"/>
      <w:b/>
      <w:bCs/>
      <w:i/>
      <w:iCs/>
      <w:sz w:val="28"/>
      <w:szCs w:val="28"/>
      <w:lang w:val="x-none" w:eastAsia="x-none"/>
    </w:rPr>
  </w:style>
  <w:style w:type="character" w:customStyle="1" w:styleId="Heading4Char">
    <w:name w:val="Heading 4 Char"/>
    <w:basedOn w:val="DefaultParagraphFont"/>
    <w:link w:val="Heading4"/>
    <w:uiPriority w:val="9"/>
    <w:rsid w:val="00375F36"/>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rsid w:val="00375F36"/>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375F36"/>
    <w:rPr>
      <w:rFonts w:ascii="Calibri" w:eastAsia="Times New Roman" w:hAnsi="Calibri" w:cs="Times New Roman"/>
      <w:b/>
      <w:bCs/>
      <w:lang w:val="x-none" w:eastAsia="x-none"/>
    </w:rPr>
  </w:style>
  <w:style w:type="character" w:customStyle="1" w:styleId="Heading7Char">
    <w:name w:val="Heading 7 Char"/>
    <w:basedOn w:val="DefaultParagraphFont"/>
    <w:link w:val="Heading7"/>
    <w:uiPriority w:val="9"/>
    <w:semiHidden/>
    <w:rsid w:val="00375F36"/>
    <w:rPr>
      <w:rFonts w:ascii="Calibri" w:eastAsia="Times New Roman" w:hAnsi="Calibri" w:cs="Times New Roman"/>
      <w:sz w:val="24"/>
      <w:szCs w:val="24"/>
      <w:lang w:val="x-none" w:eastAsia="x-none"/>
    </w:rPr>
  </w:style>
  <w:style w:type="character" w:customStyle="1" w:styleId="Heading8Char">
    <w:name w:val="Heading 8 Char"/>
    <w:basedOn w:val="DefaultParagraphFont"/>
    <w:link w:val="Heading8"/>
    <w:uiPriority w:val="9"/>
    <w:semiHidden/>
    <w:rsid w:val="00375F36"/>
    <w:rPr>
      <w:rFonts w:ascii="Calibri" w:eastAsia="Times New Roman" w:hAnsi="Calibri" w:cs="Times New Roman"/>
      <w:i/>
      <w:iCs/>
      <w:sz w:val="24"/>
      <w:szCs w:val="24"/>
      <w:lang w:val="x-none" w:eastAsia="x-none"/>
    </w:rPr>
  </w:style>
  <w:style w:type="character" w:customStyle="1" w:styleId="Heading9Char">
    <w:name w:val="Heading 9 Char"/>
    <w:basedOn w:val="DefaultParagraphFont"/>
    <w:link w:val="Heading9"/>
    <w:uiPriority w:val="9"/>
    <w:semiHidden/>
    <w:rsid w:val="00375F36"/>
    <w:rPr>
      <w:rFonts w:ascii="Cambria" w:eastAsia="Times New Roman" w:hAnsi="Cambria" w:cs="Times New Roman"/>
      <w:lang w:val="x-none" w:eastAsia="x-none"/>
    </w:rPr>
  </w:style>
  <w:style w:type="paragraph" w:customStyle="1" w:styleId="Default">
    <w:name w:val="Default"/>
    <w:rsid w:val="00375F36"/>
    <w:pPr>
      <w:autoSpaceDE w:val="0"/>
      <w:autoSpaceDN w:val="0"/>
      <w:adjustRightInd w:val="0"/>
      <w:spacing w:after="0" w:line="240" w:lineRule="auto"/>
    </w:pPr>
    <w:rPr>
      <w:rFonts w:ascii="Calibri" w:hAnsi="Calibri" w:cs="Calibri"/>
      <w:color w:val="000000"/>
      <w:sz w:val="24"/>
      <w:szCs w:val="24"/>
    </w:rPr>
  </w:style>
  <w:style w:type="numbering" w:customStyle="1" w:styleId="Style1">
    <w:name w:val="Style1"/>
    <w:uiPriority w:val="99"/>
    <w:rsid w:val="00375F36"/>
    <w:pPr>
      <w:numPr>
        <w:numId w:val="7"/>
      </w:numPr>
    </w:pPr>
  </w:style>
  <w:style w:type="numbering" w:customStyle="1" w:styleId="Style2">
    <w:name w:val="Style2"/>
    <w:uiPriority w:val="99"/>
    <w:rsid w:val="00375F36"/>
    <w:pPr>
      <w:numPr>
        <w:numId w:val="8"/>
      </w:numPr>
    </w:pPr>
  </w:style>
  <w:style w:type="paragraph" w:styleId="Header">
    <w:name w:val="header"/>
    <w:basedOn w:val="Normal"/>
    <w:link w:val="HeaderChar"/>
    <w:uiPriority w:val="99"/>
    <w:unhideWhenUsed/>
    <w:rsid w:val="00375F36"/>
    <w:pPr>
      <w:tabs>
        <w:tab w:val="center" w:pos="4513"/>
        <w:tab w:val="right" w:pos="9026"/>
      </w:tabs>
      <w:spacing w:after="0" w:line="240" w:lineRule="auto"/>
    </w:pPr>
    <w:rPr>
      <w:rFonts w:ascii="Calibri" w:eastAsia="Times New Roman" w:hAnsi="Calibri" w:cs="Times New Roman"/>
      <w:lang w:val="x-none" w:eastAsia="x-none"/>
    </w:rPr>
  </w:style>
  <w:style w:type="character" w:customStyle="1" w:styleId="HeaderChar">
    <w:name w:val="Header Char"/>
    <w:basedOn w:val="DefaultParagraphFont"/>
    <w:link w:val="Header"/>
    <w:uiPriority w:val="99"/>
    <w:rsid w:val="00375F36"/>
    <w:rPr>
      <w:rFonts w:ascii="Calibri" w:eastAsia="Times New Roman" w:hAnsi="Calibri" w:cs="Times New Roman"/>
      <w:lang w:val="x-none" w:eastAsia="x-none"/>
    </w:rPr>
  </w:style>
  <w:style w:type="paragraph" w:styleId="Footer">
    <w:name w:val="footer"/>
    <w:basedOn w:val="Normal"/>
    <w:link w:val="FooterChar"/>
    <w:uiPriority w:val="99"/>
    <w:unhideWhenUsed/>
    <w:rsid w:val="00375F36"/>
    <w:pPr>
      <w:tabs>
        <w:tab w:val="center" w:pos="4513"/>
        <w:tab w:val="right" w:pos="9026"/>
      </w:tabs>
      <w:spacing w:after="0" w:line="240" w:lineRule="auto"/>
    </w:pPr>
    <w:rPr>
      <w:rFonts w:ascii="Calibri" w:eastAsia="Times New Roman" w:hAnsi="Calibri" w:cs="Times New Roman"/>
      <w:lang w:val="x-none" w:eastAsia="x-none"/>
    </w:rPr>
  </w:style>
  <w:style w:type="character" w:customStyle="1" w:styleId="FooterChar">
    <w:name w:val="Footer Char"/>
    <w:basedOn w:val="DefaultParagraphFont"/>
    <w:link w:val="Footer"/>
    <w:uiPriority w:val="99"/>
    <w:rsid w:val="00375F36"/>
    <w:rPr>
      <w:rFonts w:ascii="Calibri" w:eastAsia="Times New Roman" w:hAnsi="Calibri" w:cs="Times New Roman"/>
      <w:lang w:val="x-none" w:eastAsia="x-none"/>
    </w:rPr>
  </w:style>
  <w:style w:type="paragraph" w:styleId="BalloonText">
    <w:name w:val="Balloon Text"/>
    <w:basedOn w:val="Normal"/>
    <w:link w:val="BalloonTextChar"/>
    <w:uiPriority w:val="99"/>
    <w:semiHidden/>
    <w:unhideWhenUsed/>
    <w:rsid w:val="00375F36"/>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75F36"/>
    <w:rPr>
      <w:rFonts w:ascii="Tahoma" w:eastAsia="Times New Roman" w:hAnsi="Tahoma" w:cs="Times New Roman"/>
      <w:sz w:val="16"/>
      <w:szCs w:val="16"/>
      <w:lang w:val="x-none" w:eastAsia="x-none"/>
    </w:rPr>
  </w:style>
  <w:style w:type="table" w:styleId="TableGrid">
    <w:name w:val="Table Grid"/>
    <w:basedOn w:val="TableNormal"/>
    <w:uiPriority w:val="39"/>
    <w:rsid w:val="00375F36"/>
    <w:pPr>
      <w:spacing w:after="0" w:line="240" w:lineRule="auto"/>
    </w:pPr>
    <w:rPr>
      <w:rFonts w:ascii="Calibri" w:eastAsia="Times New Roman" w:hAnsi="Calibri" w:cs="Times New Roman"/>
      <w:sz w:val="20"/>
      <w:szCs w:val="20"/>
      <w:lang w:val="en-ID"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
    <w:name w:val="Style4"/>
    <w:uiPriority w:val="99"/>
    <w:rsid w:val="00375F36"/>
    <w:pPr>
      <w:numPr>
        <w:numId w:val="9"/>
      </w:numPr>
    </w:pPr>
  </w:style>
  <w:style w:type="numbering" w:customStyle="1" w:styleId="Style5">
    <w:name w:val="Style5"/>
    <w:uiPriority w:val="99"/>
    <w:rsid w:val="00375F36"/>
    <w:pPr>
      <w:numPr>
        <w:numId w:val="10"/>
      </w:numPr>
    </w:pPr>
  </w:style>
  <w:style w:type="numbering" w:customStyle="1" w:styleId="Style6">
    <w:name w:val="Style6"/>
    <w:uiPriority w:val="99"/>
    <w:rsid w:val="00375F36"/>
    <w:pPr>
      <w:numPr>
        <w:numId w:val="11"/>
      </w:numPr>
    </w:pPr>
  </w:style>
  <w:style w:type="numbering" w:customStyle="1" w:styleId="Style7">
    <w:name w:val="Style7"/>
    <w:uiPriority w:val="99"/>
    <w:rsid w:val="00375F36"/>
    <w:pPr>
      <w:numPr>
        <w:numId w:val="17"/>
      </w:numPr>
    </w:pPr>
  </w:style>
  <w:style w:type="character" w:styleId="CommentReference">
    <w:name w:val="annotation reference"/>
    <w:basedOn w:val="DefaultParagraphFont"/>
    <w:uiPriority w:val="99"/>
    <w:semiHidden/>
    <w:unhideWhenUsed/>
    <w:rsid w:val="00375F36"/>
    <w:rPr>
      <w:sz w:val="16"/>
      <w:szCs w:val="16"/>
    </w:rPr>
  </w:style>
  <w:style w:type="paragraph" w:styleId="CommentText">
    <w:name w:val="annotation text"/>
    <w:basedOn w:val="Normal"/>
    <w:link w:val="CommentTextChar"/>
    <w:uiPriority w:val="99"/>
    <w:semiHidden/>
    <w:unhideWhenUsed/>
    <w:rsid w:val="00375F36"/>
    <w:pPr>
      <w:spacing w:line="240" w:lineRule="auto"/>
    </w:pPr>
    <w:rPr>
      <w:sz w:val="20"/>
      <w:szCs w:val="20"/>
    </w:rPr>
  </w:style>
  <w:style w:type="character" w:customStyle="1" w:styleId="CommentTextChar">
    <w:name w:val="Comment Text Char"/>
    <w:basedOn w:val="DefaultParagraphFont"/>
    <w:link w:val="CommentText"/>
    <w:uiPriority w:val="99"/>
    <w:semiHidden/>
    <w:rsid w:val="00375F36"/>
    <w:rPr>
      <w:sz w:val="20"/>
      <w:szCs w:val="20"/>
    </w:rPr>
  </w:style>
  <w:style w:type="paragraph" w:styleId="CommentSubject">
    <w:name w:val="annotation subject"/>
    <w:basedOn w:val="CommentText"/>
    <w:next w:val="CommentText"/>
    <w:link w:val="CommentSubjectChar"/>
    <w:uiPriority w:val="99"/>
    <w:semiHidden/>
    <w:unhideWhenUsed/>
    <w:rsid w:val="00375F36"/>
    <w:rPr>
      <w:b/>
      <w:bCs/>
    </w:rPr>
  </w:style>
  <w:style w:type="character" w:customStyle="1" w:styleId="CommentSubjectChar">
    <w:name w:val="Comment Subject Char"/>
    <w:basedOn w:val="CommentTextChar"/>
    <w:link w:val="CommentSubject"/>
    <w:uiPriority w:val="99"/>
    <w:semiHidden/>
    <w:rsid w:val="00375F36"/>
    <w:rPr>
      <w:b/>
      <w:bCs/>
      <w:sz w:val="20"/>
      <w:szCs w:val="20"/>
    </w:rPr>
  </w:style>
  <w:style w:type="character" w:styleId="Hyperlink">
    <w:name w:val="Hyperlink"/>
    <w:basedOn w:val="DefaultParagraphFont"/>
    <w:uiPriority w:val="99"/>
    <w:unhideWhenUsed/>
    <w:rsid w:val="00375F36"/>
    <w:rPr>
      <w:color w:val="0563C1" w:themeColor="hyperlink"/>
      <w:u w:val="single"/>
    </w:rPr>
  </w:style>
  <w:style w:type="character" w:customStyle="1" w:styleId="UnresolvedMention1">
    <w:name w:val="Unresolved Mention1"/>
    <w:basedOn w:val="DefaultParagraphFont"/>
    <w:uiPriority w:val="99"/>
    <w:semiHidden/>
    <w:unhideWhenUsed/>
    <w:rsid w:val="00375F36"/>
    <w:rPr>
      <w:color w:val="605E5C"/>
      <w:shd w:val="clear" w:color="auto" w:fill="E1DFDD"/>
    </w:rPr>
  </w:style>
  <w:style w:type="paragraph" w:customStyle="1" w:styleId="WW-BodyTextIndent2">
    <w:name w:val="WW-Body Text Indent 2"/>
    <w:basedOn w:val="Normal"/>
    <w:rsid w:val="00091C16"/>
    <w:pPr>
      <w:suppressAutoHyphens/>
      <w:overflowPunct w:val="0"/>
      <w:autoSpaceDE w:val="0"/>
      <w:autoSpaceDN w:val="0"/>
      <w:adjustRightInd w:val="0"/>
      <w:spacing w:after="0" w:line="240" w:lineRule="auto"/>
      <w:ind w:left="720" w:firstLine="1"/>
      <w:jc w:val="both"/>
      <w:textAlignment w:val="baseline"/>
    </w:pPr>
    <w:rPr>
      <w:rFonts w:ascii="Arial" w:eastAsia="Times New Roman" w:hAnsi="Arial" w:cs="Times New Roman"/>
      <w:sz w:val="24"/>
      <w:szCs w:val="20"/>
      <w:lang w:val="id-ID"/>
    </w:rPr>
  </w:style>
  <w:style w:type="character" w:customStyle="1" w:styleId="A3">
    <w:name w:val="A3"/>
    <w:uiPriority w:val="99"/>
    <w:rsid w:val="00091C16"/>
    <w:rPr>
      <w:rFonts w:cs="Century Gothic"/>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9799">
      <w:bodyDiv w:val="1"/>
      <w:marLeft w:val="0"/>
      <w:marRight w:val="0"/>
      <w:marTop w:val="0"/>
      <w:marBottom w:val="0"/>
      <w:divBdr>
        <w:top w:val="none" w:sz="0" w:space="0" w:color="auto"/>
        <w:left w:val="none" w:sz="0" w:space="0" w:color="auto"/>
        <w:bottom w:val="none" w:sz="0" w:space="0" w:color="auto"/>
        <w:right w:val="none" w:sz="0" w:space="0" w:color="auto"/>
      </w:divBdr>
    </w:div>
    <w:div w:id="13458184">
      <w:bodyDiv w:val="1"/>
      <w:marLeft w:val="0"/>
      <w:marRight w:val="0"/>
      <w:marTop w:val="0"/>
      <w:marBottom w:val="0"/>
      <w:divBdr>
        <w:top w:val="none" w:sz="0" w:space="0" w:color="auto"/>
        <w:left w:val="none" w:sz="0" w:space="0" w:color="auto"/>
        <w:bottom w:val="none" w:sz="0" w:space="0" w:color="auto"/>
        <w:right w:val="none" w:sz="0" w:space="0" w:color="auto"/>
      </w:divBdr>
    </w:div>
    <w:div w:id="104615725">
      <w:bodyDiv w:val="1"/>
      <w:marLeft w:val="0"/>
      <w:marRight w:val="0"/>
      <w:marTop w:val="0"/>
      <w:marBottom w:val="0"/>
      <w:divBdr>
        <w:top w:val="none" w:sz="0" w:space="0" w:color="auto"/>
        <w:left w:val="none" w:sz="0" w:space="0" w:color="auto"/>
        <w:bottom w:val="none" w:sz="0" w:space="0" w:color="auto"/>
        <w:right w:val="none" w:sz="0" w:space="0" w:color="auto"/>
      </w:divBdr>
    </w:div>
    <w:div w:id="191307589">
      <w:bodyDiv w:val="1"/>
      <w:marLeft w:val="0"/>
      <w:marRight w:val="0"/>
      <w:marTop w:val="0"/>
      <w:marBottom w:val="0"/>
      <w:divBdr>
        <w:top w:val="none" w:sz="0" w:space="0" w:color="auto"/>
        <w:left w:val="none" w:sz="0" w:space="0" w:color="auto"/>
        <w:bottom w:val="none" w:sz="0" w:space="0" w:color="auto"/>
        <w:right w:val="none" w:sz="0" w:space="0" w:color="auto"/>
      </w:divBdr>
    </w:div>
    <w:div w:id="229925467">
      <w:bodyDiv w:val="1"/>
      <w:marLeft w:val="0"/>
      <w:marRight w:val="0"/>
      <w:marTop w:val="0"/>
      <w:marBottom w:val="0"/>
      <w:divBdr>
        <w:top w:val="none" w:sz="0" w:space="0" w:color="auto"/>
        <w:left w:val="none" w:sz="0" w:space="0" w:color="auto"/>
        <w:bottom w:val="none" w:sz="0" w:space="0" w:color="auto"/>
        <w:right w:val="none" w:sz="0" w:space="0" w:color="auto"/>
      </w:divBdr>
    </w:div>
    <w:div w:id="242104919">
      <w:bodyDiv w:val="1"/>
      <w:marLeft w:val="0"/>
      <w:marRight w:val="0"/>
      <w:marTop w:val="0"/>
      <w:marBottom w:val="0"/>
      <w:divBdr>
        <w:top w:val="none" w:sz="0" w:space="0" w:color="auto"/>
        <w:left w:val="none" w:sz="0" w:space="0" w:color="auto"/>
        <w:bottom w:val="none" w:sz="0" w:space="0" w:color="auto"/>
        <w:right w:val="none" w:sz="0" w:space="0" w:color="auto"/>
      </w:divBdr>
    </w:div>
    <w:div w:id="312637382">
      <w:bodyDiv w:val="1"/>
      <w:marLeft w:val="0"/>
      <w:marRight w:val="0"/>
      <w:marTop w:val="0"/>
      <w:marBottom w:val="0"/>
      <w:divBdr>
        <w:top w:val="none" w:sz="0" w:space="0" w:color="auto"/>
        <w:left w:val="none" w:sz="0" w:space="0" w:color="auto"/>
        <w:bottom w:val="none" w:sz="0" w:space="0" w:color="auto"/>
        <w:right w:val="none" w:sz="0" w:space="0" w:color="auto"/>
      </w:divBdr>
    </w:div>
    <w:div w:id="365453126">
      <w:bodyDiv w:val="1"/>
      <w:marLeft w:val="0"/>
      <w:marRight w:val="0"/>
      <w:marTop w:val="0"/>
      <w:marBottom w:val="0"/>
      <w:divBdr>
        <w:top w:val="none" w:sz="0" w:space="0" w:color="auto"/>
        <w:left w:val="none" w:sz="0" w:space="0" w:color="auto"/>
        <w:bottom w:val="none" w:sz="0" w:space="0" w:color="auto"/>
        <w:right w:val="none" w:sz="0" w:space="0" w:color="auto"/>
      </w:divBdr>
    </w:div>
    <w:div w:id="387152169">
      <w:bodyDiv w:val="1"/>
      <w:marLeft w:val="0"/>
      <w:marRight w:val="0"/>
      <w:marTop w:val="0"/>
      <w:marBottom w:val="0"/>
      <w:divBdr>
        <w:top w:val="none" w:sz="0" w:space="0" w:color="auto"/>
        <w:left w:val="none" w:sz="0" w:space="0" w:color="auto"/>
        <w:bottom w:val="none" w:sz="0" w:space="0" w:color="auto"/>
        <w:right w:val="none" w:sz="0" w:space="0" w:color="auto"/>
      </w:divBdr>
    </w:div>
    <w:div w:id="407575120">
      <w:bodyDiv w:val="1"/>
      <w:marLeft w:val="0"/>
      <w:marRight w:val="0"/>
      <w:marTop w:val="0"/>
      <w:marBottom w:val="0"/>
      <w:divBdr>
        <w:top w:val="none" w:sz="0" w:space="0" w:color="auto"/>
        <w:left w:val="none" w:sz="0" w:space="0" w:color="auto"/>
        <w:bottom w:val="none" w:sz="0" w:space="0" w:color="auto"/>
        <w:right w:val="none" w:sz="0" w:space="0" w:color="auto"/>
      </w:divBdr>
    </w:div>
    <w:div w:id="475298304">
      <w:bodyDiv w:val="1"/>
      <w:marLeft w:val="0"/>
      <w:marRight w:val="0"/>
      <w:marTop w:val="0"/>
      <w:marBottom w:val="0"/>
      <w:divBdr>
        <w:top w:val="none" w:sz="0" w:space="0" w:color="auto"/>
        <w:left w:val="none" w:sz="0" w:space="0" w:color="auto"/>
        <w:bottom w:val="none" w:sz="0" w:space="0" w:color="auto"/>
        <w:right w:val="none" w:sz="0" w:space="0" w:color="auto"/>
      </w:divBdr>
    </w:div>
    <w:div w:id="653484679">
      <w:bodyDiv w:val="1"/>
      <w:marLeft w:val="0"/>
      <w:marRight w:val="0"/>
      <w:marTop w:val="0"/>
      <w:marBottom w:val="0"/>
      <w:divBdr>
        <w:top w:val="none" w:sz="0" w:space="0" w:color="auto"/>
        <w:left w:val="none" w:sz="0" w:space="0" w:color="auto"/>
        <w:bottom w:val="none" w:sz="0" w:space="0" w:color="auto"/>
        <w:right w:val="none" w:sz="0" w:space="0" w:color="auto"/>
      </w:divBdr>
    </w:div>
    <w:div w:id="662398446">
      <w:bodyDiv w:val="1"/>
      <w:marLeft w:val="0"/>
      <w:marRight w:val="0"/>
      <w:marTop w:val="0"/>
      <w:marBottom w:val="0"/>
      <w:divBdr>
        <w:top w:val="none" w:sz="0" w:space="0" w:color="auto"/>
        <w:left w:val="none" w:sz="0" w:space="0" w:color="auto"/>
        <w:bottom w:val="none" w:sz="0" w:space="0" w:color="auto"/>
        <w:right w:val="none" w:sz="0" w:space="0" w:color="auto"/>
      </w:divBdr>
    </w:div>
    <w:div w:id="678240329">
      <w:bodyDiv w:val="1"/>
      <w:marLeft w:val="0"/>
      <w:marRight w:val="0"/>
      <w:marTop w:val="0"/>
      <w:marBottom w:val="0"/>
      <w:divBdr>
        <w:top w:val="none" w:sz="0" w:space="0" w:color="auto"/>
        <w:left w:val="none" w:sz="0" w:space="0" w:color="auto"/>
        <w:bottom w:val="none" w:sz="0" w:space="0" w:color="auto"/>
        <w:right w:val="none" w:sz="0" w:space="0" w:color="auto"/>
      </w:divBdr>
    </w:div>
    <w:div w:id="681737559">
      <w:bodyDiv w:val="1"/>
      <w:marLeft w:val="0"/>
      <w:marRight w:val="0"/>
      <w:marTop w:val="0"/>
      <w:marBottom w:val="0"/>
      <w:divBdr>
        <w:top w:val="none" w:sz="0" w:space="0" w:color="auto"/>
        <w:left w:val="none" w:sz="0" w:space="0" w:color="auto"/>
        <w:bottom w:val="none" w:sz="0" w:space="0" w:color="auto"/>
        <w:right w:val="none" w:sz="0" w:space="0" w:color="auto"/>
      </w:divBdr>
    </w:div>
    <w:div w:id="694883894">
      <w:bodyDiv w:val="1"/>
      <w:marLeft w:val="0"/>
      <w:marRight w:val="0"/>
      <w:marTop w:val="0"/>
      <w:marBottom w:val="0"/>
      <w:divBdr>
        <w:top w:val="none" w:sz="0" w:space="0" w:color="auto"/>
        <w:left w:val="none" w:sz="0" w:space="0" w:color="auto"/>
        <w:bottom w:val="none" w:sz="0" w:space="0" w:color="auto"/>
        <w:right w:val="none" w:sz="0" w:space="0" w:color="auto"/>
      </w:divBdr>
    </w:div>
    <w:div w:id="725182705">
      <w:bodyDiv w:val="1"/>
      <w:marLeft w:val="0"/>
      <w:marRight w:val="0"/>
      <w:marTop w:val="0"/>
      <w:marBottom w:val="0"/>
      <w:divBdr>
        <w:top w:val="none" w:sz="0" w:space="0" w:color="auto"/>
        <w:left w:val="none" w:sz="0" w:space="0" w:color="auto"/>
        <w:bottom w:val="none" w:sz="0" w:space="0" w:color="auto"/>
        <w:right w:val="none" w:sz="0" w:space="0" w:color="auto"/>
      </w:divBdr>
    </w:div>
    <w:div w:id="770011197">
      <w:bodyDiv w:val="1"/>
      <w:marLeft w:val="0"/>
      <w:marRight w:val="0"/>
      <w:marTop w:val="0"/>
      <w:marBottom w:val="0"/>
      <w:divBdr>
        <w:top w:val="none" w:sz="0" w:space="0" w:color="auto"/>
        <w:left w:val="none" w:sz="0" w:space="0" w:color="auto"/>
        <w:bottom w:val="none" w:sz="0" w:space="0" w:color="auto"/>
        <w:right w:val="none" w:sz="0" w:space="0" w:color="auto"/>
      </w:divBdr>
    </w:div>
    <w:div w:id="777793080">
      <w:bodyDiv w:val="1"/>
      <w:marLeft w:val="0"/>
      <w:marRight w:val="0"/>
      <w:marTop w:val="0"/>
      <w:marBottom w:val="0"/>
      <w:divBdr>
        <w:top w:val="none" w:sz="0" w:space="0" w:color="auto"/>
        <w:left w:val="none" w:sz="0" w:space="0" w:color="auto"/>
        <w:bottom w:val="none" w:sz="0" w:space="0" w:color="auto"/>
        <w:right w:val="none" w:sz="0" w:space="0" w:color="auto"/>
      </w:divBdr>
    </w:div>
    <w:div w:id="788355176">
      <w:bodyDiv w:val="1"/>
      <w:marLeft w:val="0"/>
      <w:marRight w:val="0"/>
      <w:marTop w:val="0"/>
      <w:marBottom w:val="0"/>
      <w:divBdr>
        <w:top w:val="none" w:sz="0" w:space="0" w:color="auto"/>
        <w:left w:val="none" w:sz="0" w:space="0" w:color="auto"/>
        <w:bottom w:val="none" w:sz="0" w:space="0" w:color="auto"/>
        <w:right w:val="none" w:sz="0" w:space="0" w:color="auto"/>
      </w:divBdr>
    </w:div>
    <w:div w:id="789013779">
      <w:bodyDiv w:val="1"/>
      <w:marLeft w:val="0"/>
      <w:marRight w:val="0"/>
      <w:marTop w:val="0"/>
      <w:marBottom w:val="0"/>
      <w:divBdr>
        <w:top w:val="none" w:sz="0" w:space="0" w:color="auto"/>
        <w:left w:val="none" w:sz="0" w:space="0" w:color="auto"/>
        <w:bottom w:val="none" w:sz="0" w:space="0" w:color="auto"/>
        <w:right w:val="none" w:sz="0" w:space="0" w:color="auto"/>
      </w:divBdr>
    </w:div>
    <w:div w:id="885878153">
      <w:bodyDiv w:val="1"/>
      <w:marLeft w:val="0"/>
      <w:marRight w:val="0"/>
      <w:marTop w:val="0"/>
      <w:marBottom w:val="0"/>
      <w:divBdr>
        <w:top w:val="none" w:sz="0" w:space="0" w:color="auto"/>
        <w:left w:val="none" w:sz="0" w:space="0" w:color="auto"/>
        <w:bottom w:val="none" w:sz="0" w:space="0" w:color="auto"/>
        <w:right w:val="none" w:sz="0" w:space="0" w:color="auto"/>
      </w:divBdr>
    </w:div>
    <w:div w:id="1007975055">
      <w:bodyDiv w:val="1"/>
      <w:marLeft w:val="0"/>
      <w:marRight w:val="0"/>
      <w:marTop w:val="0"/>
      <w:marBottom w:val="0"/>
      <w:divBdr>
        <w:top w:val="none" w:sz="0" w:space="0" w:color="auto"/>
        <w:left w:val="none" w:sz="0" w:space="0" w:color="auto"/>
        <w:bottom w:val="none" w:sz="0" w:space="0" w:color="auto"/>
        <w:right w:val="none" w:sz="0" w:space="0" w:color="auto"/>
      </w:divBdr>
    </w:div>
    <w:div w:id="1017581096">
      <w:bodyDiv w:val="1"/>
      <w:marLeft w:val="0"/>
      <w:marRight w:val="0"/>
      <w:marTop w:val="0"/>
      <w:marBottom w:val="0"/>
      <w:divBdr>
        <w:top w:val="none" w:sz="0" w:space="0" w:color="auto"/>
        <w:left w:val="none" w:sz="0" w:space="0" w:color="auto"/>
        <w:bottom w:val="none" w:sz="0" w:space="0" w:color="auto"/>
        <w:right w:val="none" w:sz="0" w:space="0" w:color="auto"/>
      </w:divBdr>
    </w:div>
    <w:div w:id="1071541438">
      <w:bodyDiv w:val="1"/>
      <w:marLeft w:val="0"/>
      <w:marRight w:val="0"/>
      <w:marTop w:val="0"/>
      <w:marBottom w:val="0"/>
      <w:divBdr>
        <w:top w:val="none" w:sz="0" w:space="0" w:color="auto"/>
        <w:left w:val="none" w:sz="0" w:space="0" w:color="auto"/>
        <w:bottom w:val="none" w:sz="0" w:space="0" w:color="auto"/>
        <w:right w:val="none" w:sz="0" w:space="0" w:color="auto"/>
      </w:divBdr>
    </w:div>
    <w:div w:id="1086456284">
      <w:bodyDiv w:val="1"/>
      <w:marLeft w:val="0"/>
      <w:marRight w:val="0"/>
      <w:marTop w:val="0"/>
      <w:marBottom w:val="0"/>
      <w:divBdr>
        <w:top w:val="none" w:sz="0" w:space="0" w:color="auto"/>
        <w:left w:val="none" w:sz="0" w:space="0" w:color="auto"/>
        <w:bottom w:val="none" w:sz="0" w:space="0" w:color="auto"/>
        <w:right w:val="none" w:sz="0" w:space="0" w:color="auto"/>
      </w:divBdr>
    </w:div>
    <w:div w:id="1111820116">
      <w:bodyDiv w:val="1"/>
      <w:marLeft w:val="0"/>
      <w:marRight w:val="0"/>
      <w:marTop w:val="0"/>
      <w:marBottom w:val="0"/>
      <w:divBdr>
        <w:top w:val="none" w:sz="0" w:space="0" w:color="auto"/>
        <w:left w:val="none" w:sz="0" w:space="0" w:color="auto"/>
        <w:bottom w:val="none" w:sz="0" w:space="0" w:color="auto"/>
        <w:right w:val="none" w:sz="0" w:space="0" w:color="auto"/>
      </w:divBdr>
    </w:div>
    <w:div w:id="1212156823">
      <w:bodyDiv w:val="1"/>
      <w:marLeft w:val="0"/>
      <w:marRight w:val="0"/>
      <w:marTop w:val="0"/>
      <w:marBottom w:val="0"/>
      <w:divBdr>
        <w:top w:val="none" w:sz="0" w:space="0" w:color="auto"/>
        <w:left w:val="none" w:sz="0" w:space="0" w:color="auto"/>
        <w:bottom w:val="none" w:sz="0" w:space="0" w:color="auto"/>
        <w:right w:val="none" w:sz="0" w:space="0" w:color="auto"/>
      </w:divBdr>
    </w:div>
    <w:div w:id="1233740419">
      <w:bodyDiv w:val="1"/>
      <w:marLeft w:val="0"/>
      <w:marRight w:val="0"/>
      <w:marTop w:val="0"/>
      <w:marBottom w:val="0"/>
      <w:divBdr>
        <w:top w:val="none" w:sz="0" w:space="0" w:color="auto"/>
        <w:left w:val="none" w:sz="0" w:space="0" w:color="auto"/>
        <w:bottom w:val="none" w:sz="0" w:space="0" w:color="auto"/>
        <w:right w:val="none" w:sz="0" w:space="0" w:color="auto"/>
      </w:divBdr>
    </w:div>
    <w:div w:id="1289051652">
      <w:bodyDiv w:val="1"/>
      <w:marLeft w:val="0"/>
      <w:marRight w:val="0"/>
      <w:marTop w:val="0"/>
      <w:marBottom w:val="0"/>
      <w:divBdr>
        <w:top w:val="none" w:sz="0" w:space="0" w:color="auto"/>
        <w:left w:val="none" w:sz="0" w:space="0" w:color="auto"/>
        <w:bottom w:val="none" w:sz="0" w:space="0" w:color="auto"/>
        <w:right w:val="none" w:sz="0" w:space="0" w:color="auto"/>
      </w:divBdr>
    </w:div>
    <w:div w:id="1324121628">
      <w:bodyDiv w:val="1"/>
      <w:marLeft w:val="0"/>
      <w:marRight w:val="0"/>
      <w:marTop w:val="0"/>
      <w:marBottom w:val="0"/>
      <w:divBdr>
        <w:top w:val="none" w:sz="0" w:space="0" w:color="auto"/>
        <w:left w:val="none" w:sz="0" w:space="0" w:color="auto"/>
        <w:bottom w:val="none" w:sz="0" w:space="0" w:color="auto"/>
        <w:right w:val="none" w:sz="0" w:space="0" w:color="auto"/>
      </w:divBdr>
    </w:div>
    <w:div w:id="1359354329">
      <w:bodyDiv w:val="1"/>
      <w:marLeft w:val="0"/>
      <w:marRight w:val="0"/>
      <w:marTop w:val="0"/>
      <w:marBottom w:val="0"/>
      <w:divBdr>
        <w:top w:val="none" w:sz="0" w:space="0" w:color="auto"/>
        <w:left w:val="none" w:sz="0" w:space="0" w:color="auto"/>
        <w:bottom w:val="none" w:sz="0" w:space="0" w:color="auto"/>
        <w:right w:val="none" w:sz="0" w:space="0" w:color="auto"/>
      </w:divBdr>
    </w:div>
    <w:div w:id="1376462792">
      <w:bodyDiv w:val="1"/>
      <w:marLeft w:val="0"/>
      <w:marRight w:val="0"/>
      <w:marTop w:val="0"/>
      <w:marBottom w:val="0"/>
      <w:divBdr>
        <w:top w:val="none" w:sz="0" w:space="0" w:color="auto"/>
        <w:left w:val="none" w:sz="0" w:space="0" w:color="auto"/>
        <w:bottom w:val="none" w:sz="0" w:space="0" w:color="auto"/>
        <w:right w:val="none" w:sz="0" w:space="0" w:color="auto"/>
      </w:divBdr>
    </w:div>
    <w:div w:id="1456489684">
      <w:bodyDiv w:val="1"/>
      <w:marLeft w:val="0"/>
      <w:marRight w:val="0"/>
      <w:marTop w:val="0"/>
      <w:marBottom w:val="0"/>
      <w:divBdr>
        <w:top w:val="none" w:sz="0" w:space="0" w:color="auto"/>
        <w:left w:val="none" w:sz="0" w:space="0" w:color="auto"/>
        <w:bottom w:val="none" w:sz="0" w:space="0" w:color="auto"/>
        <w:right w:val="none" w:sz="0" w:space="0" w:color="auto"/>
      </w:divBdr>
    </w:div>
    <w:div w:id="1524901937">
      <w:bodyDiv w:val="1"/>
      <w:marLeft w:val="0"/>
      <w:marRight w:val="0"/>
      <w:marTop w:val="0"/>
      <w:marBottom w:val="0"/>
      <w:divBdr>
        <w:top w:val="none" w:sz="0" w:space="0" w:color="auto"/>
        <w:left w:val="none" w:sz="0" w:space="0" w:color="auto"/>
        <w:bottom w:val="none" w:sz="0" w:space="0" w:color="auto"/>
        <w:right w:val="none" w:sz="0" w:space="0" w:color="auto"/>
      </w:divBdr>
    </w:div>
    <w:div w:id="1534928210">
      <w:bodyDiv w:val="1"/>
      <w:marLeft w:val="0"/>
      <w:marRight w:val="0"/>
      <w:marTop w:val="0"/>
      <w:marBottom w:val="0"/>
      <w:divBdr>
        <w:top w:val="none" w:sz="0" w:space="0" w:color="auto"/>
        <w:left w:val="none" w:sz="0" w:space="0" w:color="auto"/>
        <w:bottom w:val="none" w:sz="0" w:space="0" w:color="auto"/>
        <w:right w:val="none" w:sz="0" w:space="0" w:color="auto"/>
      </w:divBdr>
    </w:div>
    <w:div w:id="1574588681">
      <w:bodyDiv w:val="1"/>
      <w:marLeft w:val="0"/>
      <w:marRight w:val="0"/>
      <w:marTop w:val="0"/>
      <w:marBottom w:val="0"/>
      <w:divBdr>
        <w:top w:val="none" w:sz="0" w:space="0" w:color="auto"/>
        <w:left w:val="none" w:sz="0" w:space="0" w:color="auto"/>
        <w:bottom w:val="none" w:sz="0" w:space="0" w:color="auto"/>
        <w:right w:val="none" w:sz="0" w:space="0" w:color="auto"/>
      </w:divBdr>
    </w:div>
    <w:div w:id="1593011632">
      <w:bodyDiv w:val="1"/>
      <w:marLeft w:val="0"/>
      <w:marRight w:val="0"/>
      <w:marTop w:val="0"/>
      <w:marBottom w:val="0"/>
      <w:divBdr>
        <w:top w:val="none" w:sz="0" w:space="0" w:color="auto"/>
        <w:left w:val="none" w:sz="0" w:space="0" w:color="auto"/>
        <w:bottom w:val="none" w:sz="0" w:space="0" w:color="auto"/>
        <w:right w:val="none" w:sz="0" w:space="0" w:color="auto"/>
      </w:divBdr>
    </w:div>
    <w:div w:id="1679230192">
      <w:bodyDiv w:val="1"/>
      <w:marLeft w:val="0"/>
      <w:marRight w:val="0"/>
      <w:marTop w:val="0"/>
      <w:marBottom w:val="0"/>
      <w:divBdr>
        <w:top w:val="none" w:sz="0" w:space="0" w:color="auto"/>
        <w:left w:val="none" w:sz="0" w:space="0" w:color="auto"/>
        <w:bottom w:val="none" w:sz="0" w:space="0" w:color="auto"/>
        <w:right w:val="none" w:sz="0" w:space="0" w:color="auto"/>
      </w:divBdr>
    </w:div>
    <w:div w:id="1807746286">
      <w:bodyDiv w:val="1"/>
      <w:marLeft w:val="0"/>
      <w:marRight w:val="0"/>
      <w:marTop w:val="0"/>
      <w:marBottom w:val="0"/>
      <w:divBdr>
        <w:top w:val="none" w:sz="0" w:space="0" w:color="auto"/>
        <w:left w:val="none" w:sz="0" w:space="0" w:color="auto"/>
        <w:bottom w:val="none" w:sz="0" w:space="0" w:color="auto"/>
        <w:right w:val="none" w:sz="0" w:space="0" w:color="auto"/>
      </w:divBdr>
    </w:div>
    <w:div w:id="1995062278">
      <w:bodyDiv w:val="1"/>
      <w:marLeft w:val="0"/>
      <w:marRight w:val="0"/>
      <w:marTop w:val="0"/>
      <w:marBottom w:val="0"/>
      <w:divBdr>
        <w:top w:val="none" w:sz="0" w:space="0" w:color="auto"/>
        <w:left w:val="none" w:sz="0" w:space="0" w:color="auto"/>
        <w:bottom w:val="none" w:sz="0" w:space="0" w:color="auto"/>
        <w:right w:val="none" w:sz="0" w:space="0" w:color="auto"/>
      </w:divBdr>
    </w:div>
    <w:div w:id="2110470473">
      <w:bodyDiv w:val="1"/>
      <w:marLeft w:val="0"/>
      <w:marRight w:val="0"/>
      <w:marTop w:val="0"/>
      <w:marBottom w:val="0"/>
      <w:divBdr>
        <w:top w:val="none" w:sz="0" w:space="0" w:color="auto"/>
        <w:left w:val="none" w:sz="0" w:space="0" w:color="auto"/>
        <w:bottom w:val="none" w:sz="0" w:space="0" w:color="auto"/>
        <w:right w:val="none" w:sz="0" w:space="0" w:color="auto"/>
      </w:divBdr>
    </w:div>
    <w:div w:id="2133087384">
      <w:bodyDiv w:val="1"/>
      <w:marLeft w:val="0"/>
      <w:marRight w:val="0"/>
      <w:marTop w:val="0"/>
      <w:marBottom w:val="0"/>
      <w:divBdr>
        <w:top w:val="none" w:sz="0" w:space="0" w:color="auto"/>
        <w:left w:val="none" w:sz="0" w:space="0" w:color="auto"/>
        <w:bottom w:val="none" w:sz="0" w:space="0" w:color="auto"/>
        <w:right w:val="none" w:sz="0" w:space="0" w:color="auto"/>
      </w:divBdr>
    </w:div>
    <w:div w:id="2140369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60F6B-B090-45F9-8AA0-D7CD64973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63</Pages>
  <Words>13246</Words>
  <Characters>75503</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perkimpertanahan.sumbar@gmail.com</cp:lastModifiedBy>
  <cp:revision>4</cp:revision>
  <cp:lastPrinted>2022-10-14T08:24:00Z</cp:lastPrinted>
  <dcterms:created xsi:type="dcterms:W3CDTF">2023-01-20T04:36:00Z</dcterms:created>
  <dcterms:modified xsi:type="dcterms:W3CDTF">2023-02-12T07:49:00Z</dcterms:modified>
</cp:coreProperties>
</file>